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01E7265" w:rsidR="00934A35" w:rsidRDefault="00E010C5" w:rsidP="00CF5AFC">
      <w:pPr>
        <w:pStyle w:val="Title"/>
        <w:outlineLvl w:val="0"/>
      </w:pPr>
      <w:r>
        <w:t>Negative: Withdrawing from Afghanistan</w:t>
      </w:r>
    </w:p>
    <w:p w14:paraId="16A637BD" w14:textId="4983675A" w:rsidR="00AF2404" w:rsidRDefault="00D462AA" w:rsidP="00AF2404">
      <w:pPr>
        <w:jc w:val="center"/>
      </w:pPr>
      <w:bookmarkStart w:id="0" w:name="_GoBack"/>
      <w:bookmarkEnd w:id="0"/>
      <w:r>
        <w:t xml:space="preserve">By </w:t>
      </w:r>
      <w:r w:rsidR="001C714B">
        <w:t>Kathryn Sumner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F539655" w14:textId="5AD047C2" w:rsidR="00E010C5" w:rsidRPr="00372F57" w:rsidRDefault="00E010C5" w:rsidP="00E010C5">
      <w:pPr>
        <w:pStyle w:val="Case"/>
        <w:numPr>
          <w:ilvl w:val="0"/>
          <w:numId w:val="0"/>
        </w:numPr>
        <w:rPr>
          <w:rFonts w:eastAsiaTheme="minorEastAsia"/>
          <w:color w:val="000000" w:themeColor="text1"/>
        </w:rPr>
      </w:pPr>
      <w:r w:rsidRPr="00372F57">
        <w:rPr>
          <w:rFonts w:eastAsiaTheme="minorEastAsia"/>
          <w:color w:val="000000" w:themeColor="text1"/>
        </w:rPr>
        <w:t xml:space="preserve">The United States has military forces in Afghanistan to fight terrorism. </w:t>
      </w:r>
      <w:r w:rsidR="00F11E84" w:rsidRPr="00372F57">
        <w:rPr>
          <w:rFonts w:eastAsiaTheme="minorEastAsia"/>
          <w:color w:val="000000" w:themeColor="text1"/>
        </w:rPr>
        <w:t xml:space="preserve">The Affirmative </w:t>
      </w:r>
      <w:r w:rsidR="002F5AC5">
        <w:rPr>
          <w:rFonts w:eastAsiaTheme="minorEastAsia"/>
          <w:color w:val="000000" w:themeColor="text1"/>
        </w:rPr>
        <w:t xml:space="preserve">case argues that further military efforts in Afghanistan are futile, the war is unwinnable, fueling corruption in the Afghan government, and withdrawal would save money and lives. </w:t>
      </w:r>
      <w:r w:rsidRPr="00372F57">
        <w:rPr>
          <w:rFonts w:eastAsiaTheme="minorEastAsia"/>
          <w:color w:val="000000" w:themeColor="text1"/>
        </w:rPr>
        <w:t>Neg</w:t>
      </w:r>
      <w:r w:rsidR="002F5AC5">
        <w:rPr>
          <w:rFonts w:eastAsiaTheme="minorEastAsia"/>
          <w:color w:val="000000" w:themeColor="text1"/>
        </w:rPr>
        <w:t>ative will argue</w:t>
      </w:r>
      <w:r w:rsidR="00372F57" w:rsidRPr="00372F57">
        <w:rPr>
          <w:rFonts w:eastAsiaTheme="minorEastAsia"/>
          <w:color w:val="000000" w:themeColor="text1"/>
        </w:rPr>
        <w:t xml:space="preserve"> that withdrawing our forces would lead to a much worse future. </w:t>
      </w:r>
      <w:r w:rsidR="00EC6C38">
        <w:rPr>
          <w:rFonts w:eastAsiaTheme="minorEastAsia"/>
          <w:color w:val="000000" w:themeColor="text1"/>
        </w:rPr>
        <w:t>The Status Quo is effecti</w:t>
      </w:r>
      <w:r w:rsidR="002F5AC5">
        <w:rPr>
          <w:rFonts w:eastAsiaTheme="minorEastAsia"/>
          <w:color w:val="000000" w:themeColor="text1"/>
        </w:rPr>
        <w:t xml:space="preserve">vely fighting terrorism there, </w:t>
      </w:r>
      <w:r w:rsidR="00EC6C38">
        <w:rPr>
          <w:rFonts w:eastAsiaTheme="minorEastAsia"/>
          <w:color w:val="000000" w:themeColor="text1"/>
        </w:rPr>
        <w:t>and if corruption is a problem, US presence is the best way to fight it.</w:t>
      </w:r>
      <w:r w:rsidR="00CF5AFC">
        <w:rPr>
          <w:rFonts w:eastAsiaTheme="minorEastAsia"/>
          <w:color w:val="000000" w:themeColor="text1"/>
        </w:rPr>
        <w:t xml:space="preserve"> </w:t>
      </w:r>
      <w:r w:rsidR="00372F57" w:rsidRPr="00372F57">
        <w:rPr>
          <w:rFonts w:eastAsiaTheme="minorEastAsia"/>
          <w:color w:val="000000" w:themeColor="text1"/>
        </w:rPr>
        <w:t>There would be a resurgent Taliban with increased terrorism, human rights would be threatened, and America would lose its honor</w:t>
      </w:r>
      <w:r w:rsidR="00EC6C38">
        <w:rPr>
          <w:rFonts w:eastAsiaTheme="minorEastAsia"/>
          <w:color w:val="000000" w:themeColor="text1"/>
        </w:rPr>
        <w:t xml:space="preserve"> by withdrawing.</w:t>
      </w:r>
      <w:r w:rsidR="00372F57" w:rsidRPr="00372F57">
        <w:rPr>
          <w:rFonts w:eastAsiaTheme="minorEastAsia"/>
          <w:color w:val="000000" w:themeColor="text1"/>
        </w:rPr>
        <w:t xml:space="preserve"> </w:t>
      </w:r>
    </w:p>
    <w:p w14:paraId="454B1530" w14:textId="77777777" w:rsidR="001C43AC"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1C43AC">
        <w:rPr>
          <w:noProof/>
        </w:rPr>
        <w:t>Negative: Withdraw US Forces from Afghanistan</w:t>
      </w:r>
      <w:r w:rsidR="001C43AC">
        <w:rPr>
          <w:noProof/>
        </w:rPr>
        <w:tab/>
      </w:r>
      <w:r w:rsidR="001C43AC">
        <w:rPr>
          <w:noProof/>
        </w:rPr>
        <w:fldChar w:fldCharType="begin"/>
      </w:r>
      <w:r w:rsidR="001C43AC">
        <w:rPr>
          <w:noProof/>
        </w:rPr>
        <w:instrText xml:space="preserve"> PAGEREF _Toc522679220 \h </w:instrText>
      </w:r>
      <w:r w:rsidR="001C43AC">
        <w:rPr>
          <w:noProof/>
        </w:rPr>
      </w:r>
      <w:r w:rsidR="001C43AC">
        <w:rPr>
          <w:noProof/>
        </w:rPr>
        <w:fldChar w:fldCharType="separate"/>
      </w:r>
      <w:r w:rsidR="001C43AC">
        <w:rPr>
          <w:noProof/>
        </w:rPr>
        <w:t>3</w:t>
      </w:r>
      <w:r w:rsidR="001C43AC">
        <w:rPr>
          <w:noProof/>
        </w:rPr>
        <w:fldChar w:fldCharType="end"/>
      </w:r>
    </w:p>
    <w:p w14:paraId="6C789FC3" w14:textId="77777777" w:rsidR="001C43AC" w:rsidRDefault="001C43AC">
      <w:pPr>
        <w:pStyle w:val="TOC2"/>
        <w:rPr>
          <w:rFonts w:asciiTheme="minorHAnsi" w:eastAsiaTheme="minorEastAsia" w:hAnsiTheme="minorHAnsi" w:cstheme="minorBidi"/>
          <w:noProof/>
          <w:sz w:val="24"/>
          <w:szCs w:val="24"/>
        </w:rPr>
      </w:pPr>
      <w:r>
        <w:rPr>
          <w:noProof/>
        </w:rPr>
        <w:t>NEGATIVE PHILOSOPHY / OPENING QUOTES / REVERSE ADVOCACY</w:t>
      </w:r>
      <w:r>
        <w:rPr>
          <w:noProof/>
        </w:rPr>
        <w:tab/>
      </w:r>
      <w:r>
        <w:rPr>
          <w:noProof/>
        </w:rPr>
        <w:fldChar w:fldCharType="begin"/>
      </w:r>
      <w:r>
        <w:rPr>
          <w:noProof/>
        </w:rPr>
        <w:instrText xml:space="preserve"> PAGEREF _Toc522679221 \h </w:instrText>
      </w:r>
      <w:r>
        <w:rPr>
          <w:noProof/>
        </w:rPr>
      </w:r>
      <w:r>
        <w:rPr>
          <w:noProof/>
        </w:rPr>
        <w:fldChar w:fldCharType="separate"/>
      </w:r>
      <w:r>
        <w:rPr>
          <w:noProof/>
        </w:rPr>
        <w:t>3</w:t>
      </w:r>
      <w:r>
        <w:rPr>
          <w:noProof/>
        </w:rPr>
        <w:fldChar w:fldCharType="end"/>
      </w:r>
    </w:p>
    <w:p w14:paraId="6A95E70F" w14:textId="77777777" w:rsidR="001C43AC" w:rsidRDefault="001C43AC">
      <w:pPr>
        <w:pStyle w:val="TOC3"/>
        <w:rPr>
          <w:rFonts w:asciiTheme="minorHAnsi" w:eastAsiaTheme="minorEastAsia" w:hAnsiTheme="minorHAnsi" w:cstheme="minorBidi"/>
          <w:noProof/>
          <w:sz w:val="24"/>
          <w:szCs w:val="24"/>
        </w:rPr>
      </w:pPr>
      <w:r>
        <w:rPr>
          <w:noProof/>
        </w:rPr>
        <w:t>Withdrawing troops is a recipe for failure</w:t>
      </w:r>
      <w:r>
        <w:rPr>
          <w:noProof/>
        </w:rPr>
        <w:tab/>
      </w:r>
      <w:r>
        <w:rPr>
          <w:noProof/>
        </w:rPr>
        <w:fldChar w:fldCharType="begin"/>
      </w:r>
      <w:r>
        <w:rPr>
          <w:noProof/>
        </w:rPr>
        <w:instrText xml:space="preserve"> PAGEREF _Toc522679222 \h </w:instrText>
      </w:r>
      <w:r>
        <w:rPr>
          <w:noProof/>
        </w:rPr>
      </w:r>
      <w:r>
        <w:rPr>
          <w:noProof/>
        </w:rPr>
        <w:fldChar w:fldCharType="separate"/>
      </w:r>
      <w:r>
        <w:rPr>
          <w:noProof/>
        </w:rPr>
        <w:t>3</w:t>
      </w:r>
      <w:r>
        <w:rPr>
          <w:noProof/>
        </w:rPr>
        <w:fldChar w:fldCharType="end"/>
      </w:r>
    </w:p>
    <w:p w14:paraId="13CE27F5" w14:textId="77777777" w:rsidR="001C43AC" w:rsidRDefault="001C43AC">
      <w:pPr>
        <w:pStyle w:val="TOC3"/>
        <w:rPr>
          <w:rFonts w:asciiTheme="minorHAnsi" w:eastAsiaTheme="minorEastAsia" w:hAnsiTheme="minorHAnsi" w:cstheme="minorBidi"/>
          <w:noProof/>
          <w:sz w:val="24"/>
          <w:szCs w:val="24"/>
        </w:rPr>
      </w:pPr>
      <w:r>
        <w:rPr>
          <w:noProof/>
        </w:rPr>
        <w:t>It would not be wise to leave Afghanistan</w:t>
      </w:r>
      <w:r>
        <w:rPr>
          <w:noProof/>
        </w:rPr>
        <w:tab/>
      </w:r>
      <w:r>
        <w:rPr>
          <w:noProof/>
        </w:rPr>
        <w:fldChar w:fldCharType="begin"/>
      </w:r>
      <w:r>
        <w:rPr>
          <w:noProof/>
        </w:rPr>
        <w:instrText xml:space="preserve"> PAGEREF _Toc522679223 \h </w:instrText>
      </w:r>
      <w:r>
        <w:rPr>
          <w:noProof/>
        </w:rPr>
      </w:r>
      <w:r>
        <w:rPr>
          <w:noProof/>
        </w:rPr>
        <w:fldChar w:fldCharType="separate"/>
      </w:r>
      <w:r>
        <w:rPr>
          <w:noProof/>
        </w:rPr>
        <w:t>3</w:t>
      </w:r>
      <w:r>
        <w:rPr>
          <w:noProof/>
        </w:rPr>
        <w:fldChar w:fldCharType="end"/>
      </w:r>
    </w:p>
    <w:p w14:paraId="66DF9EFE" w14:textId="77777777" w:rsidR="001C43AC" w:rsidRDefault="001C43AC">
      <w:pPr>
        <w:pStyle w:val="TOC3"/>
        <w:rPr>
          <w:rFonts w:asciiTheme="minorHAnsi" w:eastAsiaTheme="minorEastAsia" w:hAnsiTheme="minorHAnsi" w:cstheme="minorBidi"/>
          <w:noProof/>
          <w:sz w:val="24"/>
          <w:szCs w:val="24"/>
        </w:rPr>
      </w:pPr>
      <w:r>
        <w:rPr>
          <w:noProof/>
        </w:rPr>
        <w:t>We need to stay</w:t>
      </w:r>
      <w:r>
        <w:rPr>
          <w:noProof/>
        </w:rPr>
        <w:tab/>
      </w:r>
      <w:r>
        <w:rPr>
          <w:noProof/>
        </w:rPr>
        <w:fldChar w:fldCharType="begin"/>
      </w:r>
      <w:r>
        <w:rPr>
          <w:noProof/>
        </w:rPr>
        <w:instrText xml:space="preserve"> PAGEREF _Toc522679224 \h </w:instrText>
      </w:r>
      <w:r>
        <w:rPr>
          <w:noProof/>
        </w:rPr>
      </w:r>
      <w:r>
        <w:rPr>
          <w:noProof/>
        </w:rPr>
        <w:fldChar w:fldCharType="separate"/>
      </w:r>
      <w:r>
        <w:rPr>
          <w:noProof/>
        </w:rPr>
        <w:t>3</w:t>
      </w:r>
      <w:r>
        <w:rPr>
          <w:noProof/>
        </w:rPr>
        <w:fldChar w:fldCharType="end"/>
      </w:r>
    </w:p>
    <w:p w14:paraId="2BE370EF" w14:textId="77777777" w:rsidR="001C43AC" w:rsidRDefault="001C43AC">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_Toc522679225 \h </w:instrText>
      </w:r>
      <w:r>
        <w:rPr>
          <w:noProof/>
        </w:rPr>
      </w:r>
      <w:r>
        <w:rPr>
          <w:noProof/>
        </w:rPr>
        <w:fldChar w:fldCharType="separate"/>
      </w:r>
      <w:r>
        <w:rPr>
          <w:noProof/>
        </w:rPr>
        <w:t>4</w:t>
      </w:r>
      <w:r>
        <w:rPr>
          <w:noProof/>
        </w:rPr>
        <w:fldChar w:fldCharType="end"/>
      </w:r>
    </w:p>
    <w:p w14:paraId="4F704190" w14:textId="77777777" w:rsidR="001C43AC" w:rsidRDefault="001C43AC">
      <w:pPr>
        <w:pStyle w:val="TOC2"/>
        <w:rPr>
          <w:rFonts w:asciiTheme="minorHAnsi" w:eastAsiaTheme="minorEastAsia" w:hAnsiTheme="minorHAnsi" w:cstheme="minorBidi"/>
          <w:noProof/>
          <w:sz w:val="24"/>
          <w:szCs w:val="24"/>
        </w:rPr>
      </w:pPr>
      <w:r>
        <w:rPr>
          <w:noProof/>
        </w:rPr>
        <w:t>1. Defeating the Taliban</w:t>
      </w:r>
      <w:r>
        <w:rPr>
          <w:noProof/>
        </w:rPr>
        <w:tab/>
      </w:r>
      <w:r>
        <w:rPr>
          <w:noProof/>
        </w:rPr>
        <w:fldChar w:fldCharType="begin"/>
      </w:r>
      <w:r>
        <w:rPr>
          <w:noProof/>
        </w:rPr>
        <w:instrText xml:space="preserve"> PAGEREF _Toc522679226 \h </w:instrText>
      </w:r>
      <w:r>
        <w:rPr>
          <w:noProof/>
        </w:rPr>
      </w:r>
      <w:r>
        <w:rPr>
          <w:noProof/>
        </w:rPr>
        <w:fldChar w:fldCharType="separate"/>
      </w:r>
      <w:r>
        <w:rPr>
          <w:noProof/>
        </w:rPr>
        <w:t>4</w:t>
      </w:r>
      <w:r>
        <w:rPr>
          <w:noProof/>
        </w:rPr>
        <w:fldChar w:fldCharType="end"/>
      </w:r>
    </w:p>
    <w:p w14:paraId="209008C2" w14:textId="77777777" w:rsidR="001C43AC" w:rsidRDefault="001C43AC">
      <w:pPr>
        <w:pStyle w:val="TOC3"/>
        <w:rPr>
          <w:rFonts w:asciiTheme="minorHAnsi" w:eastAsiaTheme="minorEastAsia" w:hAnsiTheme="minorHAnsi" w:cstheme="minorBidi"/>
          <w:noProof/>
          <w:sz w:val="24"/>
          <w:szCs w:val="24"/>
        </w:rPr>
      </w:pPr>
      <w:r>
        <w:rPr>
          <w:noProof/>
        </w:rPr>
        <w:t>We have made progress in defeating the Taliban</w:t>
      </w:r>
      <w:r>
        <w:rPr>
          <w:noProof/>
        </w:rPr>
        <w:tab/>
      </w:r>
      <w:r>
        <w:rPr>
          <w:noProof/>
        </w:rPr>
        <w:fldChar w:fldCharType="begin"/>
      </w:r>
      <w:r>
        <w:rPr>
          <w:noProof/>
        </w:rPr>
        <w:instrText xml:space="preserve"> PAGEREF _Toc522679227 \h </w:instrText>
      </w:r>
      <w:r>
        <w:rPr>
          <w:noProof/>
        </w:rPr>
      </w:r>
      <w:r>
        <w:rPr>
          <w:noProof/>
        </w:rPr>
        <w:fldChar w:fldCharType="separate"/>
      </w:r>
      <w:r>
        <w:rPr>
          <w:noProof/>
        </w:rPr>
        <w:t>4</w:t>
      </w:r>
      <w:r>
        <w:rPr>
          <w:noProof/>
        </w:rPr>
        <w:fldChar w:fldCharType="end"/>
      </w:r>
    </w:p>
    <w:p w14:paraId="50ACACFA" w14:textId="77777777" w:rsidR="001C43AC" w:rsidRDefault="001C43AC">
      <w:pPr>
        <w:pStyle w:val="TOC2"/>
        <w:rPr>
          <w:rFonts w:asciiTheme="minorHAnsi" w:eastAsiaTheme="minorEastAsia" w:hAnsiTheme="minorHAnsi" w:cstheme="minorBidi"/>
          <w:noProof/>
          <w:sz w:val="24"/>
          <w:szCs w:val="24"/>
        </w:rPr>
      </w:pPr>
      <w:r>
        <w:rPr>
          <w:noProof/>
        </w:rPr>
        <w:t>2. Stopping terrorists</w:t>
      </w:r>
      <w:r>
        <w:rPr>
          <w:noProof/>
        </w:rPr>
        <w:tab/>
      </w:r>
      <w:r>
        <w:rPr>
          <w:noProof/>
        </w:rPr>
        <w:fldChar w:fldCharType="begin"/>
      </w:r>
      <w:r>
        <w:rPr>
          <w:noProof/>
        </w:rPr>
        <w:instrText xml:space="preserve"> PAGEREF _Toc522679228 \h </w:instrText>
      </w:r>
      <w:r>
        <w:rPr>
          <w:noProof/>
        </w:rPr>
      </w:r>
      <w:r>
        <w:rPr>
          <w:noProof/>
        </w:rPr>
        <w:fldChar w:fldCharType="separate"/>
      </w:r>
      <w:r>
        <w:rPr>
          <w:noProof/>
        </w:rPr>
        <w:t>4</w:t>
      </w:r>
      <w:r>
        <w:rPr>
          <w:noProof/>
        </w:rPr>
        <w:fldChar w:fldCharType="end"/>
      </w:r>
    </w:p>
    <w:p w14:paraId="0B74DCFF" w14:textId="77777777" w:rsidR="001C43AC" w:rsidRDefault="001C43AC">
      <w:pPr>
        <w:pStyle w:val="TOC3"/>
        <w:rPr>
          <w:rFonts w:asciiTheme="minorHAnsi" w:eastAsiaTheme="minorEastAsia" w:hAnsiTheme="minorHAnsi" w:cstheme="minorBidi"/>
          <w:noProof/>
          <w:sz w:val="24"/>
          <w:szCs w:val="24"/>
        </w:rPr>
      </w:pPr>
      <w:r>
        <w:rPr>
          <w:noProof/>
        </w:rPr>
        <w:t>We need to be in Afghanistan to keep terrorists in check – threat to America justifies the cost</w:t>
      </w:r>
      <w:r>
        <w:rPr>
          <w:noProof/>
        </w:rPr>
        <w:tab/>
      </w:r>
      <w:r>
        <w:rPr>
          <w:noProof/>
        </w:rPr>
        <w:fldChar w:fldCharType="begin"/>
      </w:r>
      <w:r>
        <w:rPr>
          <w:noProof/>
        </w:rPr>
        <w:instrText xml:space="preserve"> PAGEREF _Toc522679229 \h </w:instrText>
      </w:r>
      <w:r>
        <w:rPr>
          <w:noProof/>
        </w:rPr>
      </w:r>
      <w:r>
        <w:rPr>
          <w:noProof/>
        </w:rPr>
        <w:fldChar w:fldCharType="separate"/>
      </w:r>
      <w:r>
        <w:rPr>
          <w:noProof/>
        </w:rPr>
        <w:t>4</w:t>
      </w:r>
      <w:r>
        <w:rPr>
          <w:noProof/>
        </w:rPr>
        <w:fldChar w:fldCharType="end"/>
      </w:r>
    </w:p>
    <w:p w14:paraId="1D4EE4E0" w14:textId="77777777" w:rsidR="001C43AC" w:rsidRDefault="001C43AC">
      <w:pPr>
        <w:pStyle w:val="TOC3"/>
        <w:rPr>
          <w:rFonts w:asciiTheme="minorHAnsi" w:eastAsiaTheme="minorEastAsia" w:hAnsiTheme="minorHAnsi" w:cstheme="minorBidi"/>
          <w:noProof/>
          <w:sz w:val="24"/>
          <w:szCs w:val="24"/>
        </w:rPr>
      </w:pPr>
      <w:r>
        <w:rPr>
          <w:noProof/>
        </w:rPr>
        <w:t>Status Quo policy is impeding terrorists' ability to flourish in Afghanistan</w:t>
      </w:r>
      <w:r>
        <w:rPr>
          <w:noProof/>
        </w:rPr>
        <w:tab/>
      </w:r>
      <w:r>
        <w:rPr>
          <w:noProof/>
        </w:rPr>
        <w:fldChar w:fldCharType="begin"/>
      </w:r>
      <w:r>
        <w:rPr>
          <w:noProof/>
        </w:rPr>
        <w:instrText xml:space="preserve"> PAGEREF _Toc522679230 \h </w:instrText>
      </w:r>
      <w:r>
        <w:rPr>
          <w:noProof/>
        </w:rPr>
      </w:r>
      <w:r>
        <w:rPr>
          <w:noProof/>
        </w:rPr>
        <w:fldChar w:fldCharType="separate"/>
      </w:r>
      <w:r>
        <w:rPr>
          <w:noProof/>
        </w:rPr>
        <w:t>5</w:t>
      </w:r>
      <w:r>
        <w:rPr>
          <w:noProof/>
        </w:rPr>
        <w:fldChar w:fldCharType="end"/>
      </w:r>
    </w:p>
    <w:p w14:paraId="76AF2EBA" w14:textId="77777777" w:rsidR="001C43AC" w:rsidRDefault="001C43AC">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_Toc522679231 \h </w:instrText>
      </w:r>
      <w:r>
        <w:rPr>
          <w:noProof/>
        </w:rPr>
      </w:r>
      <w:r>
        <w:rPr>
          <w:noProof/>
        </w:rPr>
        <w:fldChar w:fldCharType="separate"/>
      </w:r>
      <w:r>
        <w:rPr>
          <w:noProof/>
        </w:rPr>
        <w:t>5</w:t>
      </w:r>
      <w:r>
        <w:rPr>
          <w:noProof/>
        </w:rPr>
        <w:fldChar w:fldCharType="end"/>
      </w:r>
    </w:p>
    <w:p w14:paraId="39A08F1B" w14:textId="77777777" w:rsidR="001C43AC" w:rsidRDefault="001C43AC">
      <w:pPr>
        <w:pStyle w:val="TOC2"/>
        <w:rPr>
          <w:rFonts w:asciiTheme="minorHAnsi" w:eastAsiaTheme="minorEastAsia" w:hAnsiTheme="minorHAnsi" w:cstheme="minorBidi"/>
          <w:noProof/>
          <w:sz w:val="24"/>
          <w:szCs w:val="24"/>
        </w:rPr>
      </w:pPr>
      <w:r>
        <w:rPr>
          <w:noProof/>
        </w:rPr>
        <w:t>1. Resurgent Taliban</w:t>
      </w:r>
      <w:r>
        <w:rPr>
          <w:noProof/>
        </w:rPr>
        <w:tab/>
      </w:r>
      <w:r>
        <w:rPr>
          <w:noProof/>
        </w:rPr>
        <w:fldChar w:fldCharType="begin"/>
      </w:r>
      <w:r>
        <w:rPr>
          <w:noProof/>
        </w:rPr>
        <w:instrText xml:space="preserve"> PAGEREF _Toc522679232 \h </w:instrText>
      </w:r>
      <w:r>
        <w:rPr>
          <w:noProof/>
        </w:rPr>
      </w:r>
      <w:r>
        <w:rPr>
          <w:noProof/>
        </w:rPr>
        <w:fldChar w:fldCharType="separate"/>
      </w:r>
      <w:r>
        <w:rPr>
          <w:noProof/>
        </w:rPr>
        <w:t>5</w:t>
      </w:r>
      <w:r>
        <w:rPr>
          <w:noProof/>
        </w:rPr>
        <w:fldChar w:fldCharType="end"/>
      </w:r>
    </w:p>
    <w:p w14:paraId="5F9ECA43" w14:textId="77777777" w:rsidR="001C43AC" w:rsidRDefault="001C43AC">
      <w:pPr>
        <w:pStyle w:val="TOC3"/>
        <w:rPr>
          <w:rFonts w:asciiTheme="minorHAnsi" w:eastAsiaTheme="minorEastAsia" w:hAnsiTheme="minorHAnsi" w:cstheme="minorBidi"/>
          <w:noProof/>
          <w:sz w:val="24"/>
          <w:szCs w:val="24"/>
        </w:rPr>
      </w:pPr>
      <w:r>
        <w:rPr>
          <w:noProof/>
        </w:rPr>
        <w:t>Link: Afghanistan needs our help to fight the Taliban</w:t>
      </w:r>
      <w:r>
        <w:rPr>
          <w:noProof/>
        </w:rPr>
        <w:tab/>
      </w:r>
      <w:r>
        <w:rPr>
          <w:noProof/>
        </w:rPr>
        <w:fldChar w:fldCharType="begin"/>
      </w:r>
      <w:r>
        <w:rPr>
          <w:noProof/>
        </w:rPr>
        <w:instrText xml:space="preserve"> PAGEREF _Toc522679233 \h </w:instrText>
      </w:r>
      <w:r>
        <w:rPr>
          <w:noProof/>
        </w:rPr>
      </w:r>
      <w:r>
        <w:rPr>
          <w:noProof/>
        </w:rPr>
        <w:fldChar w:fldCharType="separate"/>
      </w:r>
      <w:r>
        <w:rPr>
          <w:noProof/>
        </w:rPr>
        <w:t>5</w:t>
      </w:r>
      <w:r>
        <w:rPr>
          <w:noProof/>
        </w:rPr>
        <w:fldChar w:fldCharType="end"/>
      </w:r>
    </w:p>
    <w:p w14:paraId="69C242CE" w14:textId="77777777" w:rsidR="001C43AC" w:rsidRDefault="001C43AC">
      <w:pPr>
        <w:pStyle w:val="TOC3"/>
        <w:rPr>
          <w:rFonts w:asciiTheme="minorHAnsi" w:eastAsiaTheme="minorEastAsia" w:hAnsiTheme="minorHAnsi" w:cstheme="minorBidi"/>
          <w:noProof/>
          <w:sz w:val="24"/>
          <w:szCs w:val="24"/>
        </w:rPr>
      </w:pPr>
      <w:r>
        <w:rPr>
          <w:noProof/>
        </w:rPr>
        <w:t>Link: Afghanistan does not have the adequate resources to fight the Taliban alone</w:t>
      </w:r>
      <w:r>
        <w:rPr>
          <w:noProof/>
        </w:rPr>
        <w:tab/>
      </w:r>
      <w:r>
        <w:rPr>
          <w:noProof/>
        </w:rPr>
        <w:fldChar w:fldCharType="begin"/>
      </w:r>
      <w:r>
        <w:rPr>
          <w:noProof/>
        </w:rPr>
        <w:instrText xml:space="preserve"> PAGEREF _Toc522679234 \h </w:instrText>
      </w:r>
      <w:r>
        <w:rPr>
          <w:noProof/>
        </w:rPr>
      </w:r>
      <w:r>
        <w:rPr>
          <w:noProof/>
        </w:rPr>
        <w:fldChar w:fldCharType="separate"/>
      </w:r>
      <w:r>
        <w:rPr>
          <w:noProof/>
        </w:rPr>
        <w:t>5</w:t>
      </w:r>
      <w:r>
        <w:rPr>
          <w:noProof/>
        </w:rPr>
        <w:fldChar w:fldCharType="end"/>
      </w:r>
    </w:p>
    <w:p w14:paraId="5C89CA33" w14:textId="77777777" w:rsidR="001C43AC" w:rsidRDefault="001C43AC">
      <w:pPr>
        <w:pStyle w:val="TOC3"/>
        <w:rPr>
          <w:rFonts w:asciiTheme="minorHAnsi" w:eastAsiaTheme="minorEastAsia" w:hAnsiTheme="minorHAnsi" w:cstheme="minorBidi"/>
          <w:noProof/>
          <w:sz w:val="24"/>
          <w:szCs w:val="24"/>
        </w:rPr>
      </w:pPr>
      <w:r>
        <w:rPr>
          <w:noProof/>
        </w:rPr>
        <w:t>Link: Afghanistan can’t fight the Taliban without us</w:t>
      </w:r>
      <w:r>
        <w:rPr>
          <w:noProof/>
        </w:rPr>
        <w:tab/>
      </w:r>
      <w:r>
        <w:rPr>
          <w:noProof/>
        </w:rPr>
        <w:fldChar w:fldCharType="begin"/>
      </w:r>
      <w:r>
        <w:rPr>
          <w:noProof/>
        </w:rPr>
        <w:instrText xml:space="preserve"> PAGEREF _Toc522679235 \h </w:instrText>
      </w:r>
      <w:r>
        <w:rPr>
          <w:noProof/>
        </w:rPr>
      </w:r>
      <w:r>
        <w:rPr>
          <w:noProof/>
        </w:rPr>
        <w:fldChar w:fldCharType="separate"/>
      </w:r>
      <w:r>
        <w:rPr>
          <w:noProof/>
        </w:rPr>
        <w:t>6</w:t>
      </w:r>
      <w:r>
        <w:rPr>
          <w:noProof/>
        </w:rPr>
        <w:fldChar w:fldCharType="end"/>
      </w:r>
    </w:p>
    <w:p w14:paraId="2D1EFFEA" w14:textId="77777777" w:rsidR="001C43AC" w:rsidRDefault="001C43AC">
      <w:pPr>
        <w:pStyle w:val="TOC3"/>
        <w:rPr>
          <w:rFonts w:asciiTheme="minorHAnsi" w:eastAsiaTheme="minorEastAsia" w:hAnsiTheme="minorHAnsi" w:cstheme="minorBidi"/>
          <w:noProof/>
          <w:sz w:val="24"/>
          <w:szCs w:val="24"/>
        </w:rPr>
      </w:pPr>
      <w:r>
        <w:rPr>
          <w:noProof/>
        </w:rPr>
        <w:t>Link: Our absence would be a victory for the Taliban</w:t>
      </w:r>
      <w:r>
        <w:rPr>
          <w:noProof/>
        </w:rPr>
        <w:tab/>
      </w:r>
      <w:r>
        <w:rPr>
          <w:noProof/>
        </w:rPr>
        <w:fldChar w:fldCharType="begin"/>
      </w:r>
      <w:r>
        <w:rPr>
          <w:noProof/>
        </w:rPr>
        <w:instrText xml:space="preserve"> PAGEREF _Toc522679236 \h </w:instrText>
      </w:r>
      <w:r>
        <w:rPr>
          <w:noProof/>
        </w:rPr>
      </w:r>
      <w:r>
        <w:rPr>
          <w:noProof/>
        </w:rPr>
        <w:fldChar w:fldCharType="separate"/>
      </w:r>
      <w:r>
        <w:rPr>
          <w:noProof/>
        </w:rPr>
        <w:t>6</w:t>
      </w:r>
      <w:r>
        <w:rPr>
          <w:noProof/>
        </w:rPr>
        <w:fldChar w:fldCharType="end"/>
      </w:r>
    </w:p>
    <w:p w14:paraId="194C7160"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Link &amp; Impact: Our leaving would create new opportunities for jihadi terrorists</w:t>
      </w:r>
      <w:r>
        <w:rPr>
          <w:noProof/>
        </w:rPr>
        <w:tab/>
      </w:r>
      <w:r>
        <w:rPr>
          <w:noProof/>
        </w:rPr>
        <w:fldChar w:fldCharType="begin"/>
      </w:r>
      <w:r>
        <w:rPr>
          <w:noProof/>
        </w:rPr>
        <w:instrText xml:space="preserve"> PAGEREF _Toc522679237 \h </w:instrText>
      </w:r>
      <w:r>
        <w:rPr>
          <w:noProof/>
        </w:rPr>
      </w:r>
      <w:r>
        <w:rPr>
          <w:noProof/>
        </w:rPr>
        <w:fldChar w:fldCharType="separate"/>
      </w:r>
      <w:r>
        <w:rPr>
          <w:noProof/>
        </w:rPr>
        <w:t>6</w:t>
      </w:r>
      <w:r>
        <w:rPr>
          <w:noProof/>
        </w:rPr>
        <w:fldChar w:fldCharType="end"/>
      </w:r>
    </w:p>
    <w:p w14:paraId="24A640A6" w14:textId="77777777" w:rsidR="001C43AC" w:rsidRDefault="001C43AC">
      <w:pPr>
        <w:pStyle w:val="TOC3"/>
        <w:rPr>
          <w:rFonts w:asciiTheme="minorHAnsi" w:eastAsiaTheme="minorEastAsia" w:hAnsiTheme="minorHAnsi" w:cstheme="minorBidi"/>
          <w:noProof/>
          <w:sz w:val="24"/>
          <w:szCs w:val="24"/>
        </w:rPr>
      </w:pPr>
      <w:r>
        <w:rPr>
          <w:noProof/>
        </w:rPr>
        <w:t>Impact: Threat to US National Security</w:t>
      </w:r>
      <w:r>
        <w:rPr>
          <w:noProof/>
        </w:rPr>
        <w:tab/>
      </w:r>
      <w:r>
        <w:rPr>
          <w:noProof/>
        </w:rPr>
        <w:fldChar w:fldCharType="begin"/>
      </w:r>
      <w:r>
        <w:rPr>
          <w:noProof/>
        </w:rPr>
        <w:instrText xml:space="preserve"> PAGEREF _Toc522679238 \h </w:instrText>
      </w:r>
      <w:r>
        <w:rPr>
          <w:noProof/>
        </w:rPr>
      </w:r>
      <w:r>
        <w:rPr>
          <w:noProof/>
        </w:rPr>
        <w:fldChar w:fldCharType="separate"/>
      </w:r>
      <w:r>
        <w:rPr>
          <w:noProof/>
        </w:rPr>
        <w:t>7</w:t>
      </w:r>
      <w:r>
        <w:rPr>
          <w:noProof/>
        </w:rPr>
        <w:fldChar w:fldCharType="end"/>
      </w:r>
    </w:p>
    <w:p w14:paraId="190AF2CE" w14:textId="77777777" w:rsidR="001C43AC" w:rsidRDefault="001C43AC">
      <w:pPr>
        <w:pStyle w:val="TOC3"/>
        <w:rPr>
          <w:rFonts w:asciiTheme="minorHAnsi" w:eastAsiaTheme="minorEastAsia" w:hAnsiTheme="minorHAnsi" w:cstheme="minorBidi"/>
          <w:noProof/>
          <w:sz w:val="24"/>
          <w:szCs w:val="24"/>
        </w:rPr>
      </w:pPr>
      <w:r>
        <w:rPr>
          <w:noProof/>
        </w:rPr>
        <w:t>Impact: We either fight in Afghanistan, or they bring the fight here</w:t>
      </w:r>
      <w:r>
        <w:rPr>
          <w:noProof/>
        </w:rPr>
        <w:tab/>
      </w:r>
      <w:r>
        <w:rPr>
          <w:noProof/>
        </w:rPr>
        <w:fldChar w:fldCharType="begin"/>
      </w:r>
      <w:r>
        <w:rPr>
          <w:noProof/>
        </w:rPr>
        <w:instrText xml:space="preserve"> PAGEREF _Toc522679239 \h </w:instrText>
      </w:r>
      <w:r>
        <w:rPr>
          <w:noProof/>
        </w:rPr>
      </w:r>
      <w:r>
        <w:rPr>
          <w:noProof/>
        </w:rPr>
        <w:fldChar w:fldCharType="separate"/>
      </w:r>
      <w:r>
        <w:rPr>
          <w:noProof/>
        </w:rPr>
        <w:t>7</w:t>
      </w:r>
      <w:r>
        <w:rPr>
          <w:noProof/>
        </w:rPr>
        <w:fldChar w:fldCharType="end"/>
      </w:r>
    </w:p>
    <w:p w14:paraId="54117BC9" w14:textId="77777777" w:rsidR="001C43AC" w:rsidRDefault="001C43AC">
      <w:pPr>
        <w:pStyle w:val="TOC2"/>
        <w:rPr>
          <w:rFonts w:asciiTheme="minorHAnsi" w:eastAsiaTheme="minorEastAsia" w:hAnsiTheme="minorHAnsi" w:cstheme="minorBidi"/>
          <w:noProof/>
          <w:sz w:val="24"/>
          <w:szCs w:val="24"/>
        </w:rPr>
      </w:pPr>
      <w:r>
        <w:rPr>
          <w:noProof/>
        </w:rPr>
        <w:t>2. Increased Terrorism</w:t>
      </w:r>
      <w:r>
        <w:rPr>
          <w:noProof/>
        </w:rPr>
        <w:tab/>
      </w:r>
      <w:r>
        <w:rPr>
          <w:noProof/>
        </w:rPr>
        <w:fldChar w:fldCharType="begin"/>
      </w:r>
      <w:r>
        <w:rPr>
          <w:noProof/>
        </w:rPr>
        <w:instrText xml:space="preserve"> PAGEREF _Toc522679240 \h </w:instrText>
      </w:r>
      <w:r>
        <w:rPr>
          <w:noProof/>
        </w:rPr>
      </w:r>
      <w:r>
        <w:rPr>
          <w:noProof/>
        </w:rPr>
        <w:fldChar w:fldCharType="separate"/>
      </w:r>
      <w:r>
        <w:rPr>
          <w:noProof/>
        </w:rPr>
        <w:t>7</w:t>
      </w:r>
      <w:r>
        <w:rPr>
          <w:noProof/>
        </w:rPr>
        <w:fldChar w:fldCharType="end"/>
      </w:r>
    </w:p>
    <w:p w14:paraId="3DC6BBA4" w14:textId="77777777" w:rsidR="001C43AC" w:rsidRDefault="001C43AC">
      <w:pPr>
        <w:pStyle w:val="TOC3"/>
        <w:rPr>
          <w:rFonts w:asciiTheme="minorHAnsi" w:eastAsiaTheme="minorEastAsia" w:hAnsiTheme="minorHAnsi" w:cstheme="minorBidi"/>
          <w:noProof/>
          <w:sz w:val="24"/>
          <w:szCs w:val="24"/>
        </w:rPr>
      </w:pPr>
      <w:r>
        <w:rPr>
          <w:noProof/>
        </w:rPr>
        <w:t>Link: Afghanistan can’t fight without the US</w:t>
      </w:r>
      <w:r>
        <w:rPr>
          <w:noProof/>
        </w:rPr>
        <w:tab/>
      </w:r>
      <w:r>
        <w:rPr>
          <w:noProof/>
        </w:rPr>
        <w:fldChar w:fldCharType="begin"/>
      </w:r>
      <w:r>
        <w:rPr>
          <w:noProof/>
        </w:rPr>
        <w:instrText xml:space="preserve"> PAGEREF _Toc522679241 \h </w:instrText>
      </w:r>
      <w:r>
        <w:rPr>
          <w:noProof/>
        </w:rPr>
      </w:r>
      <w:r>
        <w:rPr>
          <w:noProof/>
        </w:rPr>
        <w:fldChar w:fldCharType="separate"/>
      </w:r>
      <w:r>
        <w:rPr>
          <w:noProof/>
        </w:rPr>
        <w:t>7</w:t>
      </w:r>
      <w:r>
        <w:rPr>
          <w:noProof/>
        </w:rPr>
        <w:fldChar w:fldCharType="end"/>
      </w:r>
    </w:p>
    <w:p w14:paraId="0C195275" w14:textId="77777777" w:rsidR="001C43AC" w:rsidRDefault="001C43AC">
      <w:pPr>
        <w:pStyle w:val="TOC3"/>
        <w:rPr>
          <w:rFonts w:asciiTheme="minorHAnsi" w:eastAsiaTheme="minorEastAsia" w:hAnsiTheme="minorHAnsi" w:cstheme="minorBidi"/>
          <w:noProof/>
          <w:sz w:val="24"/>
          <w:szCs w:val="24"/>
        </w:rPr>
      </w:pPr>
      <w:r>
        <w:rPr>
          <w:noProof/>
        </w:rPr>
        <w:t>Link: US presence controls the Taliban to a certain extent</w:t>
      </w:r>
      <w:r>
        <w:rPr>
          <w:noProof/>
        </w:rPr>
        <w:tab/>
      </w:r>
      <w:r>
        <w:rPr>
          <w:noProof/>
        </w:rPr>
        <w:fldChar w:fldCharType="begin"/>
      </w:r>
      <w:r>
        <w:rPr>
          <w:noProof/>
        </w:rPr>
        <w:instrText xml:space="preserve"> PAGEREF _Toc522679242 \h </w:instrText>
      </w:r>
      <w:r>
        <w:rPr>
          <w:noProof/>
        </w:rPr>
      </w:r>
      <w:r>
        <w:rPr>
          <w:noProof/>
        </w:rPr>
        <w:fldChar w:fldCharType="separate"/>
      </w:r>
      <w:r>
        <w:rPr>
          <w:noProof/>
        </w:rPr>
        <w:t>7</w:t>
      </w:r>
      <w:r>
        <w:rPr>
          <w:noProof/>
        </w:rPr>
        <w:fldChar w:fldCharType="end"/>
      </w:r>
    </w:p>
    <w:p w14:paraId="427CF7BE" w14:textId="77777777" w:rsidR="001C43AC" w:rsidRDefault="001C43AC">
      <w:pPr>
        <w:pStyle w:val="TOC3"/>
        <w:rPr>
          <w:rFonts w:asciiTheme="minorHAnsi" w:eastAsiaTheme="minorEastAsia" w:hAnsiTheme="minorHAnsi" w:cstheme="minorBidi"/>
          <w:noProof/>
          <w:sz w:val="24"/>
          <w:szCs w:val="24"/>
        </w:rPr>
      </w:pPr>
      <w:r>
        <w:rPr>
          <w:noProof/>
        </w:rPr>
        <w:t>Example of Iraq: When we left, the Iraqi military was not ready</w:t>
      </w:r>
      <w:r>
        <w:rPr>
          <w:noProof/>
        </w:rPr>
        <w:tab/>
      </w:r>
      <w:r>
        <w:rPr>
          <w:noProof/>
        </w:rPr>
        <w:fldChar w:fldCharType="begin"/>
      </w:r>
      <w:r>
        <w:rPr>
          <w:noProof/>
        </w:rPr>
        <w:instrText xml:space="preserve"> PAGEREF _Toc522679243 \h </w:instrText>
      </w:r>
      <w:r>
        <w:rPr>
          <w:noProof/>
        </w:rPr>
      </w:r>
      <w:r>
        <w:rPr>
          <w:noProof/>
        </w:rPr>
        <w:fldChar w:fldCharType="separate"/>
      </w:r>
      <w:r>
        <w:rPr>
          <w:noProof/>
        </w:rPr>
        <w:t>8</w:t>
      </w:r>
      <w:r>
        <w:rPr>
          <w:noProof/>
        </w:rPr>
        <w:fldChar w:fldCharType="end"/>
      </w:r>
    </w:p>
    <w:p w14:paraId="4F39186D" w14:textId="77777777" w:rsidR="001C43AC" w:rsidRDefault="001C43AC">
      <w:pPr>
        <w:pStyle w:val="TOC3"/>
        <w:rPr>
          <w:rFonts w:asciiTheme="minorHAnsi" w:eastAsiaTheme="minorEastAsia" w:hAnsiTheme="minorHAnsi" w:cstheme="minorBidi"/>
          <w:noProof/>
          <w:sz w:val="24"/>
          <w:szCs w:val="24"/>
        </w:rPr>
      </w:pPr>
      <w:r>
        <w:rPr>
          <w:noProof/>
        </w:rPr>
        <w:t>Example of Iraq: Without US help, ISIS was unstoppable</w:t>
      </w:r>
      <w:r>
        <w:rPr>
          <w:noProof/>
        </w:rPr>
        <w:tab/>
      </w:r>
      <w:r>
        <w:rPr>
          <w:noProof/>
        </w:rPr>
        <w:fldChar w:fldCharType="begin"/>
      </w:r>
      <w:r>
        <w:rPr>
          <w:noProof/>
        </w:rPr>
        <w:instrText xml:space="preserve"> PAGEREF _Toc522679244 \h </w:instrText>
      </w:r>
      <w:r>
        <w:rPr>
          <w:noProof/>
        </w:rPr>
      </w:r>
      <w:r>
        <w:rPr>
          <w:noProof/>
        </w:rPr>
        <w:fldChar w:fldCharType="separate"/>
      </w:r>
      <w:r>
        <w:rPr>
          <w:noProof/>
        </w:rPr>
        <w:t>8</w:t>
      </w:r>
      <w:r>
        <w:rPr>
          <w:noProof/>
        </w:rPr>
        <w:fldChar w:fldCharType="end"/>
      </w:r>
    </w:p>
    <w:p w14:paraId="5C6AF6B8" w14:textId="77777777" w:rsidR="001C43AC" w:rsidRDefault="001C43AC">
      <w:pPr>
        <w:pStyle w:val="TOC3"/>
        <w:rPr>
          <w:rFonts w:asciiTheme="minorHAnsi" w:eastAsiaTheme="minorEastAsia" w:hAnsiTheme="minorHAnsi" w:cstheme="minorBidi"/>
          <w:noProof/>
          <w:sz w:val="24"/>
          <w:szCs w:val="24"/>
        </w:rPr>
      </w:pPr>
      <w:r>
        <w:rPr>
          <w:noProof/>
        </w:rPr>
        <w:t>Brink: US troop presence in Afghanistan is the only approach that will work against terrorism</w:t>
      </w:r>
      <w:r>
        <w:rPr>
          <w:noProof/>
        </w:rPr>
        <w:tab/>
      </w:r>
      <w:r>
        <w:rPr>
          <w:noProof/>
        </w:rPr>
        <w:fldChar w:fldCharType="begin"/>
      </w:r>
      <w:r>
        <w:rPr>
          <w:noProof/>
        </w:rPr>
        <w:instrText xml:space="preserve"> PAGEREF _Toc522679245 \h </w:instrText>
      </w:r>
      <w:r>
        <w:rPr>
          <w:noProof/>
        </w:rPr>
      </w:r>
      <w:r>
        <w:rPr>
          <w:noProof/>
        </w:rPr>
        <w:fldChar w:fldCharType="separate"/>
      </w:r>
      <w:r>
        <w:rPr>
          <w:noProof/>
        </w:rPr>
        <w:t>8</w:t>
      </w:r>
      <w:r>
        <w:rPr>
          <w:noProof/>
        </w:rPr>
        <w:fldChar w:fldCharType="end"/>
      </w:r>
    </w:p>
    <w:p w14:paraId="0E87EAFB" w14:textId="77777777" w:rsidR="001C43AC" w:rsidRDefault="001C43AC">
      <w:pPr>
        <w:pStyle w:val="TOC3"/>
        <w:rPr>
          <w:rFonts w:asciiTheme="minorHAnsi" w:eastAsiaTheme="minorEastAsia" w:hAnsiTheme="minorHAnsi" w:cstheme="minorBidi"/>
          <w:noProof/>
          <w:sz w:val="24"/>
          <w:szCs w:val="24"/>
        </w:rPr>
      </w:pPr>
      <w:r>
        <w:rPr>
          <w:noProof/>
        </w:rPr>
        <w:t>Brink: Troop presence is the only way to deny safe haven to terrorists in Afghanistan</w:t>
      </w:r>
      <w:r>
        <w:rPr>
          <w:noProof/>
        </w:rPr>
        <w:tab/>
      </w:r>
      <w:r>
        <w:rPr>
          <w:noProof/>
        </w:rPr>
        <w:fldChar w:fldCharType="begin"/>
      </w:r>
      <w:r>
        <w:rPr>
          <w:noProof/>
        </w:rPr>
        <w:instrText xml:space="preserve"> PAGEREF _Toc522679246 \h </w:instrText>
      </w:r>
      <w:r>
        <w:rPr>
          <w:noProof/>
        </w:rPr>
      </w:r>
      <w:r>
        <w:rPr>
          <w:noProof/>
        </w:rPr>
        <w:fldChar w:fldCharType="separate"/>
      </w:r>
      <w:r>
        <w:rPr>
          <w:noProof/>
        </w:rPr>
        <w:t>9</w:t>
      </w:r>
      <w:r>
        <w:rPr>
          <w:noProof/>
        </w:rPr>
        <w:fldChar w:fldCharType="end"/>
      </w:r>
    </w:p>
    <w:p w14:paraId="0F4E5583" w14:textId="77777777" w:rsidR="001C43AC" w:rsidRDefault="001C43AC">
      <w:pPr>
        <w:pStyle w:val="TOC3"/>
        <w:rPr>
          <w:rFonts w:asciiTheme="minorHAnsi" w:eastAsiaTheme="minorEastAsia" w:hAnsiTheme="minorHAnsi" w:cstheme="minorBidi"/>
          <w:noProof/>
          <w:sz w:val="24"/>
          <w:szCs w:val="24"/>
        </w:rPr>
      </w:pPr>
      <w:r>
        <w:rPr>
          <w:noProof/>
        </w:rPr>
        <w:t>Impact to example of Iraq: Leaving Afghanistan would be worse</w:t>
      </w:r>
      <w:r>
        <w:rPr>
          <w:noProof/>
        </w:rPr>
        <w:tab/>
      </w:r>
      <w:r>
        <w:rPr>
          <w:noProof/>
        </w:rPr>
        <w:fldChar w:fldCharType="begin"/>
      </w:r>
      <w:r>
        <w:rPr>
          <w:noProof/>
        </w:rPr>
        <w:instrText xml:space="preserve"> PAGEREF _Toc522679247 \h </w:instrText>
      </w:r>
      <w:r>
        <w:rPr>
          <w:noProof/>
        </w:rPr>
      </w:r>
      <w:r>
        <w:rPr>
          <w:noProof/>
        </w:rPr>
        <w:fldChar w:fldCharType="separate"/>
      </w:r>
      <w:r>
        <w:rPr>
          <w:noProof/>
        </w:rPr>
        <w:t>9</w:t>
      </w:r>
      <w:r>
        <w:rPr>
          <w:noProof/>
        </w:rPr>
        <w:fldChar w:fldCharType="end"/>
      </w:r>
    </w:p>
    <w:p w14:paraId="4B332A27" w14:textId="77777777" w:rsidR="001C43AC" w:rsidRDefault="001C43AC">
      <w:pPr>
        <w:pStyle w:val="TOC3"/>
        <w:rPr>
          <w:rFonts w:asciiTheme="minorHAnsi" w:eastAsiaTheme="minorEastAsia" w:hAnsiTheme="minorHAnsi" w:cstheme="minorBidi"/>
          <w:noProof/>
          <w:sz w:val="24"/>
          <w:szCs w:val="24"/>
        </w:rPr>
      </w:pPr>
      <w:r>
        <w:rPr>
          <w:noProof/>
        </w:rPr>
        <w:t>Impact: Without the US, the Taliban is unrestrained</w:t>
      </w:r>
      <w:r>
        <w:rPr>
          <w:noProof/>
        </w:rPr>
        <w:tab/>
      </w:r>
      <w:r>
        <w:rPr>
          <w:noProof/>
        </w:rPr>
        <w:fldChar w:fldCharType="begin"/>
      </w:r>
      <w:r>
        <w:rPr>
          <w:noProof/>
        </w:rPr>
        <w:instrText xml:space="preserve"> PAGEREF _Toc522679248 \h </w:instrText>
      </w:r>
      <w:r>
        <w:rPr>
          <w:noProof/>
        </w:rPr>
      </w:r>
      <w:r>
        <w:rPr>
          <w:noProof/>
        </w:rPr>
        <w:fldChar w:fldCharType="separate"/>
      </w:r>
      <w:r>
        <w:rPr>
          <w:noProof/>
        </w:rPr>
        <w:t>9</w:t>
      </w:r>
      <w:r>
        <w:rPr>
          <w:noProof/>
        </w:rPr>
        <w:fldChar w:fldCharType="end"/>
      </w:r>
    </w:p>
    <w:p w14:paraId="04E4F06A" w14:textId="77777777" w:rsidR="001C43AC" w:rsidRDefault="001C43AC">
      <w:pPr>
        <w:pStyle w:val="TOC2"/>
        <w:rPr>
          <w:rFonts w:asciiTheme="minorHAnsi" w:eastAsiaTheme="minorEastAsia" w:hAnsiTheme="minorHAnsi" w:cstheme="minorBidi"/>
          <w:noProof/>
          <w:sz w:val="24"/>
          <w:szCs w:val="24"/>
        </w:rPr>
      </w:pPr>
      <w:r>
        <w:rPr>
          <w:noProof/>
        </w:rPr>
        <w:t>3. Human Rights Threatened</w:t>
      </w:r>
      <w:r>
        <w:rPr>
          <w:noProof/>
        </w:rPr>
        <w:tab/>
      </w:r>
      <w:r>
        <w:rPr>
          <w:noProof/>
        </w:rPr>
        <w:fldChar w:fldCharType="begin"/>
      </w:r>
      <w:r>
        <w:rPr>
          <w:noProof/>
        </w:rPr>
        <w:instrText xml:space="preserve"> PAGEREF _Toc522679249 \h </w:instrText>
      </w:r>
      <w:r>
        <w:rPr>
          <w:noProof/>
        </w:rPr>
      </w:r>
      <w:r>
        <w:rPr>
          <w:noProof/>
        </w:rPr>
        <w:fldChar w:fldCharType="separate"/>
      </w:r>
      <w:r>
        <w:rPr>
          <w:noProof/>
        </w:rPr>
        <w:t>10</w:t>
      </w:r>
      <w:r>
        <w:rPr>
          <w:noProof/>
        </w:rPr>
        <w:fldChar w:fldCharType="end"/>
      </w:r>
    </w:p>
    <w:p w14:paraId="5DE7C89B" w14:textId="77777777" w:rsidR="001C43AC" w:rsidRDefault="001C43AC">
      <w:pPr>
        <w:pStyle w:val="TOC3"/>
        <w:rPr>
          <w:rFonts w:asciiTheme="minorHAnsi" w:eastAsiaTheme="minorEastAsia" w:hAnsiTheme="minorHAnsi" w:cstheme="minorBidi"/>
          <w:noProof/>
          <w:sz w:val="24"/>
          <w:szCs w:val="24"/>
        </w:rPr>
      </w:pPr>
      <w:r>
        <w:rPr>
          <w:noProof/>
        </w:rPr>
        <w:t>Link: Humanitarian reason for remaining in Afghanistan</w:t>
      </w:r>
      <w:r>
        <w:rPr>
          <w:noProof/>
        </w:rPr>
        <w:tab/>
      </w:r>
      <w:r>
        <w:rPr>
          <w:noProof/>
        </w:rPr>
        <w:fldChar w:fldCharType="begin"/>
      </w:r>
      <w:r>
        <w:rPr>
          <w:noProof/>
        </w:rPr>
        <w:instrText xml:space="preserve"> PAGEREF _Toc522679250 \h </w:instrText>
      </w:r>
      <w:r>
        <w:rPr>
          <w:noProof/>
        </w:rPr>
      </w:r>
      <w:r>
        <w:rPr>
          <w:noProof/>
        </w:rPr>
        <w:fldChar w:fldCharType="separate"/>
      </w:r>
      <w:r>
        <w:rPr>
          <w:noProof/>
        </w:rPr>
        <w:t>10</w:t>
      </w:r>
      <w:r>
        <w:rPr>
          <w:noProof/>
        </w:rPr>
        <w:fldChar w:fldCharType="end"/>
      </w:r>
    </w:p>
    <w:p w14:paraId="2007C1B2" w14:textId="77777777" w:rsidR="001C43AC" w:rsidRDefault="001C43AC">
      <w:pPr>
        <w:pStyle w:val="TOC3"/>
        <w:rPr>
          <w:rFonts w:asciiTheme="minorHAnsi" w:eastAsiaTheme="minorEastAsia" w:hAnsiTheme="minorHAnsi" w:cstheme="minorBidi"/>
          <w:noProof/>
          <w:sz w:val="24"/>
          <w:szCs w:val="24"/>
        </w:rPr>
      </w:pPr>
      <w:r>
        <w:rPr>
          <w:noProof/>
        </w:rPr>
        <w:t>Link: US presence has dramatically improved many aspects of life for millions of Afghans: schools, women’s rights, and reduced infant mortality</w:t>
      </w:r>
      <w:r>
        <w:rPr>
          <w:noProof/>
        </w:rPr>
        <w:tab/>
      </w:r>
      <w:r>
        <w:rPr>
          <w:noProof/>
        </w:rPr>
        <w:fldChar w:fldCharType="begin"/>
      </w:r>
      <w:r>
        <w:rPr>
          <w:noProof/>
        </w:rPr>
        <w:instrText xml:space="preserve"> PAGEREF _Toc522679251 \h </w:instrText>
      </w:r>
      <w:r>
        <w:rPr>
          <w:noProof/>
        </w:rPr>
      </w:r>
      <w:r>
        <w:rPr>
          <w:noProof/>
        </w:rPr>
        <w:fldChar w:fldCharType="separate"/>
      </w:r>
      <w:r>
        <w:rPr>
          <w:noProof/>
        </w:rPr>
        <w:t>10</w:t>
      </w:r>
      <w:r>
        <w:rPr>
          <w:noProof/>
        </w:rPr>
        <w:fldChar w:fldCharType="end"/>
      </w:r>
    </w:p>
    <w:p w14:paraId="649E85E8"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Impact: One of the worst humanitarian catastrophes, including mass killings of ethnic groups &amp; women</w:t>
      </w:r>
      <w:r>
        <w:rPr>
          <w:noProof/>
        </w:rPr>
        <w:tab/>
      </w:r>
      <w:r>
        <w:rPr>
          <w:noProof/>
        </w:rPr>
        <w:fldChar w:fldCharType="begin"/>
      </w:r>
      <w:r>
        <w:rPr>
          <w:noProof/>
        </w:rPr>
        <w:instrText xml:space="preserve"> PAGEREF _Toc522679252 \h </w:instrText>
      </w:r>
      <w:r>
        <w:rPr>
          <w:noProof/>
        </w:rPr>
      </w:r>
      <w:r>
        <w:rPr>
          <w:noProof/>
        </w:rPr>
        <w:fldChar w:fldCharType="separate"/>
      </w:r>
      <w:r>
        <w:rPr>
          <w:noProof/>
        </w:rPr>
        <w:t>10</w:t>
      </w:r>
      <w:r>
        <w:rPr>
          <w:noProof/>
        </w:rPr>
        <w:fldChar w:fldCharType="end"/>
      </w:r>
    </w:p>
    <w:p w14:paraId="3083F09F" w14:textId="77777777" w:rsidR="001C43AC" w:rsidRDefault="001C43AC">
      <w:pPr>
        <w:pStyle w:val="TOC3"/>
        <w:rPr>
          <w:rFonts w:asciiTheme="minorHAnsi" w:eastAsiaTheme="minorEastAsia" w:hAnsiTheme="minorHAnsi" w:cstheme="minorBidi"/>
          <w:noProof/>
          <w:sz w:val="24"/>
          <w:szCs w:val="24"/>
        </w:rPr>
      </w:pPr>
      <w:r>
        <w:rPr>
          <w:noProof/>
        </w:rPr>
        <w:t>Impact: Brutal repression for Afghan women under the Taliban</w:t>
      </w:r>
      <w:r>
        <w:rPr>
          <w:noProof/>
        </w:rPr>
        <w:tab/>
      </w:r>
      <w:r>
        <w:rPr>
          <w:noProof/>
        </w:rPr>
        <w:fldChar w:fldCharType="begin"/>
      </w:r>
      <w:r>
        <w:rPr>
          <w:noProof/>
        </w:rPr>
        <w:instrText xml:space="preserve"> PAGEREF _Toc522679253 \h </w:instrText>
      </w:r>
      <w:r>
        <w:rPr>
          <w:noProof/>
        </w:rPr>
      </w:r>
      <w:r>
        <w:rPr>
          <w:noProof/>
        </w:rPr>
        <w:fldChar w:fldCharType="separate"/>
      </w:r>
      <w:r>
        <w:rPr>
          <w:noProof/>
        </w:rPr>
        <w:t>11</w:t>
      </w:r>
      <w:r>
        <w:rPr>
          <w:noProof/>
        </w:rPr>
        <w:fldChar w:fldCharType="end"/>
      </w:r>
    </w:p>
    <w:p w14:paraId="50B2C759" w14:textId="77777777" w:rsidR="001C43AC" w:rsidRDefault="001C43AC">
      <w:pPr>
        <w:pStyle w:val="TOC3"/>
        <w:rPr>
          <w:rFonts w:asciiTheme="minorHAnsi" w:eastAsiaTheme="minorEastAsia" w:hAnsiTheme="minorHAnsi" w:cstheme="minorBidi"/>
          <w:noProof/>
          <w:sz w:val="24"/>
          <w:szCs w:val="24"/>
        </w:rPr>
      </w:pPr>
      <w:r>
        <w:rPr>
          <w:noProof/>
        </w:rPr>
        <w:lastRenderedPageBreak/>
        <w:t>Impact: Horrific oppression of women by the Taliban</w:t>
      </w:r>
      <w:r>
        <w:rPr>
          <w:noProof/>
        </w:rPr>
        <w:tab/>
      </w:r>
      <w:r>
        <w:rPr>
          <w:noProof/>
        </w:rPr>
        <w:fldChar w:fldCharType="begin"/>
      </w:r>
      <w:r>
        <w:rPr>
          <w:noProof/>
        </w:rPr>
        <w:instrText xml:space="preserve"> PAGEREF _Toc522679254 \h </w:instrText>
      </w:r>
      <w:r>
        <w:rPr>
          <w:noProof/>
        </w:rPr>
      </w:r>
      <w:r>
        <w:rPr>
          <w:noProof/>
        </w:rPr>
        <w:fldChar w:fldCharType="separate"/>
      </w:r>
      <w:r>
        <w:rPr>
          <w:noProof/>
        </w:rPr>
        <w:t>11</w:t>
      </w:r>
      <w:r>
        <w:rPr>
          <w:noProof/>
        </w:rPr>
        <w:fldChar w:fldCharType="end"/>
      </w:r>
    </w:p>
    <w:p w14:paraId="75967506" w14:textId="77777777" w:rsidR="001C43AC" w:rsidRDefault="001C43AC">
      <w:pPr>
        <w:pStyle w:val="TOC2"/>
        <w:rPr>
          <w:rFonts w:asciiTheme="minorHAnsi" w:eastAsiaTheme="minorEastAsia" w:hAnsiTheme="minorHAnsi" w:cstheme="minorBidi"/>
          <w:noProof/>
          <w:sz w:val="24"/>
          <w:szCs w:val="24"/>
        </w:rPr>
      </w:pPr>
      <w:r>
        <w:rPr>
          <w:noProof/>
        </w:rPr>
        <w:t>4. Lost American Honor</w:t>
      </w:r>
      <w:r>
        <w:rPr>
          <w:noProof/>
        </w:rPr>
        <w:tab/>
      </w:r>
      <w:r>
        <w:rPr>
          <w:noProof/>
        </w:rPr>
        <w:fldChar w:fldCharType="begin"/>
      </w:r>
      <w:r>
        <w:rPr>
          <w:noProof/>
        </w:rPr>
        <w:instrText xml:space="preserve"> PAGEREF _Toc522679255 \h </w:instrText>
      </w:r>
      <w:r>
        <w:rPr>
          <w:noProof/>
        </w:rPr>
      </w:r>
      <w:r>
        <w:rPr>
          <w:noProof/>
        </w:rPr>
        <w:fldChar w:fldCharType="separate"/>
      </w:r>
      <w:r>
        <w:rPr>
          <w:noProof/>
        </w:rPr>
        <w:t>11</w:t>
      </w:r>
      <w:r>
        <w:rPr>
          <w:noProof/>
        </w:rPr>
        <w:fldChar w:fldCharType="end"/>
      </w:r>
    </w:p>
    <w:p w14:paraId="28146343"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Link: We should stay in Afghanistan to uphold our honor</w:t>
      </w:r>
      <w:r>
        <w:rPr>
          <w:noProof/>
        </w:rPr>
        <w:tab/>
      </w:r>
      <w:r>
        <w:rPr>
          <w:noProof/>
        </w:rPr>
        <w:fldChar w:fldCharType="begin"/>
      </w:r>
      <w:r>
        <w:rPr>
          <w:noProof/>
        </w:rPr>
        <w:instrText xml:space="preserve"> PAGEREF _Toc522679256 \h </w:instrText>
      </w:r>
      <w:r>
        <w:rPr>
          <w:noProof/>
        </w:rPr>
      </w:r>
      <w:r>
        <w:rPr>
          <w:noProof/>
        </w:rPr>
        <w:fldChar w:fldCharType="separate"/>
      </w:r>
      <w:r>
        <w:rPr>
          <w:noProof/>
        </w:rPr>
        <w:t>11</w:t>
      </w:r>
      <w:r>
        <w:rPr>
          <w:noProof/>
        </w:rPr>
        <w:fldChar w:fldCharType="end"/>
      </w:r>
    </w:p>
    <w:p w14:paraId="3130D363"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Link &amp; Brink: American honor rests on staying in Afghanistan</w:t>
      </w:r>
      <w:r>
        <w:rPr>
          <w:noProof/>
        </w:rPr>
        <w:tab/>
      </w:r>
      <w:r>
        <w:rPr>
          <w:noProof/>
        </w:rPr>
        <w:fldChar w:fldCharType="begin"/>
      </w:r>
      <w:r>
        <w:rPr>
          <w:noProof/>
        </w:rPr>
        <w:instrText xml:space="preserve"> PAGEREF _Toc522679257 \h </w:instrText>
      </w:r>
      <w:r>
        <w:rPr>
          <w:noProof/>
        </w:rPr>
      </w:r>
      <w:r>
        <w:rPr>
          <w:noProof/>
        </w:rPr>
        <w:fldChar w:fldCharType="separate"/>
      </w:r>
      <w:r>
        <w:rPr>
          <w:noProof/>
        </w:rPr>
        <w:t>12</w:t>
      </w:r>
      <w:r>
        <w:rPr>
          <w:noProof/>
        </w:rPr>
        <w:fldChar w:fldCharType="end"/>
      </w:r>
    </w:p>
    <w:p w14:paraId="392A52D5" w14:textId="77777777" w:rsidR="001C43AC" w:rsidRDefault="001C43AC">
      <w:pPr>
        <w:pStyle w:val="TOC3"/>
        <w:rPr>
          <w:rFonts w:asciiTheme="minorHAnsi" w:eastAsiaTheme="minorEastAsia" w:hAnsiTheme="minorHAnsi" w:cstheme="minorBidi"/>
          <w:noProof/>
          <w:sz w:val="24"/>
          <w:szCs w:val="24"/>
        </w:rPr>
      </w:pPr>
      <w:r>
        <w:rPr>
          <w:noProof/>
        </w:rPr>
        <w:t>Link &amp; Brink: We have promised to help them</w:t>
      </w:r>
      <w:r>
        <w:rPr>
          <w:noProof/>
        </w:rPr>
        <w:tab/>
      </w:r>
      <w:r>
        <w:rPr>
          <w:noProof/>
        </w:rPr>
        <w:fldChar w:fldCharType="begin"/>
      </w:r>
      <w:r>
        <w:rPr>
          <w:noProof/>
        </w:rPr>
        <w:instrText xml:space="preserve"> PAGEREF _Toc522679258 \h </w:instrText>
      </w:r>
      <w:r>
        <w:rPr>
          <w:noProof/>
        </w:rPr>
      </w:r>
      <w:r>
        <w:rPr>
          <w:noProof/>
        </w:rPr>
        <w:fldChar w:fldCharType="separate"/>
      </w:r>
      <w:r>
        <w:rPr>
          <w:noProof/>
        </w:rPr>
        <w:t>12</w:t>
      </w:r>
      <w:r>
        <w:rPr>
          <w:noProof/>
        </w:rPr>
        <w:fldChar w:fldCharType="end"/>
      </w:r>
    </w:p>
    <w:p w14:paraId="27B8955D"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Impact: Damage to US credibility would make it hard for other countries to take us seriously</w:t>
      </w:r>
      <w:r>
        <w:rPr>
          <w:noProof/>
        </w:rPr>
        <w:tab/>
      </w:r>
      <w:r>
        <w:rPr>
          <w:noProof/>
        </w:rPr>
        <w:fldChar w:fldCharType="begin"/>
      </w:r>
      <w:r>
        <w:rPr>
          <w:noProof/>
        </w:rPr>
        <w:instrText xml:space="preserve"> PAGEREF _Toc522679259 \h </w:instrText>
      </w:r>
      <w:r>
        <w:rPr>
          <w:noProof/>
        </w:rPr>
      </w:r>
      <w:r>
        <w:rPr>
          <w:noProof/>
        </w:rPr>
        <w:fldChar w:fldCharType="separate"/>
      </w:r>
      <w:r>
        <w:rPr>
          <w:noProof/>
        </w:rPr>
        <w:t>13</w:t>
      </w:r>
      <w:r>
        <w:rPr>
          <w:noProof/>
        </w:rPr>
        <w:fldChar w:fldCharType="end"/>
      </w:r>
    </w:p>
    <w:p w14:paraId="6F46DE69" w14:textId="77777777" w:rsidR="001C43AC" w:rsidRDefault="001C43AC">
      <w:pPr>
        <w:pStyle w:val="TOC3"/>
        <w:rPr>
          <w:rFonts w:asciiTheme="minorHAnsi" w:eastAsiaTheme="minorEastAsia" w:hAnsiTheme="minorHAnsi" w:cstheme="minorBidi"/>
          <w:noProof/>
          <w:sz w:val="24"/>
          <w:szCs w:val="24"/>
        </w:rPr>
      </w:pPr>
      <w:r w:rsidRPr="005233AD">
        <w:rPr>
          <w:noProof/>
          <w:color w:val="000000" w:themeColor="text1"/>
        </w:rPr>
        <w:t>Impact: Withdrawal from Afghanistan without victory could collapse Western security structures</w:t>
      </w:r>
      <w:r>
        <w:rPr>
          <w:noProof/>
        </w:rPr>
        <w:tab/>
      </w:r>
      <w:r>
        <w:rPr>
          <w:noProof/>
        </w:rPr>
        <w:fldChar w:fldCharType="begin"/>
      </w:r>
      <w:r>
        <w:rPr>
          <w:noProof/>
        </w:rPr>
        <w:instrText xml:space="preserve"> PAGEREF _Toc522679260 \h </w:instrText>
      </w:r>
      <w:r>
        <w:rPr>
          <w:noProof/>
        </w:rPr>
      </w:r>
      <w:r>
        <w:rPr>
          <w:noProof/>
        </w:rPr>
        <w:fldChar w:fldCharType="separate"/>
      </w:r>
      <w:r>
        <w:rPr>
          <w:noProof/>
        </w:rPr>
        <w:t>13</w:t>
      </w:r>
      <w:r>
        <w:rPr>
          <w:noProof/>
        </w:rPr>
        <w:fldChar w:fldCharType="end"/>
      </w:r>
    </w:p>
    <w:p w14:paraId="0CCF42E1" w14:textId="77777777" w:rsidR="001C43AC" w:rsidRDefault="001C43AC">
      <w:pPr>
        <w:pStyle w:val="TOC2"/>
        <w:rPr>
          <w:rFonts w:asciiTheme="minorHAnsi" w:eastAsiaTheme="minorEastAsia" w:hAnsiTheme="minorHAnsi" w:cstheme="minorBidi"/>
          <w:noProof/>
          <w:sz w:val="24"/>
          <w:szCs w:val="24"/>
        </w:rPr>
      </w:pPr>
      <w:r>
        <w:rPr>
          <w:noProof/>
        </w:rPr>
        <w:t>5. Increased instability</w:t>
      </w:r>
      <w:r>
        <w:rPr>
          <w:noProof/>
        </w:rPr>
        <w:tab/>
      </w:r>
      <w:r>
        <w:rPr>
          <w:noProof/>
        </w:rPr>
        <w:fldChar w:fldCharType="begin"/>
      </w:r>
      <w:r>
        <w:rPr>
          <w:noProof/>
        </w:rPr>
        <w:instrText xml:space="preserve"> PAGEREF _Toc522679261 \h </w:instrText>
      </w:r>
      <w:r>
        <w:rPr>
          <w:noProof/>
        </w:rPr>
      </w:r>
      <w:r>
        <w:rPr>
          <w:noProof/>
        </w:rPr>
        <w:fldChar w:fldCharType="separate"/>
      </w:r>
      <w:r>
        <w:rPr>
          <w:noProof/>
        </w:rPr>
        <w:t>13</w:t>
      </w:r>
      <w:r>
        <w:rPr>
          <w:noProof/>
        </w:rPr>
        <w:fldChar w:fldCharType="end"/>
      </w:r>
    </w:p>
    <w:p w14:paraId="06457866" w14:textId="77777777" w:rsidR="001C43AC" w:rsidRDefault="001C43AC">
      <w:pPr>
        <w:pStyle w:val="TOC3"/>
        <w:rPr>
          <w:rFonts w:asciiTheme="minorHAnsi" w:eastAsiaTheme="minorEastAsia" w:hAnsiTheme="minorHAnsi" w:cstheme="minorBidi"/>
          <w:noProof/>
          <w:sz w:val="24"/>
          <w:szCs w:val="24"/>
        </w:rPr>
      </w:pPr>
      <w:r>
        <w:rPr>
          <w:noProof/>
        </w:rPr>
        <w:t>Link: American presence maintains stability</w:t>
      </w:r>
      <w:r>
        <w:rPr>
          <w:noProof/>
        </w:rPr>
        <w:tab/>
      </w:r>
      <w:r>
        <w:rPr>
          <w:noProof/>
        </w:rPr>
        <w:fldChar w:fldCharType="begin"/>
      </w:r>
      <w:r>
        <w:rPr>
          <w:noProof/>
        </w:rPr>
        <w:instrText xml:space="preserve"> PAGEREF _Toc522679262 \h </w:instrText>
      </w:r>
      <w:r>
        <w:rPr>
          <w:noProof/>
        </w:rPr>
      </w:r>
      <w:r>
        <w:rPr>
          <w:noProof/>
        </w:rPr>
        <w:fldChar w:fldCharType="separate"/>
      </w:r>
      <w:r>
        <w:rPr>
          <w:noProof/>
        </w:rPr>
        <w:t>13</w:t>
      </w:r>
      <w:r>
        <w:rPr>
          <w:noProof/>
        </w:rPr>
        <w:fldChar w:fldCharType="end"/>
      </w:r>
    </w:p>
    <w:p w14:paraId="32289F8C" w14:textId="77777777" w:rsidR="001C43AC" w:rsidRDefault="001C43AC">
      <w:pPr>
        <w:pStyle w:val="TOC3"/>
        <w:rPr>
          <w:rFonts w:asciiTheme="minorHAnsi" w:eastAsiaTheme="minorEastAsia" w:hAnsiTheme="minorHAnsi" w:cstheme="minorBidi"/>
          <w:noProof/>
          <w:sz w:val="24"/>
          <w:szCs w:val="24"/>
        </w:rPr>
      </w:pPr>
      <w:r>
        <w:rPr>
          <w:noProof/>
        </w:rPr>
        <w:t>Impact: An unstable Afghanistan could fall to ISIS, other major powers, or another civil war</w:t>
      </w:r>
      <w:r>
        <w:rPr>
          <w:noProof/>
        </w:rPr>
        <w:tab/>
      </w:r>
      <w:r>
        <w:rPr>
          <w:noProof/>
        </w:rPr>
        <w:fldChar w:fldCharType="begin"/>
      </w:r>
      <w:r>
        <w:rPr>
          <w:noProof/>
        </w:rPr>
        <w:instrText xml:space="preserve"> PAGEREF _Toc522679263 \h </w:instrText>
      </w:r>
      <w:r>
        <w:rPr>
          <w:noProof/>
        </w:rPr>
      </w:r>
      <w:r>
        <w:rPr>
          <w:noProof/>
        </w:rPr>
        <w:fldChar w:fldCharType="separate"/>
      </w:r>
      <w:r>
        <w:rPr>
          <w:noProof/>
        </w:rPr>
        <w:t>13</w:t>
      </w:r>
      <w:r>
        <w:rPr>
          <w:noProof/>
        </w:rPr>
        <w:fldChar w:fldCharType="end"/>
      </w:r>
    </w:p>
    <w:p w14:paraId="5B7D8411" w14:textId="77777777" w:rsidR="001C43AC" w:rsidRDefault="001C43AC">
      <w:pPr>
        <w:pStyle w:val="TOC2"/>
        <w:rPr>
          <w:rFonts w:asciiTheme="minorHAnsi" w:eastAsiaTheme="minorEastAsia" w:hAnsiTheme="minorHAnsi" w:cstheme="minorBidi"/>
          <w:noProof/>
          <w:sz w:val="24"/>
          <w:szCs w:val="24"/>
        </w:rPr>
      </w:pPr>
      <w:r>
        <w:rPr>
          <w:noProof/>
        </w:rPr>
        <w:t>6. A/T “Afghanistan government is corrupt”. Turn: AFF makes it worse</w:t>
      </w:r>
      <w:r>
        <w:rPr>
          <w:noProof/>
        </w:rPr>
        <w:tab/>
      </w:r>
      <w:r>
        <w:rPr>
          <w:noProof/>
        </w:rPr>
        <w:fldChar w:fldCharType="begin"/>
      </w:r>
      <w:r>
        <w:rPr>
          <w:noProof/>
        </w:rPr>
        <w:instrText xml:space="preserve"> PAGEREF _Toc522679264 \h </w:instrText>
      </w:r>
      <w:r>
        <w:rPr>
          <w:noProof/>
        </w:rPr>
      </w:r>
      <w:r>
        <w:rPr>
          <w:noProof/>
        </w:rPr>
        <w:fldChar w:fldCharType="separate"/>
      </w:r>
      <w:r>
        <w:rPr>
          <w:noProof/>
        </w:rPr>
        <w:t>14</w:t>
      </w:r>
      <w:r>
        <w:rPr>
          <w:noProof/>
        </w:rPr>
        <w:fldChar w:fldCharType="end"/>
      </w:r>
    </w:p>
    <w:p w14:paraId="79406194" w14:textId="77777777" w:rsidR="001C43AC" w:rsidRDefault="001C43AC">
      <w:pPr>
        <w:pStyle w:val="TOC3"/>
        <w:rPr>
          <w:rFonts w:asciiTheme="minorHAnsi" w:eastAsiaTheme="minorEastAsia" w:hAnsiTheme="minorHAnsi" w:cstheme="minorBidi"/>
          <w:noProof/>
          <w:sz w:val="24"/>
          <w:szCs w:val="24"/>
        </w:rPr>
      </w:pPr>
      <w:r>
        <w:rPr>
          <w:noProof/>
        </w:rPr>
        <w:t>Link: SQ US assistance is reducing corruption, but requires more time</w:t>
      </w:r>
      <w:r>
        <w:rPr>
          <w:noProof/>
        </w:rPr>
        <w:tab/>
      </w:r>
      <w:r>
        <w:rPr>
          <w:noProof/>
        </w:rPr>
        <w:fldChar w:fldCharType="begin"/>
      </w:r>
      <w:r>
        <w:rPr>
          <w:noProof/>
        </w:rPr>
        <w:instrText xml:space="preserve"> PAGEREF _Toc522679265 \h </w:instrText>
      </w:r>
      <w:r>
        <w:rPr>
          <w:noProof/>
        </w:rPr>
      </w:r>
      <w:r>
        <w:rPr>
          <w:noProof/>
        </w:rPr>
        <w:fldChar w:fldCharType="separate"/>
      </w:r>
      <w:r>
        <w:rPr>
          <w:noProof/>
        </w:rPr>
        <w:t>14</w:t>
      </w:r>
      <w:r>
        <w:rPr>
          <w:noProof/>
        </w:rPr>
        <w:fldChar w:fldCharType="end"/>
      </w:r>
    </w:p>
    <w:p w14:paraId="35EC7010" w14:textId="77777777" w:rsidR="001C43AC" w:rsidRDefault="001C43AC">
      <w:pPr>
        <w:pStyle w:val="TOC3"/>
        <w:rPr>
          <w:rFonts w:asciiTheme="minorHAnsi" w:eastAsiaTheme="minorEastAsia" w:hAnsiTheme="minorHAnsi" w:cstheme="minorBidi"/>
          <w:noProof/>
          <w:sz w:val="24"/>
          <w:szCs w:val="24"/>
        </w:rPr>
      </w:pPr>
      <w:r>
        <w:rPr>
          <w:noProof/>
        </w:rPr>
        <w:t>Link &amp; Brink: Not time to leave yet - the longer we stay the more we can do to improve success of the Afghan government</w:t>
      </w:r>
      <w:r>
        <w:rPr>
          <w:noProof/>
        </w:rPr>
        <w:tab/>
      </w:r>
      <w:r>
        <w:rPr>
          <w:noProof/>
        </w:rPr>
        <w:fldChar w:fldCharType="begin"/>
      </w:r>
      <w:r>
        <w:rPr>
          <w:noProof/>
        </w:rPr>
        <w:instrText xml:space="preserve"> PAGEREF _Toc522679266 \h </w:instrText>
      </w:r>
      <w:r>
        <w:rPr>
          <w:noProof/>
        </w:rPr>
      </w:r>
      <w:r>
        <w:rPr>
          <w:noProof/>
        </w:rPr>
        <w:fldChar w:fldCharType="separate"/>
      </w:r>
      <w:r>
        <w:rPr>
          <w:noProof/>
        </w:rPr>
        <w:t>14</w:t>
      </w:r>
      <w:r>
        <w:rPr>
          <w:noProof/>
        </w:rPr>
        <w:fldChar w:fldCharType="end"/>
      </w:r>
    </w:p>
    <w:p w14:paraId="4A93F50C" w14:textId="77777777" w:rsidR="001C43AC" w:rsidRDefault="001C43AC">
      <w:pPr>
        <w:pStyle w:val="TOC3"/>
        <w:rPr>
          <w:rFonts w:asciiTheme="minorHAnsi" w:eastAsiaTheme="minorEastAsia" w:hAnsiTheme="minorHAnsi" w:cstheme="minorBidi"/>
          <w:noProof/>
          <w:sz w:val="24"/>
          <w:szCs w:val="24"/>
        </w:rPr>
      </w:pPr>
      <w:r>
        <w:rPr>
          <w:noProof/>
        </w:rPr>
        <w:t>Impact: Corruption fuels the insurgency</w:t>
      </w:r>
      <w:r>
        <w:rPr>
          <w:noProof/>
        </w:rPr>
        <w:tab/>
      </w:r>
      <w:r>
        <w:rPr>
          <w:noProof/>
        </w:rPr>
        <w:fldChar w:fldCharType="begin"/>
      </w:r>
      <w:r>
        <w:rPr>
          <w:noProof/>
        </w:rPr>
        <w:instrText xml:space="preserve"> PAGEREF _Toc522679267 \h </w:instrText>
      </w:r>
      <w:r>
        <w:rPr>
          <w:noProof/>
        </w:rPr>
      </w:r>
      <w:r>
        <w:rPr>
          <w:noProof/>
        </w:rPr>
        <w:fldChar w:fldCharType="separate"/>
      </w:r>
      <w:r>
        <w:rPr>
          <w:noProof/>
        </w:rPr>
        <w:t>14</w:t>
      </w:r>
      <w:r>
        <w:rPr>
          <w:noProof/>
        </w:rPr>
        <w:fldChar w:fldCharType="end"/>
      </w:r>
    </w:p>
    <w:p w14:paraId="292CA208" w14:textId="77777777" w:rsidR="001C43AC" w:rsidRDefault="001C43AC">
      <w:pPr>
        <w:pStyle w:val="TOC2"/>
        <w:rPr>
          <w:rFonts w:asciiTheme="minorHAnsi" w:eastAsiaTheme="minorEastAsia" w:hAnsiTheme="minorHAnsi" w:cstheme="minorBidi"/>
          <w:noProof/>
          <w:sz w:val="24"/>
          <w:szCs w:val="24"/>
        </w:rPr>
      </w:pPr>
      <w:r>
        <w:rPr>
          <w:noProof/>
        </w:rPr>
        <w:t>7. Drone Capabilities Reduced</w:t>
      </w:r>
      <w:r>
        <w:rPr>
          <w:noProof/>
        </w:rPr>
        <w:tab/>
      </w:r>
      <w:r>
        <w:rPr>
          <w:noProof/>
        </w:rPr>
        <w:fldChar w:fldCharType="begin"/>
      </w:r>
      <w:r>
        <w:rPr>
          <w:noProof/>
        </w:rPr>
        <w:instrText xml:space="preserve"> PAGEREF _Toc522679268 \h </w:instrText>
      </w:r>
      <w:r>
        <w:rPr>
          <w:noProof/>
        </w:rPr>
      </w:r>
      <w:r>
        <w:rPr>
          <w:noProof/>
        </w:rPr>
        <w:fldChar w:fldCharType="separate"/>
      </w:r>
      <w:r>
        <w:rPr>
          <w:noProof/>
        </w:rPr>
        <w:t>15</w:t>
      </w:r>
      <w:r>
        <w:rPr>
          <w:noProof/>
        </w:rPr>
        <w:fldChar w:fldCharType="end"/>
      </w:r>
    </w:p>
    <w:p w14:paraId="3050CA20" w14:textId="77777777" w:rsidR="001C43AC" w:rsidRDefault="001C43AC">
      <w:pPr>
        <w:pStyle w:val="TOC3"/>
        <w:rPr>
          <w:rFonts w:asciiTheme="minorHAnsi" w:eastAsiaTheme="minorEastAsia" w:hAnsiTheme="minorHAnsi" w:cstheme="minorBidi"/>
          <w:noProof/>
          <w:sz w:val="24"/>
          <w:szCs w:val="24"/>
        </w:rPr>
      </w:pPr>
      <w:r>
        <w:rPr>
          <w:noProof/>
        </w:rPr>
        <w:t>Link &amp; Brink: We need to be in Afghanistan to use their base for drone attacks in Pakistan</w:t>
      </w:r>
      <w:r>
        <w:rPr>
          <w:noProof/>
        </w:rPr>
        <w:tab/>
      </w:r>
      <w:r>
        <w:rPr>
          <w:noProof/>
        </w:rPr>
        <w:fldChar w:fldCharType="begin"/>
      </w:r>
      <w:r>
        <w:rPr>
          <w:noProof/>
        </w:rPr>
        <w:instrText xml:space="preserve"> PAGEREF _Toc522679269 \h </w:instrText>
      </w:r>
      <w:r>
        <w:rPr>
          <w:noProof/>
        </w:rPr>
      </w:r>
      <w:r>
        <w:rPr>
          <w:noProof/>
        </w:rPr>
        <w:fldChar w:fldCharType="separate"/>
      </w:r>
      <w:r>
        <w:rPr>
          <w:noProof/>
        </w:rPr>
        <w:t>15</w:t>
      </w:r>
      <w:r>
        <w:rPr>
          <w:noProof/>
        </w:rPr>
        <w:fldChar w:fldCharType="end"/>
      </w:r>
    </w:p>
    <w:p w14:paraId="2666F077" w14:textId="77777777" w:rsidR="001C43AC" w:rsidRDefault="001C43AC">
      <w:pPr>
        <w:pStyle w:val="TOC3"/>
        <w:rPr>
          <w:rFonts w:asciiTheme="minorHAnsi" w:eastAsiaTheme="minorEastAsia" w:hAnsiTheme="minorHAnsi" w:cstheme="minorBidi"/>
          <w:noProof/>
          <w:sz w:val="24"/>
          <w:szCs w:val="24"/>
        </w:rPr>
      </w:pPr>
      <w:r>
        <w:rPr>
          <w:noProof/>
        </w:rPr>
        <w:t>Backup Brink: Withdrawing from Afghanistan means the end of the drone program</w:t>
      </w:r>
      <w:r>
        <w:rPr>
          <w:noProof/>
        </w:rPr>
        <w:tab/>
      </w:r>
      <w:r>
        <w:rPr>
          <w:noProof/>
        </w:rPr>
        <w:fldChar w:fldCharType="begin"/>
      </w:r>
      <w:r>
        <w:rPr>
          <w:noProof/>
        </w:rPr>
        <w:instrText xml:space="preserve"> PAGEREF _Toc522679270 \h </w:instrText>
      </w:r>
      <w:r>
        <w:rPr>
          <w:noProof/>
        </w:rPr>
      </w:r>
      <w:r>
        <w:rPr>
          <w:noProof/>
        </w:rPr>
        <w:fldChar w:fldCharType="separate"/>
      </w:r>
      <w:r>
        <w:rPr>
          <w:noProof/>
        </w:rPr>
        <w:t>15</w:t>
      </w:r>
      <w:r>
        <w:rPr>
          <w:noProof/>
        </w:rPr>
        <w:fldChar w:fldCharType="end"/>
      </w:r>
    </w:p>
    <w:p w14:paraId="5623B99B" w14:textId="77777777" w:rsidR="001C43AC" w:rsidRDefault="001C43AC">
      <w:pPr>
        <w:pStyle w:val="TOC3"/>
        <w:rPr>
          <w:rFonts w:asciiTheme="minorHAnsi" w:eastAsiaTheme="minorEastAsia" w:hAnsiTheme="minorHAnsi" w:cstheme="minorBidi"/>
          <w:noProof/>
          <w:sz w:val="24"/>
          <w:szCs w:val="24"/>
        </w:rPr>
      </w:pPr>
      <w:r>
        <w:rPr>
          <w:noProof/>
        </w:rPr>
        <w:t>Link: Drones target and kill terror group leaders</w:t>
      </w:r>
      <w:r>
        <w:rPr>
          <w:noProof/>
        </w:rPr>
        <w:tab/>
      </w:r>
      <w:r>
        <w:rPr>
          <w:noProof/>
        </w:rPr>
        <w:fldChar w:fldCharType="begin"/>
      </w:r>
      <w:r>
        <w:rPr>
          <w:noProof/>
        </w:rPr>
        <w:instrText xml:space="preserve"> PAGEREF _Toc522679271 \h </w:instrText>
      </w:r>
      <w:r>
        <w:rPr>
          <w:noProof/>
        </w:rPr>
      </w:r>
      <w:r>
        <w:rPr>
          <w:noProof/>
        </w:rPr>
        <w:fldChar w:fldCharType="separate"/>
      </w:r>
      <w:r>
        <w:rPr>
          <w:noProof/>
        </w:rPr>
        <w:t>15</w:t>
      </w:r>
      <w:r>
        <w:rPr>
          <w:noProof/>
        </w:rPr>
        <w:fldChar w:fldCharType="end"/>
      </w:r>
    </w:p>
    <w:p w14:paraId="339447E0" w14:textId="77777777" w:rsidR="001C43AC" w:rsidRDefault="001C43AC">
      <w:pPr>
        <w:pStyle w:val="TOC3"/>
        <w:rPr>
          <w:rFonts w:asciiTheme="minorHAnsi" w:eastAsiaTheme="minorEastAsia" w:hAnsiTheme="minorHAnsi" w:cstheme="minorBidi"/>
          <w:noProof/>
          <w:sz w:val="24"/>
          <w:szCs w:val="24"/>
        </w:rPr>
      </w:pPr>
      <w:r>
        <w:rPr>
          <w:noProof/>
        </w:rPr>
        <w:t>Link: Terrorist groups are particularly vulnerable to decapitation strikes</w:t>
      </w:r>
      <w:r>
        <w:rPr>
          <w:noProof/>
        </w:rPr>
        <w:tab/>
      </w:r>
      <w:r>
        <w:rPr>
          <w:noProof/>
        </w:rPr>
        <w:fldChar w:fldCharType="begin"/>
      </w:r>
      <w:r>
        <w:rPr>
          <w:noProof/>
        </w:rPr>
        <w:instrText xml:space="preserve"> PAGEREF _Toc522679272 \h </w:instrText>
      </w:r>
      <w:r>
        <w:rPr>
          <w:noProof/>
        </w:rPr>
      </w:r>
      <w:r>
        <w:rPr>
          <w:noProof/>
        </w:rPr>
        <w:fldChar w:fldCharType="separate"/>
      </w:r>
      <w:r>
        <w:rPr>
          <w:noProof/>
        </w:rPr>
        <w:t>15</w:t>
      </w:r>
      <w:r>
        <w:rPr>
          <w:noProof/>
        </w:rPr>
        <w:fldChar w:fldCharType="end"/>
      </w:r>
    </w:p>
    <w:p w14:paraId="5A962AAC" w14:textId="77777777" w:rsidR="001C43AC" w:rsidRDefault="001C43AC">
      <w:pPr>
        <w:pStyle w:val="TOC3"/>
        <w:rPr>
          <w:rFonts w:asciiTheme="minorHAnsi" w:eastAsiaTheme="minorEastAsia" w:hAnsiTheme="minorHAnsi" w:cstheme="minorBidi"/>
          <w:noProof/>
          <w:sz w:val="24"/>
          <w:szCs w:val="24"/>
        </w:rPr>
      </w:pPr>
      <w:r>
        <w:rPr>
          <w:noProof/>
        </w:rPr>
        <w:t>Link &amp; Impact: Targeting leadership of militant groups reduces violence and attacks</w:t>
      </w:r>
      <w:r>
        <w:rPr>
          <w:noProof/>
        </w:rPr>
        <w:tab/>
      </w:r>
      <w:r>
        <w:rPr>
          <w:noProof/>
        </w:rPr>
        <w:fldChar w:fldCharType="begin"/>
      </w:r>
      <w:r>
        <w:rPr>
          <w:noProof/>
        </w:rPr>
        <w:instrText xml:space="preserve"> PAGEREF _Toc522679273 \h </w:instrText>
      </w:r>
      <w:r>
        <w:rPr>
          <w:noProof/>
        </w:rPr>
      </w:r>
      <w:r>
        <w:rPr>
          <w:noProof/>
        </w:rPr>
        <w:fldChar w:fldCharType="separate"/>
      </w:r>
      <w:r>
        <w:rPr>
          <w:noProof/>
        </w:rPr>
        <w:t>16</w:t>
      </w:r>
      <w:r>
        <w:rPr>
          <w:noProof/>
        </w:rPr>
        <w:fldChar w:fldCharType="end"/>
      </w:r>
    </w:p>
    <w:p w14:paraId="4DF00191" w14:textId="77777777" w:rsidR="001C43AC" w:rsidRDefault="001C43AC">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_Toc522679274 \h </w:instrText>
      </w:r>
      <w:r>
        <w:rPr>
          <w:noProof/>
        </w:rPr>
      </w:r>
      <w:r>
        <w:rPr>
          <w:noProof/>
        </w:rPr>
        <w:fldChar w:fldCharType="separate"/>
      </w:r>
      <w:r>
        <w:rPr>
          <w:noProof/>
        </w:rPr>
        <w:t>17</w:t>
      </w:r>
      <w:r>
        <w:rPr>
          <w:noProof/>
        </w:rPr>
        <w:fldChar w:fldCharType="end"/>
      </w:r>
    </w:p>
    <w:p w14:paraId="1426DE9E" w14:textId="7A4DEA02" w:rsidR="004F139E" w:rsidRDefault="00DA2F2D" w:rsidP="00CF5AFC">
      <w:pPr>
        <w:pStyle w:val="Title2"/>
        <w:outlineLvl w:val="0"/>
      </w:pPr>
      <w:r>
        <w:rPr>
          <w:sz w:val="22"/>
        </w:rPr>
        <w:lastRenderedPageBreak/>
        <w:fldChar w:fldCharType="end"/>
      </w:r>
      <w:bookmarkStart w:id="1" w:name="_Toc522679220"/>
      <w:r w:rsidR="00E010C5">
        <w:t>Negative: Withdraw US Forces from Afghanistan</w:t>
      </w:r>
      <w:bookmarkEnd w:id="1"/>
    </w:p>
    <w:p w14:paraId="4B140873" w14:textId="34B3DCC2" w:rsidR="00251940" w:rsidRDefault="00251940" w:rsidP="00CF5AFC">
      <w:pPr>
        <w:pStyle w:val="Contention1"/>
        <w:outlineLvl w:val="0"/>
      </w:pPr>
      <w:bookmarkStart w:id="2" w:name="_Toc522679221"/>
      <w:r>
        <w:t>NEGATIVE PHILOSOPHY / OPENING QUOTES</w:t>
      </w:r>
      <w:r w:rsidR="004B5F9F">
        <w:t xml:space="preserve"> / REVERSE ADVOCACY</w:t>
      </w:r>
      <w:bookmarkEnd w:id="2"/>
    </w:p>
    <w:p w14:paraId="48B29A2E" w14:textId="1FB66AE0" w:rsidR="00251940" w:rsidRPr="00251940" w:rsidRDefault="00251940" w:rsidP="00CF5AFC">
      <w:pPr>
        <w:pStyle w:val="Contention2"/>
      </w:pPr>
      <w:bookmarkStart w:id="3" w:name="_Toc522679222"/>
      <w:r w:rsidRPr="00251940">
        <w:t xml:space="preserve">Withdrawing </w:t>
      </w:r>
      <w:r w:rsidRPr="00CF5AFC">
        <w:t>troops</w:t>
      </w:r>
      <w:r w:rsidRPr="00251940">
        <w:t xml:space="preserve"> is a recipe for failure</w:t>
      </w:r>
      <w:bookmarkEnd w:id="3"/>
    </w:p>
    <w:p w14:paraId="5A950D5A" w14:textId="63EAB737" w:rsidR="00251940" w:rsidRPr="00EE35DC" w:rsidRDefault="00251940" w:rsidP="00A46F03">
      <w:pPr>
        <w:pStyle w:val="Citation3"/>
      </w:pPr>
      <w:bookmarkStart w:id="4" w:name="_Toc518411152"/>
      <w:bookmarkStart w:id="5" w:name="_Toc518473546"/>
      <w:r>
        <w:rPr>
          <w:u w:val="single"/>
        </w:rPr>
        <w:t xml:space="preserve">Vance </w:t>
      </w:r>
      <w:proofErr w:type="spellStart"/>
      <w:r>
        <w:rPr>
          <w:u w:val="single"/>
        </w:rPr>
        <w:t>Serchuk</w:t>
      </w:r>
      <w:proofErr w:type="spellEnd"/>
      <w:r w:rsidRPr="00EE35DC">
        <w:rPr>
          <w:u w:val="single"/>
        </w:rPr>
        <w:t xml:space="preserve"> </w:t>
      </w:r>
      <w:r>
        <w:rPr>
          <w:u w:val="single"/>
        </w:rPr>
        <w:t>2017</w:t>
      </w:r>
      <w:r w:rsidRPr="00EE35DC">
        <w:rPr>
          <w:u w:val="single"/>
        </w:rPr>
        <w:t>.</w:t>
      </w:r>
      <w:r w:rsidRPr="00EE35DC">
        <w:t xml:space="preserve"> (</w:t>
      </w:r>
      <w:r>
        <w:t>e</w:t>
      </w:r>
      <w:r w:rsidRPr="00EE35DC">
        <w:t>xecutive direc</w:t>
      </w:r>
      <w:r w:rsidR="004B5F9F">
        <w:t>tor of the KKR Global Institute; former</w:t>
      </w:r>
      <w:r w:rsidRPr="00F2360A">
        <w:t xml:space="preserve"> senior national security advisor to Sen</w:t>
      </w:r>
      <w:r w:rsidR="004B5F9F">
        <w:t xml:space="preserve">. </w:t>
      </w:r>
      <w:r w:rsidRPr="00F2360A">
        <w:t>Joseph Lieberman</w:t>
      </w:r>
      <w:r w:rsidR="004B5F9F">
        <w:t>; former</w:t>
      </w:r>
      <w:r w:rsidRPr="00F2360A">
        <w:t xml:space="preserve"> Council on Foreign Relations-Hitachi International Affairs Fellow</w:t>
      </w:r>
      <w:r w:rsidR="004B5F9F">
        <w:t>;</w:t>
      </w:r>
      <w:r>
        <w:t xml:space="preserve"> JD from Yale Law School</w:t>
      </w:r>
      <w:r w:rsidRPr="00F2360A">
        <w:t>.</w:t>
      </w:r>
      <w:r w:rsidRPr="00EE35DC">
        <w:t xml:space="preserve">) </w:t>
      </w:r>
      <w:r>
        <w:t>18 August 2017</w:t>
      </w:r>
      <w:r w:rsidRPr="00EE35DC">
        <w:t xml:space="preserve"> “America Needs to Stay in Afghanistan” </w:t>
      </w:r>
      <w:r w:rsidRPr="00EE35DC">
        <w:rPr>
          <w:rStyle w:val="Hyperlink"/>
        </w:rPr>
        <w:t>https://www.theatlantic.com/international/archive/2017/08/afghanistan-trump-surge-obama-taliban/537291/</w:t>
      </w:r>
      <w:bookmarkEnd w:id="4"/>
      <w:bookmarkEnd w:id="5"/>
    </w:p>
    <w:p w14:paraId="232E0CEA" w14:textId="77777777" w:rsidR="00251940" w:rsidRDefault="00251940" w:rsidP="00251940">
      <w:pPr>
        <w:pStyle w:val="Evidence"/>
      </w:pPr>
      <w:r w:rsidRPr="00EE35DC">
        <w:t>To be clear, a sustained U.S. military presence in Afghanistan alone is no guarantee of success. But repeating the mistakes of the past by trying to withdraw troops from the country is a surefire recipe for more failure.</w:t>
      </w:r>
    </w:p>
    <w:p w14:paraId="3567AAE6" w14:textId="77777777" w:rsidR="007E0D2E" w:rsidRDefault="007E0D2E" w:rsidP="00CF5AFC">
      <w:pPr>
        <w:pStyle w:val="Contention2"/>
        <w:outlineLvl w:val="0"/>
      </w:pPr>
      <w:bookmarkStart w:id="6" w:name="_Toc522679223"/>
      <w:r>
        <w:t>It would not be wise to leave Afghanistan</w:t>
      </w:r>
      <w:bookmarkEnd w:id="6"/>
    </w:p>
    <w:p w14:paraId="6513F75E" w14:textId="57FAA69A" w:rsidR="007E0D2E" w:rsidRPr="00EE35DC" w:rsidRDefault="007E0D2E" w:rsidP="007E0D2E">
      <w:pPr>
        <w:pStyle w:val="Citation3"/>
      </w:pPr>
      <w:bookmarkStart w:id="7" w:name="_Toc518383922"/>
      <w:bookmarkStart w:id="8" w:name="_Toc518411153"/>
      <w:bookmarkStart w:id="9" w:name="_Toc518473547"/>
      <w:r>
        <w:rPr>
          <w:u w:val="single"/>
        </w:rPr>
        <w:t>Peter Bergen</w:t>
      </w:r>
      <w:r w:rsidRPr="00EE35DC">
        <w:rPr>
          <w:u w:val="single"/>
        </w:rPr>
        <w:t xml:space="preserve"> </w:t>
      </w:r>
      <w:r>
        <w:rPr>
          <w:u w:val="single"/>
        </w:rPr>
        <w:t>2015</w:t>
      </w:r>
      <w:r w:rsidRPr="00EE35DC">
        <w:rPr>
          <w:u w:val="single"/>
        </w:rPr>
        <w:t>.</w:t>
      </w:r>
      <w:r w:rsidRPr="00EE35DC">
        <w:t xml:space="preserve"> (</w:t>
      </w:r>
      <w:r w:rsidRPr="008466C2">
        <w:t>CNN National Security Analyst</w:t>
      </w:r>
      <w:r>
        <w:t>. He</w:t>
      </w:r>
      <w:r w:rsidRPr="00497DF5">
        <w:t xml:space="preserve"> is also a print and television journalist, documentary producer, professor, think tank executive and the author of five books</w:t>
      </w:r>
      <w:r w:rsidR="004B5F9F">
        <w:t>;</w:t>
      </w:r>
      <w:r w:rsidRPr="00497DF5">
        <w:t xml:space="preserve"> editorial board of Studies in Conflict &amp; Terrorism, the leading scholarly journal in the field, and has testified before congressional committees about Afghanistan, Pakistan, al Qaeda, drones, ISIS and other national security issues.</w:t>
      </w:r>
      <w:r w:rsidRPr="00EE35DC">
        <w:t xml:space="preserve">) </w:t>
      </w:r>
      <w:r>
        <w:t>5 January 2015</w:t>
      </w:r>
      <w:r w:rsidRPr="00EE35DC">
        <w:t xml:space="preserve"> “</w:t>
      </w:r>
      <w:r w:rsidRPr="008466C2">
        <w:t>Why U.S. needs to stay in Afghanistan</w:t>
      </w:r>
      <w:r w:rsidRPr="00EE35DC">
        <w:t xml:space="preserve">” </w:t>
      </w:r>
      <w:r w:rsidRPr="008466C2">
        <w:rPr>
          <w:rStyle w:val="Hyperlink"/>
        </w:rPr>
        <w:t>https://www.cnn.com/2015/01/05/opinion/bergen-keep-troops-in-afghanistan/index.html</w:t>
      </w:r>
      <w:bookmarkEnd w:id="7"/>
      <w:bookmarkEnd w:id="8"/>
      <w:bookmarkEnd w:id="9"/>
    </w:p>
    <w:p w14:paraId="4A05CBBB" w14:textId="77777777" w:rsidR="007E0D2E" w:rsidRDefault="007E0D2E" w:rsidP="007E0D2E">
      <w:pPr>
        <w:pStyle w:val="Evidence"/>
      </w:pPr>
      <w:r>
        <w:t>President Barack Obama says that the last American troops will leave Afghanistan at the end of 2016. This happens to roughly coincide with the end of his second term in office and also fulfills his campaign promise to wind down America's post-9/11 wars. But is it a wise policy? Short answer: Of course not.</w:t>
      </w:r>
    </w:p>
    <w:p w14:paraId="13036831" w14:textId="77777777" w:rsidR="00C15CD6" w:rsidRDefault="00C15CD6" w:rsidP="00CF5AFC">
      <w:pPr>
        <w:pStyle w:val="Contention2"/>
        <w:outlineLvl w:val="0"/>
      </w:pPr>
      <w:bookmarkStart w:id="10" w:name="_Toc522679224"/>
      <w:r>
        <w:t>We need to stay</w:t>
      </w:r>
      <w:bookmarkEnd w:id="10"/>
    </w:p>
    <w:p w14:paraId="04C0E15E" w14:textId="77777777" w:rsidR="00C15CD6" w:rsidRPr="00EE35DC" w:rsidRDefault="00C15CD6" w:rsidP="00C15CD6">
      <w:pPr>
        <w:pStyle w:val="Citation3"/>
      </w:pPr>
      <w:bookmarkStart w:id="11" w:name="_Toc518383925"/>
      <w:bookmarkStart w:id="12" w:name="_Toc518411189"/>
      <w:bookmarkStart w:id="13" w:name="_Toc518473548"/>
      <w:r>
        <w:rPr>
          <w:u w:val="single"/>
        </w:rPr>
        <w:t>Gen.</w:t>
      </w:r>
      <w:r w:rsidRPr="00AB63B1">
        <w:rPr>
          <w:u w:val="single"/>
        </w:rPr>
        <w:t xml:space="preserve"> D</w:t>
      </w:r>
      <w:r>
        <w:rPr>
          <w:u w:val="single"/>
        </w:rPr>
        <w:t>avid</w:t>
      </w:r>
      <w:r w:rsidRPr="00AB63B1">
        <w:rPr>
          <w:u w:val="single"/>
        </w:rPr>
        <w:t xml:space="preserve"> P</w:t>
      </w:r>
      <w:r>
        <w:rPr>
          <w:u w:val="single"/>
        </w:rPr>
        <w:t>etraeus</w:t>
      </w:r>
      <w:r w:rsidRPr="00AB63B1">
        <w:rPr>
          <w:u w:val="single"/>
        </w:rPr>
        <w:t xml:space="preserve"> (R</w:t>
      </w:r>
      <w:r>
        <w:rPr>
          <w:u w:val="single"/>
        </w:rPr>
        <w:t>et</w:t>
      </w:r>
      <w:r w:rsidRPr="00AB63B1">
        <w:rPr>
          <w:u w:val="single"/>
        </w:rPr>
        <w:t>.), Former Commander, Multi-National Force Iraq</w:t>
      </w:r>
      <w:r>
        <w:rPr>
          <w:u w:val="single"/>
        </w:rPr>
        <w:t xml:space="preserve"> 2017</w:t>
      </w:r>
      <w:r w:rsidRPr="00EE35DC">
        <w:rPr>
          <w:u w:val="single"/>
        </w:rPr>
        <w:t>.</w:t>
      </w:r>
      <w:r w:rsidRPr="00EE35DC">
        <w:t xml:space="preserve"> (</w:t>
      </w:r>
      <w:r>
        <w:t xml:space="preserve">quoted by </w:t>
      </w:r>
      <w:r w:rsidRPr="00AB63B1">
        <w:t>PBS NewsHour</w:t>
      </w:r>
      <w:r>
        <w:t xml:space="preserve"> in an interview done by </w:t>
      </w:r>
      <w:r w:rsidRPr="00AB63B1">
        <w:t xml:space="preserve">Judy Woodruff, </w:t>
      </w:r>
      <w:r>
        <w:t>an anchor and</w:t>
      </w:r>
      <w:r w:rsidRPr="00AB63B1">
        <w:t xml:space="preserve"> </w:t>
      </w:r>
      <w:r>
        <w:t>m</w:t>
      </w:r>
      <w:r w:rsidRPr="00AB63B1">
        <w:t xml:space="preserve">anaging </w:t>
      </w:r>
      <w:r>
        <w:t>e</w:t>
      </w:r>
      <w:r w:rsidRPr="00AB63B1">
        <w:t>ditor</w:t>
      </w:r>
      <w:r>
        <w:t xml:space="preserve"> for PBS NewsHour</w:t>
      </w:r>
      <w:r w:rsidRPr="00844A11">
        <w:t>.</w:t>
      </w:r>
      <w:r w:rsidRPr="00EE35DC">
        <w:t xml:space="preserve">) </w:t>
      </w:r>
      <w:r>
        <w:t>16 June 2017</w:t>
      </w:r>
      <w:r w:rsidRPr="00EE35DC">
        <w:t xml:space="preserve"> “</w:t>
      </w:r>
      <w:r w:rsidRPr="00A87B95">
        <w:t>Petraeus: We went to Afghanistan for a reason, and we need to stay</w:t>
      </w:r>
      <w:r w:rsidRPr="00EE35DC">
        <w:t>”</w:t>
      </w:r>
      <w:r>
        <w:rPr>
          <w:rStyle w:val="Hyperlink"/>
        </w:rPr>
        <w:t xml:space="preserve"> </w:t>
      </w:r>
      <w:r w:rsidRPr="00A87B95">
        <w:rPr>
          <w:rStyle w:val="Hyperlink"/>
        </w:rPr>
        <w:t>https://www.pbs.org/newshour/show/petraeus-went-afghanistan-reason-need-stay</w:t>
      </w:r>
      <w:bookmarkEnd w:id="11"/>
      <w:bookmarkEnd w:id="12"/>
      <w:bookmarkEnd w:id="13"/>
    </w:p>
    <w:p w14:paraId="76928426" w14:textId="77777777" w:rsidR="00C15CD6" w:rsidRPr="00AB63B1" w:rsidRDefault="00C15CD6" w:rsidP="00C15CD6">
      <w:pPr>
        <w:pStyle w:val="Evidence"/>
        <w:rPr>
          <w:u w:val="single"/>
        </w:rPr>
      </w:pPr>
      <w:r w:rsidRPr="00AB63B1">
        <w:rPr>
          <w:u w:val="single"/>
        </w:rPr>
        <w:t xml:space="preserve">I think what we need to get to in Afghanistan is a </w:t>
      </w:r>
      <w:r>
        <w:t xml:space="preserve">sustainable, measuring the expenditure of blood and treasure, a sustainable, </w:t>
      </w:r>
      <w:r w:rsidRPr="00AB63B1">
        <w:rPr>
          <w:u w:val="single"/>
        </w:rPr>
        <w:t>sustained commitment. We need to recognize that we went there for a reason and we stayed for a reason, to ensure that Afghanistan is not once again a sanctuary for al-Qaida or other transnational extremists, the way it was when the 9/11 attacks were planned there.</w:t>
      </w:r>
      <w:r>
        <w:rPr>
          <w:u w:val="single"/>
        </w:rPr>
        <w:t xml:space="preserve"> </w:t>
      </w:r>
      <w:r w:rsidRPr="00AB63B1">
        <w:rPr>
          <w:u w:val="single"/>
        </w:rPr>
        <w:t>That’s why we need to stay. We also have a very useful platform there for the regional counterterrorist effort. And, of course, we have greatly reduced the capabilities of al-Qaida’s senior leaders in that region, including, of course, taking out Osama bin Laden.</w:t>
      </w:r>
    </w:p>
    <w:p w14:paraId="1F341B96" w14:textId="77777777" w:rsidR="00BC0AE5" w:rsidRDefault="00BC0AE5">
      <w:pPr>
        <w:spacing w:after="0" w:line="240" w:lineRule="auto"/>
        <w:rPr>
          <w:rFonts w:eastAsia="Times New Roman"/>
          <w:b/>
          <w:bCs/>
          <w:color w:val="000000"/>
          <w:sz w:val="20"/>
          <w:szCs w:val="20"/>
          <w:lang w:eastAsia="fr-FR"/>
        </w:rPr>
      </w:pPr>
      <w:r>
        <w:br w:type="page"/>
      </w:r>
    </w:p>
    <w:p w14:paraId="6BBC4217" w14:textId="6093BFDB" w:rsidR="00E010C5" w:rsidRDefault="00BC0AE5" w:rsidP="00CF5AFC">
      <w:pPr>
        <w:pStyle w:val="Contention1"/>
        <w:outlineLvl w:val="0"/>
      </w:pPr>
      <w:bookmarkStart w:id="14" w:name="_Toc522679225"/>
      <w:r>
        <w:lastRenderedPageBreak/>
        <w:t>HARMS / SIGNIFICANCE</w:t>
      </w:r>
      <w:bookmarkEnd w:id="14"/>
    </w:p>
    <w:p w14:paraId="0EECB80A" w14:textId="7AE9B903" w:rsidR="007E0D2E" w:rsidRDefault="00BC0AE5" w:rsidP="007E0D2E">
      <w:pPr>
        <w:pStyle w:val="Contention1"/>
      </w:pPr>
      <w:bookmarkStart w:id="15" w:name="_Toc522679226"/>
      <w:r>
        <w:t>1.</w:t>
      </w:r>
      <w:r w:rsidR="00CF5AFC">
        <w:t xml:space="preserve"> </w:t>
      </w:r>
      <w:r>
        <w:t xml:space="preserve">Defeating </w:t>
      </w:r>
      <w:r w:rsidR="007E0D2E">
        <w:t>the Taliban</w:t>
      </w:r>
      <w:bookmarkEnd w:id="15"/>
    </w:p>
    <w:p w14:paraId="1E3E7E13" w14:textId="77777777" w:rsidR="007E0D2E" w:rsidRDefault="007E0D2E" w:rsidP="00CF5AFC">
      <w:pPr>
        <w:pStyle w:val="Contention2"/>
        <w:outlineLvl w:val="0"/>
      </w:pPr>
      <w:bookmarkStart w:id="16" w:name="_Toc522679227"/>
      <w:r>
        <w:t>We have made progress in defeating the Taliban</w:t>
      </w:r>
      <w:bookmarkEnd w:id="16"/>
    </w:p>
    <w:p w14:paraId="5E775E97" w14:textId="19E0CFE2" w:rsidR="007E0D2E" w:rsidRPr="00EE35DC" w:rsidRDefault="007E0D2E" w:rsidP="007E0D2E">
      <w:pPr>
        <w:pStyle w:val="Citation3"/>
      </w:pPr>
      <w:bookmarkStart w:id="17" w:name="_Toc518411156"/>
      <w:bookmarkStart w:id="18" w:name="_Toc518473551"/>
      <w:proofErr w:type="spellStart"/>
      <w:r>
        <w:rPr>
          <w:u w:val="single"/>
        </w:rPr>
        <w:t>Helle</w:t>
      </w:r>
      <w:proofErr w:type="spellEnd"/>
      <w:r>
        <w:rPr>
          <w:u w:val="single"/>
        </w:rPr>
        <w:t xml:space="preserve"> C. Dale 2017</w:t>
      </w:r>
      <w:r w:rsidRPr="00EE35DC">
        <w:rPr>
          <w:u w:val="single"/>
        </w:rPr>
        <w:t>.</w:t>
      </w:r>
      <w:r w:rsidRPr="00EE35DC">
        <w:t xml:space="preserve"> (</w:t>
      </w:r>
      <w:r w:rsidRPr="00844A11">
        <w:t>Senior Fellow for Public Diplomacy</w:t>
      </w:r>
      <w:r w:rsidR="00BC0AE5">
        <w:t xml:space="preserve"> at the Heritage Foundation.; </w:t>
      </w:r>
      <w:r w:rsidRPr="00844A11">
        <w:t>master’s degree in English and American studies from the University of Copenhagen in Denmark and pursued graduate work in American studies at Tufts University, Boston.</w:t>
      </w:r>
      <w:r>
        <w:t xml:space="preserve"> </w:t>
      </w:r>
      <w:r w:rsidRPr="00844A11">
        <w:t>She is a media fellow at the Hoover Institution, Stanford University; a member of the Council on Foreign Relations; and serves on the board of visitors of the Institute on Politica</w:t>
      </w:r>
      <w:r w:rsidR="00BC0AE5">
        <w:t xml:space="preserve">l Journalism at Georgetown Univ.) </w:t>
      </w:r>
      <w:r>
        <w:t>8 June 2017</w:t>
      </w:r>
      <w:r w:rsidRPr="00EE35DC">
        <w:t xml:space="preserve"> “</w:t>
      </w:r>
      <w:r w:rsidRPr="00844A11">
        <w:t>Why the US Must Stay the Course in Afghanistan</w:t>
      </w:r>
      <w:r w:rsidRPr="00EE35DC">
        <w:t xml:space="preserve">” </w:t>
      </w:r>
      <w:r w:rsidRPr="00844A11">
        <w:rPr>
          <w:rStyle w:val="Hyperlink"/>
        </w:rPr>
        <w:t>https://www.heritage.org/middle-east/commentary/why-the-us-must-stay-the-course-afghanistan</w:t>
      </w:r>
      <w:bookmarkEnd w:id="17"/>
      <w:bookmarkEnd w:id="18"/>
    </w:p>
    <w:p w14:paraId="2474AFD5" w14:textId="22633A6F" w:rsidR="007E0D2E" w:rsidRPr="00A87B95" w:rsidRDefault="007E0D2E" w:rsidP="007E0D2E">
      <w:pPr>
        <w:pStyle w:val="Evidence"/>
      </w:pPr>
      <w:r w:rsidRPr="00A87B95">
        <w:t>As </w:t>
      </w:r>
      <w:r w:rsidRPr="00CF5AFC">
        <w:t>noted</w:t>
      </w:r>
      <w:r w:rsidRPr="00A87B95">
        <w:t> by the Heritage Foundation’s Luke Coffey, we have in fact made considerable progress in defanging the Taliban. Coffey writes:</w:t>
      </w:r>
    </w:p>
    <w:p w14:paraId="2B8A4437" w14:textId="7428A87A" w:rsidR="007E0D2E" w:rsidRPr="00A87B95" w:rsidRDefault="007E0D2E" w:rsidP="00CF5AFC">
      <w:pPr>
        <w:pStyle w:val="Evidence"/>
      </w:pPr>
      <w:r w:rsidRPr="00A87B95">
        <w:t>Today, according to the special inspector general for Afghanistan reconstruction’s most recent quarterly report to Congress, the Taliban has ‘control or influence’ in only 11 out of 407 districts across Afghanistan, equaling only 9 percent of the country’s population.</w:t>
      </w:r>
      <w:r>
        <w:t xml:space="preserve"> </w:t>
      </w:r>
      <w:r w:rsidRPr="00A87B95">
        <w:t>By contrast, 66 percent of Afghanistan’s population live under the ‘</w:t>
      </w:r>
      <w:r w:rsidRPr="00CF5AFC">
        <w:t>control</w:t>
      </w:r>
      <w:r w:rsidRPr="00A87B95">
        <w:t xml:space="preserve"> or influence’ of the Afghan government. The remaining 25 percent of the population lives in ‘contested’ areas.</w:t>
      </w:r>
      <w:r w:rsidR="00CF5AFC">
        <w:t xml:space="preserve"> </w:t>
      </w:r>
    </w:p>
    <w:p w14:paraId="7267B08B" w14:textId="77777777" w:rsidR="007E0D2E" w:rsidRDefault="007E0D2E" w:rsidP="007E0D2E">
      <w:pPr>
        <w:pStyle w:val="Evidence"/>
      </w:pPr>
      <w:r w:rsidRPr="00A87B95">
        <w:t>This is a far cry from the days when it harbored al-Qaeda, the terrorist group that launched the most lethal attack ever against the United States on Sept. 11, 2001.</w:t>
      </w:r>
    </w:p>
    <w:p w14:paraId="2A41E7B7" w14:textId="129F01A0" w:rsidR="000E72CE" w:rsidRDefault="00BC0AE5" w:rsidP="000E72CE">
      <w:pPr>
        <w:pStyle w:val="Contention1"/>
      </w:pPr>
      <w:bookmarkStart w:id="19" w:name="_Toc522679228"/>
      <w:r>
        <w:t>2</w:t>
      </w:r>
      <w:r w:rsidR="000E72CE">
        <w:t xml:space="preserve">. </w:t>
      </w:r>
      <w:r>
        <w:t xml:space="preserve">Stopping </w:t>
      </w:r>
      <w:r w:rsidR="000E72CE">
        <w:t>terrorists</w:t>
      </w:r>
      <w:bookmarkEnd w:id="19"/>
    </w:p>
    <w:p w14:paraId="3D631094" w14:textId="1BF93BF6" w:rsidR="000E72CE" w:rsidRDefault="000E72CE" w:rsidP="00CF5AFC">
      <w:pPr>
        <w:pStyle w:val="Contention2"/>
        <w:outlineLvl w:val="0"/>
      </w:pPr>
      <w:bookmarkStart w:id="20" w:name="_Toc522679229"/>
      <w:r>
        <w:t>We need to be in Afghanistan to keep terrorists in check</w:t>
      </w:r>
      <w:r w:rsidR="00BC0AE5">
        <w:t xml:space="preserve"> – threat to America justifies the cost</w:t>
      </w:r>
      <w:bookmarkEnd w:id="20"/>
    </w:p>
    <w:p w14:paraId="0771FE05" w14:textId="77777777" w:rsidR="004B5F9F" w:rsidRPr="00EE35DC" w:rsidRDefault="004B5F9F" w:rsidP="004B5F9F">
      <w:pPr>
        <w:pStyle w:val="Citation3"/>
      </w:pPr>
      <w:r>
        <w:rPr>
          <w:u w:val="single"/>
        </w:rPr>
        <w:t xml:space="preserve">Vance </w:t>
      </w:r>
      <w:proofErr w:type="spellStart"/>
      <w:r>
        <w:rPr>
          <w:u w:val="single"/>
        </w:rPr>
        <w:t>Serchuk</w:t>
      </w:r>
      <w:proofErr w:type="spellEnd"/>
      <w:r w:rsidRPr="00EE35DC">
        <w:rPr>
          <w:u w:val="single"/>
        </w:rPr>
        <w:t xml:space="preserve"> </w:t>
      </w:r>
      <w:r>
        <w:rPr>
          <w:u w:val="single"/>
        </w:rPr>
        <w:t>2017</w:t>
      </w:r>
      <w:r w:rsidRPr="00EE35DC">
        <w:rPr>
          <w:u w:val="single"/>
        </w:rPr>
        <w:t>.</w:t>
      </w:r>
      <w:r w:rsidRPr="00EE35DC">
        <w:t xml:space="preserve"> (</w:t>
      </w:r>
      <w:r>
        <w:t>e</w:t>
      </w:r>
      <w:r w:rsidRPr="00EE35DC">
        <w:t>xecutive direc</w:t>
      </w:r>
      <w:r>
        <w:t>tor of the KKR Global Institute; former</w:t>
      </w:r>
      <w:r w:rsidRPr="00F2360A">
        <w:t xml:space="preserve"> senior national security advisor to Sen</w:t>
      </w:r>
      <w:r>
        <w:t xml:space="preserve">. </w:t>
      </w:r>
      <w:r w:rsidRPr="00F2360A">
        <w:t>Joseph Lieberman</w:t>
      </w:r>
      <w:r>
        <w:t>; former</w:t>
      </w:r>
      <w:r w:rsidRPr="00F2360A">
        <w:t xml:space="preserve"> Council on Foreign Relations-Hitachi International Affairs Fellow</w:t>
      </w:r>
      <w:r>
        <w:t>; JD from Yale Law School</w:t>
      </w:r>
      <w:r w:rsidRPr="00F2360A">
        <w:t>.</w:t>
      </w:r>
      <w:r w:rsidRPr="00EE35DC">
        <w:t xml:space="preserve">) </w:t>
      </w:r>
      <w:r>
        <w:t>18 August 2017</w:t>
      </w:r>
      <w:r w:rsidRPr="00EE35DC">
        <w:t xml:space="preserve"> “America Needs to Stay in Afghanistan” </w:t>
      </w:r>
      <w:r w:rsidRPr="00EE35DC">
        <w:rPr>
          <w:rStyle w:val="Hyperlink"/>
        </w:rPr>
        <w:t>https://www.theatlantic.com/international/archive/2017/08/afghanistan-trump-surge-obama-taliban/537291/</w:t>
      </w:r>
    </w:p>
    <w:p w14:paraId="6C1B0E09" w14:textId="77777777" w:rsidR="000E72CE" w:rsidRDefault="000E72CE" w:rsidP="000E72CE">
      <w:pPr>
        <w:pStyle w:val="Evidence"/>
      </w:pPr>
      <w:r w:rsidRPr="00EE35DC">
        <w:t>In truth, the foremost responsibility of any president is to keep Americans safe. Preventing Afghanistan from once again becoming a terrorist sanctuary from which attacks on America can be launched is as clear-cut a vital national interest as any in the world. If the price for this is a sustained military presence there—and the alternative, withdrawal, is more likely to result in a terrorist victory along the lines of what happened in Iraq after America left—that is not seemingly a prohibitively difficult case to make to the American people. On the contrary, it is telling that, almost 16 years after 9/11, there is no great groundswell of public protest or opposition to America’s current operations in Afghanistan. In a perfect world, of course, U.S. forces wouldn’t be required to stay in Afghanistan—or anywhere else for that matter—but as Americans long ago internalized, that is not the world they live in.</w:t>
      </w:r>
    </w:p>
    <w:p w14:paraId="64F65997" w14:textId="4738ECB6" w:rsidR="000E72CE" w:rsidRDefault="00BC0AE5" w:rsidP="00CF5AFC">
      <w:pPr>
        <w:pStyle w:val="Contention2"/>
        <w:outlineLvl w:val="0"/>
      </w:pPr>
      <w:bookmarkStart w:id="21" w:name="_Toc522679230"/>
      <w:r>
        <w:lastRenderedPageBreak/>
        <w:t>Status Quo policy is impeding terrorists' ability to flourish in Afghanistan</w:t>
      </w:r>
      <w:bookmarkEnd w:id="21"/>
    </w:p>
    <w:p w14:paraId="59D7EC77" w14:textId="2716F967" w:rsidR="000E72CE" w:rsidRPr="00EE35DC" w:rsidRDefault="00BC0AE5" w:rsidP="000E72CE">
      <w:pPr>
        <w:pStyle w:val="Citation3"/>
      </w:pPr>
      <w:bookmarkStart w:id="22" w:name="_Toc518411161"/>
      <w:bookmarkStart w:id="23" w:name="_Toc518473554"/>
      <w:r>
        <w:rPr>
          <w:u w:val="single"/>
        </w:rPr>
        <w:t xml:space="preserve">Dr. </w:t>
      </w:r>
      <w:r w:rsidR="000E72CE">
        <w:rPr>
          <w:u w:val="single"/>
        </w:rPr>
        <w:t xml:space="preserve">Daniel L. </w:t>
      </w:r>
      <w:proofErr w:type="spellStart"/>
      <w:r w:rsidR="000E72CE">
        <w:rPr>
          <w:u w:val="single"/>
        </w:rPr>
        <w:t>Byman</w:t>
      </w:r>
      <w:proofErr w:type="spellEnd"/>
      <w:r w:rsidR="000E72CE" w:rsidRPr="00EE35DC">
        <w:rPr>
          <w:u w:val="single"/>
        </w:rPr>
        <w:t xml:space="preserve"> </w:t>
      </w:r>
      <w:r w:rsidR="000E72CE">
        <w:rPr>
          <w:u w:val="single"/>
        </w:rPr>
        <w:t>2017</w:t>
      </w:r>
      <w:r w:rsidR="000E72CE" w:rsidRPr="00EE35DC">
        <w:rPr>
          <w:u w:val="single"/>
        </w:rPr>
        <w:t>.</w:t>
      </w:r>
      <w:r w:rsidR="000E72CE" w:rsidRPr="00EE35DC">
        <w:t xml:space="preserve"> (</w:t>
      </w:r>
      <w:r w:rsidR="000E72CE" w:rsidRPr="00251940">
        <w:t>senior fellow in the Center for Middle East Policy at Brookings</w:t>
      </w:r>
      <w:r>
        <w:t xml:space="preserve"> Institution</w:t>
      </w:r>
      <w:r w:rsidR="000E72CE" w:rsidRPr="00251940">
        <w:t>, where his research focuses on counterterrorism and Middle East security</w:t>
      </w:r>
      <w:r>
        <w:t xml:space="preserve">; </w:t>
      </w:r>
      <w:r w:rsidR="000E72CE" w:rsidRPr="00251940">
        <w:t>senior associate dean for undergraduate affairs at Georgetown University’s Walsh School of Foreign Service and a professor i</w:t>
      </w:r>
      <w:r>
        <w:t xml:space="preserve">n its Security Studies Program; former </w:t>
      </w:r>
      <w:r w:rsidR="000E72CE" w:rsidRPr="00251940">
        <w:t>staff member with the National Commission on Terrorist Attacks on the United States</w:t>
      </w:r>
      <w:r w:rsidR="00CF5AFC">
        <w:t xml:space="preserve"> </w:t>
      </w:r>
      <w:r w:rsidR="000E72CE" w:rsidRPr="00251940">
        <w:t>and the Joint 9/11 Inquiry Staff of the House and Senate Intelligence Committees</w:t>
      </w:r>
      <w:r>
        <w:t>;</w:t>
      </w:r>
      <w:r w:rsidR="000E72CE">
        <w:t xml:space="preserve"> </w:t>
      </w:r>
      <w:r w:rsidR="000E72CE" w:rsidRPr="00251940">
        <w:t>PhD</w:t>
      </w:r>
      <w:r w:rsidR="000E72CE">
        <w:t xml:space="preserve"> from</w:t>
      </w:r>
      <w:r w:rsidR="000E72CE" w:rsidRPr="00251940">
        <w:t xml:space="preserve"> Massach</w:t>
      </w:r>
      <w:r w:rsidR="000E72CE">
        <w:t>usetts Institute of Technology</w:t>
      </w:r>
      <w:r w:rsidR="000E72CE" w:rsidRPr="00EE35DC">
        <w:t xml:space="preserve">) </w:t>
      </w:r>
      <w:r w:rsidR="000E72CE">
        <w:t>5 September 2017</w:t>
      </w:r>
      <w:r w:rsidR="000E72CE" w:rsidRPr="00EE35DC">
        <w:t xml:space="preserve"> “</w:t>
      </w:r>
      <w:r w:rsidR="000E72CE" w:rsidRPr="00251940">
        <w:t>The case for continued U.S. involvement in Afghanistan</w:t>
      </w:r>
      <w:r w:rsidR="000E72CE">
        <w:t>: Part 1</w:t>
      </w:r>
      <w:r w:rsidR="000E72CE" w:rsidRPr="00EE35DC">
        <w:t xml:space="preserve">” </w:t>
      </w:r>
      <w:r w:rsidR="000E72CE" w:rsidRPr="00251940">
        <w:rPr>
          <w:rStyle w:val="Hyperlink"/>
        </w:rPr>
        <w:t>https://www.brookings.edu/blog/order-from-chaos/2017/09/05/the-case-for-continued-u-s-involvement-in-afghanistan/</w:t>
      </w:r>
      <w:bookmarkEnd w:id="22"/>
      <w:bookmarkEnd w:id="23"/>
    </w:p>
    <w:p w14:paraId="4B977FAD" w14:textId="77777777" w:rsidR="000E72CE" w:rsidRPr="007A7242" w:rsidRDefault="000E72CE" w:rsidP="000E72CE">
      <w:pPr>
        <w:pStyle w:val="Evidence"/>
      </w:pPr>
      <w:r w:rsidRPr="007A7242">
        <w:t>President Trump, in his Aug. 21 speech announcing the deployment of more troops, </w:t>
      </w:r>
      <w:hyperlink r:id="rId7" w:tgtFrame="_blank" w:history="1">
        <w:r w:rsidRPr="007A7242">
          <w:rPr>
            <w:rStyle w:val="Hyperlink"/>
          </w:rPr>
          <w:t>warned</w:t>
        </w:r>
      </w:hyperlink>
      <w:r w:rsidRPr="007A7242">
        <w:t>, “A hasty withdrawal would create a vacuum for terrorists, including ISIS and Al Qaida, would instantly fill just as happened before September 11.” Although the Afghan government controls only part of the country, its presence impedes the Taliban’s ability to host the large-scale training apparatus that allowed al-Qaida and other groups to flourish before 9/11. Government forces can raid Taliban-controlled areas and disrupt camps, and the United States can fly drones or otherwise strike any facilities with relative ease.</w:t>
      </w:r>
    </w:p>
    <w:p w14:paraId="77B321F8" w14:textId="77777777" w:rsidR="00E010C5" w:rsidRDefault="00E010C5" w:rsidP="00CF5AFC">
      <w:pPr>
        <w:pStyle w:val="Contention1"/>
        <w:outlineLvl w:val="0"/>
      </w:pPr>
      <w:bookmarkStart w:id="24" w:name="_Toc522679231"/>
      <w:r>
        <w:t>DISADVANTAGES</w:t>
      </w:r>
      <w:bookmarkEnd w:id="24"/>
    </w:p>
    <w:p w14:paraId="52580C88" w14:textId="7D0E50DD" w:rsidR="003A694E" w:rsidRDefault="000E72CE" w:rsidP="003A694E">
      <w:pPr>
        <w:pStyle w:val="Contention1"/>
      </w:pPr>
      <w:bookmarkStart w:id="25" w:name="_Toc522679232"/>
      <w:r>
        <w:t>1</w:t>
      </w:r>
      <w:r w:rsidR="003A694E">
        <w:t>. Resurgent Taliban</w:t>
      </w:r>
      <w:bookmarkEnd w:id="25"/>
    </w:p>
    <w:p w14:paraId="750C5285" w14:textId="77777777" w:rsidR="003A694E" w:rsidRDefault="003A694E" w:rsidP="00CF5AFC">
      <w:pPr>
        <w:pStyle w:val="Contention2"/>
        <w:outlineLvl w:val="0"/>
      </w:pPr>
      <w:bookmarkStart w:id="26" w:name="_Toc522679233"/>
      <w:r>
        <w:t>Link: Afghanistan needs our help to fight the Taliban</w:t>
      </w:r>
      <w:bookmarkEnd w:id="26"/>
    </w:p>
    <w:p w14:paraId="74C6C1CF" w14:textId="77777777" w:rsidR="003A694E" w:rsidRDefault="003A694E" w:rsidP="00A46F03">
      <w:pPr>
        <w:pStyle w:val="Citation3"/>
      </w:pPr>
      <w:bookmarkStart w:id="27" w:name="_Toc518411162"/>
      <w:bookmarkStart w:id="28" w:name="_Toc518473557"/>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27"/>
      <w:bookmarkEnd w:id="28"/>
    </w:p>
    <w:p w14:paraId="08060808" w14:textId="77777777" w:rsidR="003A694E" w:rsidRDefault="003A694E" w:rsidP="003A694E">
      <w:pPr>
        <w:pStyle w:val="Evidence"/>
      </w:pPr>
      <w:r w:rsidRPr="0067267E">
        <w:t>Few observers would argue that the Afghans are prepared to go it alone. The Department of Defense </w:t>
      </w:r>
      <w:hyperlink r:id="rId8" w:tgtFrame="_blank" w:history="1">
        <w:r w:rsidRPr="0067267E">
          <w:rPr>
            <w:rStyle w:val="Hyperlink"/>
          </w:rPr>
          <w:t>judged</w:t>
        </w:r>
      </w:hyperlink>
      <w:r w:rsidRPr="0067267E">
        <w:t> in April that Afghan security forces’ “logistics and sustainment capabilities remained underdeveloped.” Despite being in the lead for most operations, Afghan forces continue to rely on international military forces for air support, intelligence, surveillance, and reconnaissance, among other needs. </w:t>
      </w:r>
    </w:p>
    <w:p w14:paraId="24E2F80B" w14:textId="2BFC4441" w:rsidR="00C15CD6" w:rsidRDefault="00C15CD6" w:rsidP="00CF5AFC">
      <w:pPr>
        <w:pStyle w:val="Contention2"/>
        <w:outlineLvl w:val="0"/>
      </w:pPr>
      <w:bookmarkStart w:id="29" w:name="_Toc522679234"/>
      <w:r>
        <w:t>Link: Afghanistan does not have the adequate resources to fight the Taliban alone</w:t>
      </w:r>
      <w:bookmarkEnd w:id="29"/>
    </w:p>
    <w:p w14:paraId="325275E5" w14:textId="77777777" w:rsidR="00C15CD6" w:rsidRDefault="00C15CD6" w:rsidP="00C15CD6">
      <w:pPr>
        <w:pStyle w:val="Citation3"/>
      </w:pPr>
      <w:bookmarkStart w:id="30" w:name="_Toc518473558"/>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30"/>
    </w:p>
    <w:p w14:paraId="20819900" w14:textId="77777777" w:rsidR="00C15CD6" w:rsidRPr="007D1B19" w:rsidRDefault="00C15CD6" w:rsidP="00C15CD6">
      <w:pPr>
        <w:pStyle w:val="Evidence"/>
      </w:pPr>
      <w:r w:rsidRPr="007D1B19">
        <w:t>The U.S. should reverse course and keep troops in Afghanistan, consistent with the </w:t>
      </w:r>
      <w:hyperlink r:id="rId9" w:tgtFrame="_blank" w:history="1">
        <w:r w:rsidRPr="007D1B19">
          <w:rPr>
            <w:rStyle w:val="Hyperlink"/>
          </w:rPr>
          <w:t>2012 Strategic Partnership Agreement</w:t>
        </w:r>
      </w:hyperlink>
      <w:r w:rsidRPr="007D1B19">
        <w:t>, for the next decade or longer. Afghan security forces are unlikely to have the logistics, air support, intelligence, and transportation capabilities they need to sustain their fight against the Taliban, defend their borders, or deny safe haven to Al Qaeda within the next two years. Al Qaeda, the Taliban, and their many affiliates and allies in the region have not been defeated and, as illustrated by recent developments in Iraq, are likely to grow stronger in the power vacuum left in the wake of a U.S. withdrawal.</w:t>
      </w:r>
    </w:p>
    <w:p w14:paraId="6A6EC8AF" w14:textId="77777777" w:rsidR="003A694E" w:rsidRDefault="003A694E" w:rsidP="00CF5AFC">
      <w:pPr>
        <w:pStyle w:val="Contention2"/>
        <w:outlineLvl w:val="0"/>
      </w:pPr>
      <w:bookmarkStart w:id="31" w:name="_Toc522679235"/>
      <w:r>
        <w:lastRenderedPageBreak/>
        <w:t>Link: Afghanistan can’t fight the Taliban without us</w:t>
      </w:r>
      <w:bookmarkEnd w:id="31"/>
    </w:p>
    <w:p w14:paraId="3715E11A" w14:textId="77777777" w:rsidR="003A694E" w:rsidRDefault="003A694E" w:rsidP="00A46F03">
      <w:pPr>
        <w:pStyle w:val="Citation3"/>
      </w:pPr>
      <w:bookmarkStart w:id="32" w:name="_Toc518411163"/>
      <w:bookmarkStart w:id="33" w:name="_Toc518473559"/>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32"/>
      <w:bookmarkEnd w:id="33"/>
    </w:p>
    <w:p w14:paraId="5D698221" w14:textId="77777777" w:rsidR="003A694E" w:rsidRDefault="003A694E" w:rsidP="003A694E">
      <w:pPr>
        <w:pStyle w:val="Evidence"/>
      </w:pPr>
      <w:r w:rsidRPr="001E4203">
        <w:t>If U.S. forces withdraw completely, as under the current plan, Afghan forces may turn out to be as unprepared as their Iraqi counterparts to face a renewed insurgent offensive alone. While they are unlikely to collapse immediately, as some pessimistic observers have predicted, they may withdraw from some districts and provinces in the south and east to minimize casualties and focus on securing major cities and roadways. Such redeployments would be efficient and make military sense, but they would also amount to a tacit cease-fire with local Taliban forces and enable the Taliban (and, thus, Al Qaeda) to control some Afghan territory—as the Islamic State has done in Iraq and Syria. The Taliban would then gain further strength and momentum through their control of the drug trade, as the Islamic State benefits from the oil industry. Their operational freedom would be further strengthened by the end of the alleged U.S. drone program in Afghanistan and Pakistan—which requires at least some personnel on the ground for airfield security, logistics, and maintenance. Militants’ control of territory would lend them an air of legitimacy and strength with locals and even win some degree of support—whether through loyalty or fear—again, just as in Iraq and Syria. Finally, if political wrangling in the capital convinces Afghans that their government cannot meet their needs or protect them, as Sunnis seem to have concluded about Baghdad, they are likely to be more receptive to local solutions, even if they come with the Taliban’s imprimatur.</w:t>
      </w:r>
    </w:p>
    <w:p w14:paraId="60117A70" w14:textId="77777777" w:rsidR="000B777F" w:rsidRDefault="000B777F" w:rsidP="00CF5AFC">
      <w:pPr>
        <w:pStyle w:val="Contention2"/>
        <w:outlineLvl w:val="0"/>
      </w:pPr>
      <w:bookmarkStart w:id="34" w:name="_Toc522679236"/>
      <w:r>
        <w:t>Link: Our absence would be a victory for the Taliban</w:t>
      </w:r>
      <w:bookmarkEnd w:id="34"/>
    </w:p>
    <w:p w14:paraId="1992FDF8" w14:textId="5E30A123" w:rsidR="000B777F" w:rsidRPr="00EE35DC" w:rsidRDefault="000B777F" w:rsidP="000B777F">
      <w:pPr>
        <w:pStyle w:val="Citation3"/>
      </w:pPr>
      <w:r>
        <w:rPr>
          <w:u w:val="single"/>
        </w:rPr>
        <w:t xml:space="preserve">Dr. Daniel L. </w:t>
      </w:r>
      <w:proofErr w:type="spellStart"/>
      <w:r>
        <w:rPr>
          <w:u w:val="single"/>
        </w:rPr>
        <w:t>Byman</w:t>
      </w:r>
      <w:proofErr w:type="spellEnd"/>
      <w:r w:rsidRPr="00EE35DC">
        <w:rPr>
          <w:u w:val="single"/>
        </w:rPr>
        <w:t xml:space="preserve"> </w:t>
      </w:r>
      <w:r>
        <w:rPr>
          <w:u w:val="single"/>
        </w:rPr>
        <w:t>2017</w:t>
      </w:r>
      <w:r w:rsidRPr="00EE35DC">
        <w:rPr>
          <w:u w:val="single"/>
        </w:rPr>
        <w:t>.</w:t>
      </w:r>
      <w:r w:rsidRPr="00EE35DC">
        <w:t xml:space="preserve"> (</w:t>
      </w:r>
      <w:r w:rsidRPr="00251940">
        <w:t>senior fellow in the Center for Middle East Policy at Brookings</w:t>
      </w:r>
      <w:r>
        <w:t xml:space="preserve"> Institution</w:t>
      </w:r>
      <w:r w:rsidRPr="00251940">
        <w:t>, where his research focuses on counterterrorism and Middle East security</w:t>
      </w:r>
      <w:r>
        <w:t xml:space="preserve">; </w:t>
      </w:r>
      <w:r w:rsidRPr="00251940">
        <w:t>senior associate dean for undergraduate affairs at Georgetown University’s Walsh School of Foreign Service and a professor i</w:t>
      </w:r>
      <w:r>
        <w:t xml:space="preserve">n its Security Studies Program; former </w:t>
      </w:r>
      <w:r w:rsidRPr="00251940">
        <w:t>staff member with the National Commission on Terrorist Attacks on the United States</w:t>
      </w:r>
      <w:r w:rsidR="00CF5AFC">
        <w:t xml:space="preserve"> </w:t>
      </w:r>
      <w:r w:rsidRPr="00251940">
        <w:t>and the Joint 9/11 Inquiry Staff of the House and Senate Intelligence Committees</w:t>
      </w:r>
      <w:r>
        <w:t xml:space="preserve">; </w:t>
      </w:r>
      <w:r w:rsidRPr="00251940">
        <w:t>PhD</w:t>
      </w:r>
      <w:r>
        <w:t xml:space="preserve"> from</w:t>
      </w:r>
      <w:r w:rsidRPr="00251940">
        <w:t xml:space="preserve"> Massach</w:t>
      </w:r>
      <w:r>
        <w:t>usetts Institute of Technology</w:t>
      </w:r>
      <w:r w:rsidRPr="00EE35DC">
        <w:t xml:space="preserve">) </w:t>
      </w:r>
      <w:r>
        <w:t>5 September 2017</w:t>
      </w:r>
      <w:r w:rsidRPr="00EE35DC">
        <w:t xml:space="preserve"> “</w:t>
      </w:r>
      <w:r w:rsidRPr="00251940">
        <w:t>The case for continued U.S. involvement in Afghanistan</w:t>
      </w:r>
      <w:r>
        <w:t>: Part 1</w:t>
      </w:r>
      <w:r w:rsidRPr="00EE35DC">
        <w:t xml:space="preserve">” </w:t>
      </w:r>
      <w:r w:rsidRPr="00251940">
        <w:rPr>
          <w:rStyle w:val="Hyperlink"/>
        </w:rPr>
        <w:t>https://www.brookings.edu/blog/order-from-chaos/2017/09/05/the-case-for-continued-u-s-involvement-in-afghanistan/</w:t>
      </w:r>
    </w:p>
    <w:p w14:paraId="3725E06C" w14:textId="77777777" w:rsidR="000B777F" w:rsidRDefault="000B777F" w:rsidP="000B777F">
      <w:pPr>
        <w:pStyle w:val="Evidence"/>
      </w:pPr>
      <w:r w:rsidRPr="008466C2">
        <w:t>An open U.S. defeat would also be a morale boost for our enemies. This is the land where the jihadists beat one superpower, the Soviet Union, and giving them a second victory would be a psychological jolt. This would help their recruiting, fundraising and morale in general. Similarly, U.S. friends would be dispirited, seeing the United States as abandoning the region despite many U.S. and allied sacrifices.</w:t>
      </w:r>
    </w:p>
    <w:p w14:paraId="2CAD1724" w14:textId="7E88FA31" w:rsidR="000E72CE" w:rsidRPr="00733223" w:rsidRDefault="00114A12" w:rsidP="00CF5AFC">
      <w:pPr>
        <w:pStyle w:val="Contention2"/>
        <w:outlineLvl w:val="0"/>
        <w:rPr>
          <w:color w:val="000000" w:themeColor="text1"/>
        </w:rPr>
      </w:pPr>
      <w:bookmarkStart w:id="35" w:name="_Toc522679237"/>
      <w:r>
        <w:rPr>
          <w:color w:val="000000" w:themeColor="text1"/>
        </w:rPr>
        <w:t>Link &amp; Impact</w:t>
      </w:r>
      <w:r w:rsidR="000E72CE" w:rsidRPr="00733223">
        <w:rPr>
          <w:color w:val="000000" w:themeColor="text1"/>
        </w:rPr>
        <w:t xml:space="preserve">: </w:t>
      </w:r>
      <w:r w:rsidR="000E72CE">
        <w:rPr>
          <w:color w:val="000000" w:themeColor="text1"/>
        </w:rPr>
        <w:t xml:space="preserve">Our leaving would </w:t>
      </w:r>
      <w:r>
        <w:rPr>
          <w:color w:val="000000" w:themeColor="text1"/>
        </w:rPr>
        <w:t xml:space="preserve">create new opportunities for </w:t>
      </w:r>
      <w:r w:rsidR="000E72CE">
        <w:rPr>
          <w:color w:val="000000" w:themeColor="text1"/>
        </w:rPr>
        <w:t>jihadi</w:t>
      </w:r>
      <w:r>
        <w:rPr>
          <w:color w:val="000000" w:themeColor="text1"/>
        </w:rPr>
        <w:t xml:space="preserve"> terrori</w:t>
      </w:r>
      <w:r w:rsidR="000E72CE">
        <w:rPr>
          <w:color w:val="000000" w:themeColor="text1"/>
        </w:rPr>
        <w:t>sts</w:t>
      </w:r>
      <w:bookmarkEnd w:id="35"/>
    </w:p>
    <w:p w14:paraId="075D8B3C" w14:textId="1D2F9528" w:rsidR="000E72CE" w:rsidRPr="00E64DFA" w:rsidRDefault="000E72CE" w:rsidP="000E72CE">
      <w:pPr>
        <w:pStyle w:val="Citation3"/>
        <w:rPr>
          <w:i w:val="0"/>
        </w:rPr>
      </w:pPr>
      <w:bookmarkStart w:id="36" w:name="_Toc518473560"/>
      <w:r>
        <w:rPr>
          <w:u w:val="single"/>
        </w:rPr>
        <w:t>Heather Horn</w:t>
      </w:r>
      <w:r w:rsidRPr="00EE35DC">
        <w:rPr>
          <w:u w:val="single"/>
        </w:rPr>
        <w:t xml:space="preserve"> </w:t>
      </w:r>
      <w:r>
        <w:rPr>
          <w:u w:val="single"/>
        </w:rPr>
        <w:t>2009</w:t>
      </w:r>
      <w:r w:rsidRPr="00EE35DC">
        <w:rPr>
          <w:u w:val="single"/>
        </w:rPr>
        <w:t>.</w:t>
      </w:r>
      <w:r w:rsidRPr="00EE35DC">
        <w:t xml:space="preserve"> (</w:t>
      </w:r>
      <w:r w:rsidRPr="00E64DFA">
        <w:t>former senior associate editor at The Atlantic.</w:t>
      </w:r>
      <w:r>
        <w:t xml:space="preserve"> B</w:t>
      </w:r>
      <w:r w:rsidRPr="00733223">
        <w:t>ret Stephens</w:t>
      </w:r>
      <w:r>
        <w:t xml:space="preserve"> – </w:t>
      </w:r>
      <w:r w:rsidRPr="00733223">
        <w:t>Pulitzer Prize–winning foreign-affairs columnist and deputy editorial-page editor of the Wall Street Journal</w:t>
      </w:r>
      <w:r w:rsidRPr="00EE35DC">
        <w:t xml:space="preserve">) </w:t>
      </w:r>
      <w:r>
        <w:t>22 September 2009</w:t>
      </w:r>
      <w:r w:rsidRPr="00EE35DC">
        <w:t xml:space="preserve"> “</w:t>
      </w:r>
      <w:r w:rsidR="0002271E">
        <w:rPr>
          <w:noProof/>
        </w:rPr>
        <w:t>Top 5 Reasons to Stay in Afghanistan</w:t>
      </w:r>
      <w:r w:rsidRPr="00EE35DC">
        <w:t xml:space="preserve">” </w:t>
      </w:r>
      <w:r w:rsidRPr="00E64DFA">
        <w:rPr>
          <w:rStyle w:val="Hyperlink"/>
        </w:rPr>
        <w:t>https://www.theatlantic.com/international/archive/2009/09/top-5-reasons-to-stay-in-afghanistan/348051/</w:t>
      </w:r>
      <w:r w:rsidRPr="00E64DFA">
        <w:t xml:space="preserve"> (brackets in original)</w:t>
      </w:r>
      <w:bookmarkEnd w:id="36"/>
    </w:p>
    <w:p w14:paraId="2AB33764" w14:textId="77777777" w:rsidR="000E72CE" w:rsidRDefault="000E72CE" w:rsidP="000E72CE">
      <w:pPr>
        <w:pStyle w:val="Evidence"/>
      </w:pPr>
      <w:r w:rsidRPr="003E6EFD">
        <w:t>The Wall Street Journal's </w:t>
      </w:r>
      <w:hyperlink r:id="rId10" w:history="1">
        <w:r w:rsidRPr="003E6EFD">
          <w:rPr>
            <w:rStyle w:val="Hyperlink"/>
          </w:rPr>
          <w:t>Bret Stephens</w:t>
        </w:r>
      </w:hyperlink>
      <w:r w:rsidRPr="003E6EFD">
        <w:t>, argued that the Soviet abandonment of Afghanistan, followed by the collapse of the U.S.S.R., made for a dangerous precedent in "Islamist mythology ... Put simply, it was the Soviet withdrawal from Afghanistan that laid much of the imaginative groundwork for 9/11. So imagine the sorts of notions that would take root in the minds of jihadists—and the possibilities that would open up to them—if the U.S. was to withdraw from Afghanistan in its own turn."</w:t>
      </w:r>
    </w:p>
    <w:p w14:paraId="378AB403" w14:textId="201EF928" w:rsidR="00CC65EE" w:rsidRDefault="00CC65EE" w:rsidP="00CF5AFC">
      <w:pPr>
        <w:pStyle w:val="Contention2"/>
        <w:outlineLvl w:val="0"/>
      </w:pPr>
      <w:bookmarkStart w:id="37" w:name="_Toc522679238"/>
      <w:r>
        <w:lastRenderedPageBreak/>
        <w:t>Impact: Threat to US National Security</w:t>
      </w:r>
      <w:bookmarkEnd w:id="37"/>
    </w:p>
    <w:p w14:paraId="5F28B6D9" w14:textId="77777777" w:rsidR="00CC65EE" w:rsidRPr="00EE35DC" w:rsidRDefault="00CC65EE" w:rsidP="00CC65EE">
      <w:pPr>
        <w:pStyle w:val="Citation3"/>
      </w:pPr>
      <w:bookmarkStart w:id="38" w:name="_Toc518411164"/>
      <w:bookmarkStart w:id="39" w:name="_Toc518473562"/>
      <w:r w:rsidRPr="005B59C1">
        <w:rPr>
          <w:u w:val="single"/>
        </w:rPr>
        <w:t>Nicholas Grossman</w:t>
      </w:r>
      <w:r>
        <w:rPr>
          <w:u w:val="single"/>
        </w:rPr>
        <w:t xml:space="preserve"> 2018</w:t>
      </w:r>
      <w:r w:rsidRPr="00EE35DC">
        <w:rPr>
          <w:u w:val="single"/>
        </w:rPr>
        <w:t>.</w:t>
      </w:r>
      <w:r w:rsidRPr="00EE35DC">
        <w:t xml:space="preserve"> (</w:t>
      </w:r>
      <w:r w:rsidRPr="005C3940">
        <w:t>professor of political science at the University of Illinoi</w:t>
      </w:r>
      <w:r>
        <w:t xml:space="preserve">s, where he </w:t>
      </w:r>
      <w:r w:rsidRPr="00A60788">
        <w:t>teach</w:t>
      </w:r>
      <w:r>
        <w:t>es</w:t>
      </w:r>
      <w:r w:rsidRPr="00A60788">
        <w:t xml:space="preserve"> classes on terrorism and insurgency; national security policy; and 21st century technology and warfare, primarily robotic systems.</w:t>
      </w:r>
      <w:r>
        <w:t xml:space="preserve"> He is also </w:t>
      </w:r>
      <w:r w:rsidRPr="005C3940">
        <w:t>editor-at-large of Arc Digital</w:t>
      </w:r>
      <w:r>
        <w:t xml:space="preserve">. He has a </w:t>
      </w:r>
      <w:r w:rsidRPr="00A60788">
        <w:t xml:space="preserve">PhD </w:t>
      </w:r>
      <w:r>
        <w:t xml:space="preserve">in international relations </w:t>
      </w:r>
      <w:r w:rsidRPr="00A60788">
        <w:t>from the University of Maryland</w:t>
      </w:r>
      <w:r w:rsidRPr="005C3940">
        <w:t>.</w:t>
      </w:r>
      <w:r w:rsidRPr="00EE35DC">
        <w:t xml:space="preserve">) </w:t>
      </w:r>
      <w:r>
        <w:t>7 February 2018</w:t>
      </w:r>
      <w:r w:rsidRPr="00EE35DC">
        <w:t xml:space="preserve"> “</w:t>
      </w:r>
      <w:r w:rsidRPr="00750B9F">
        <w:t>The U.S. Needs to Rethink What Winning in Afghanistan Looks Like</w:t>
      </w:r>
      <w:r w:rsidRPr="00EE35DC">
        <w:t xml:space="preserve">” </w:t>
      </w:r>
      <w:r w:rsidRPr="00750B9F">
        <w:rPr>
          <w:rStyle w:val="Hyperlink"/>
        </w:rPr>
        <w:t>https://www.nationalreview.com/2018/02/afghanistan-united-states-military-presence-maintain-troops-vietnam-war-different/</w:t>
      </w:r>
      <w:bookmarkEnd w:id="38"/>
      <w:bookmarkEnd w:id="39"/>
    </w:p>
    <w:p w14:paraId="37FB81EB" w14:textId="77777777" w:rsidR="00CC65EE" w:rsidRDefault="00CC65EE" w:rsidP="00CC65EE">
      <w:pPr>
        <w:pStyle w:val="Evidence"/>
      </w:pPr>
      <w:r w:rsidRPr="00CC65EE">
        <w:t>As with the Vietcong, the Taliban and other Afghan insurgents do not directly threaten American security. But the similarities end there. In the late 1990s and early 2000s, the Taliban willingly hosted al-Qaeda, which proved itself a threat to American security. If the Taliban retakes power, it could allow transnational jihadists to set up shop.</w:t>
      </w:r>
    </w:p>
    <w:p w14:paraId="5D9EBD94" w14:textId="1B55708E" w:rsidR="00C15CD6" w:rsidRDefault="00C15CD6" w:rsidP="00CF5AFC">
      <w:pPr>
        <w:pStyle w:val="Contention2"/>
        <w:outlineLvl w:val="0"/>
      </w:pPr>
      <w:bookmarkStart w:id="40" w:name="_Toc522679239"/>
      <w:r>
        <w:t>Impact: We either fight in Afghanistan, or they bring the fight here</w:t>
      </w:r>
      <w:bookmarkEnd w:id="40"/>
    </w:p>
    <w:p w14:paraId="2DDBAFDB" w14:textId="79C21D9E" w:rsidR="00C15CD6" w:rsidRDefault="00C15CD6" w:rsidP="00C15CD6">
      <w:pPr>
        <w:pStyle w:val="Citation3"/>
      </w:pPr>
      <w:bookmarkStart w:id="41" w:name="_Toc518383926"/>
      <w:bookmarkStart w:id="42" w:name="_Toc518411190"/>
      <w:bookmarkStart w:id="43" w:name="_Toc518473563"/>
      <w:r>
        <w:rPr>
          <w:u w:val="single"/>
        </w:rPr>
        <w:t xml:space="preserve">Tara </w:t>
      </w:r>
      <w:proofErr w:type="spellStart"/>
      <w:r>
        <w:rPr>
          <w:u w:val="single"/>
        </w:rPr>
        <w:t>Copp</w:t>
      </w:r>
      <w:proofErr w:type="spellEnd"/>
      <w:r>
        <w:rPr>
          <w:u w:val="single"/>
        </w:rPr>
        <w:t xml:space="preserve"> 2018</w:t>
      </w:r>
      <w:r w:rsidRPr="00EE35DC">
        <w:rPr>
          <w:u w:val="single"/>
        </w:rPr>
        <w:t>.</w:t>
      </w:r>
      <w:r w:rsidRPr="00EE35DC">
        <w:t xml:space="preserve"> (</w:t>
      </w:r>
      <w:r w:rsidRPr="00901FD4">
        <w:t xml:space="preserve">Pentagon </w:t>
      </w:r>
      <w:r w:rsidR="000B777F">
        <w:t xml:space="preserve">Bureau Chief for Military Times; </w:t>
      </w:r>
      <w:r>
        <w:t xml:space="preserve">MA in the </w:t>
      </w:r>
      <w:r w:rsidRPr="00901FD4">
        <w:t>Security Studies Program</w:t>
      </w:r>
      <w:r>
        <w:t xml:space="preserve"> from </w:t>
      </w:r>
      <w:r w:rsidRPr="00901FD4">
        <w:t>Georgetown University</w:t>
      </w:r>
      <w:r>
        <w:t>.</w:t>
      </w:r>
      <w:r w:rsidRPr="00EE35DC">
        <w:t xml:space="preserve">) </w:t>
      </w:r>
      <w:r>
        <w:t>30 May 2018</w:t>
      </w:r>
      <w:r w:rsidRPr="00EE35DC">
        <w:t xml:space="preserve"> “</w:t>
      </w:r>
      <w:r w:rsidRPr="00AB63B1">
        <w:t>Why should the US stay in Afghanistan? Here’s what the top commander there said.</w:t>
      </w:r>
      <w:r w:rsidRPr="00EE35DC">
        <w:t>”</w:t>
      </w:r>
      <w:r>
        <w:rPr>
          <w:rStyle w:val="Hyperlink"/>
        </w:rPr>
        <w:t xml:space="preserve"> </w:t>
      </w:r>
      <w:r w:rsidRPr="00AB63B1">
        <w:rPr>
          <w:rStyle w:val="Hyperlink"/>
        </w:rPr>
        <w:t>https://www.militarytimes.com/flashpoints/2018/05/30/why-should-the-us-stay-in-afghanistan-the-commander-of-coalition-forces-offers-his-views-as-he-departs/</w:t>
      </w:r>
      <w:r w:rsidRPr="00901FD4">
        <w:t xml:space="preserve"> </w:t>
      </w:r>
      <w:r>
        <w:t>(brackets added)</w:t>
      </w:r>
      <w:bookmarkEnd w:id="41"/>
      <w:bookmarkEnd w:id="42"/>
      <w:bookmarkEnd w:id="43"/>
    </w:p>
    <w:p w14:paraId="1036A49A" w14:textId="31A0D35F" w:rsidR="00C15CD6" w:rsidRPr="00901FD4" w:rsidRDefault="00C15CD6" w:rsidP="00C15CD6">
      <w:pPr>
        <w:pStyle w:val="Evidence"/>
        <w:rPr>
          <w:u w:val="single"/>
        </w:rPr>
      </w:pPr>
      <w:r w:rsidRPr="00901FD4">
        <w:rPr>
          <w:u w:val="single"/>
        </w:rPr>
        <w:t>In a teleconference from Kabul with Pentagon reporters Tuesday, Military Times asked [Army Gen. John Nicholson]</w:t>
      </w:r>
      <w:r>
        <w:t xml:space="preserve"> Nicholson </w:t>
      </w:r>
      <w:r w:rsidRPr="00901FD4">
        <w:rPr>
          <w:u w:val="single"/>
        </w:rPr>
        <w:t>why, after 17 years, the U.S. should continue to send its sons and daughters to Afghanistan? Why should the U.S. military stay?</w:t>
      </w:r>
      <w:r>
        <w:rPr>
          <w:u w:val="single"/>
        </w:rPr>
        <w:t xml:space="preserve"> </w:t>
      </w:r>
      <w:r w:rsidRPr="00C15CD6">
        <w:t>“Thanks for the question,”</w:t>
      </w:r>
      <w:r w:rsidRPr="00901FD4">
        <w:rPr>
          <w:u w:val="single"/>
        </w:rPr>
        <w:t xml:space="preserve"> Nicholson said. </w:t>
      </w:r>
      <w:r w:rsidRPr="00C15CD6">
        <w:t>“It’s really important, and it’s been a long war.”</w:t>
      </w:r>
      <w:r>
        <w:rPr>
          <w:u w:val="single"/>
        </w:rPr>
        <w:t xml:space="preserve"> </w:t>
      </w:r>
      <w:r w:rsidRPr="00901FD4">
        <w:rPr>
          <w:u w:val="single"/>
        </w:rPr>
        <w:t>“There is a threat from this region to our homeland. So our choice is fairly simple: We either keep the pressure on them here, or they bring the fight to our doorstep,” he said.</w:t>
      </w:r>
    </w:p>
    <w:p w14:paraId="1BDB3715" w14:textId="70732B2E" w:rsidR="000E72CE" w:rsidRDefault="000E72CE" w:rsidP="000E72CE">
      <w:pPr>
        <w:pStyle w:val="Contention1"/>
      </w:pPr>
      <w:bookmarkStart w:id="44" w:name="_Toc522679240"/>
      <w:r>
        <w:t>2. Increased Terrorism</w:t>
      </w:r>
      <w:bookmarkEnd w:id="44"/>
    </w:p>
    <w:p w14:paraId="43DCD022" w14:textId="77777777" w:rsidR="000E72CE" w:rsidRDefault="000E72CE" w:rsidP="00CF5AFC">
      <w:pPr>
        <w:pStyle w:val="Contention2"/>
        <w:outlineLvl w:val="0"/>
      </w:pPr>
      <w:bookmarkStart w:id="45" w:name="_Toc522679241"/>
      <w:r>
        <w:t>Link: Afghanistan can’t fight without the US</w:t>
      </w:r>
      <w:bookmarkEnd w:id="45"/>
    </w:p>
    <w:p w14:paraId="494FC234" w14:textId="77777777" w:rsidR="004B5F9F" w:rsidRPr="00EE35DC" w:rsidRDefault="004B5F9F" w:rsidP="004B5F9F">
      <w:pPr>
        <w:pStyle w:val="Citation3"/>
      </w:pPr>
      <w:r>
        <w:rPr>
          <w:u w:val="single"/>
        </w:rPr>
        <w:t>Peter Bergen</w:t>
      </w:r>
      <w:r w:rsidRPr="00EE35DC">
        <w:rPr>
          <w:u w:val="single"/>
        </w:rPr>
        <w:t xml:space="preserve"> </w:t>
      </w:r>
      <w:r>
        <w:rPr>
          <w:u w:val="single"/>
        </w:rPr>
        <w:t>2015</w:t>
      </w:r>
      <w:r w:rsidRPr="00EE35DC">
        <w:rPr>
          <w:u w:val="single"/>
        </w:rPr>
        <w:t>.</w:t>
      </w:r>
      <w:r w:rsidRPr="00EE35DC">
        <w:t xml:space="preserve"> (</w:t>
      </w:r>
      <w:r w:rsidRPr="008466C2">
        <w:t>CNN National Security Analyst</w:t>
      </w:r>
      <w:r>
        <w:t>. He</w:t>
      </w:r>
      <w:r w:rsidRPr="00497DF5">
        <w:t xml:space="preserve"> is also a print and television journalist, documentary producer, professor, think tank executive and the author of five books</w:t>
      </w:r>
      <w:r>
        <w:t>;</w:t>
      </w:r>
      <w:r w:rsidRPr="00497DF5">
        <w:t xml:space="preserve"> editorial board of Studies in Conflict &amp; Terrorism, the leading scholarly journal in the field, and has testified before congressional committees about Afghanistan, Pakistan, al Qaeda, drones, ISIS and other national security issues.</w:t>
      </w:r>
      <w:r w:rsidRPr="00EE35DC">
        <w:t xml:space="preserve">) </w:t>
      </w:r>
      <w:r>
        <w:t>5 January 2015</w:t>
      </w:r>
      <w:r w:rsidRPr="00EE35DC">
        <w:t xml:space="preserve"> “</w:t>
      </w:r>
      <w:r w:rsidRPr="008466C2">
        <w:t>Why U.S. needs to stay in Afghanistan</w:t>
      </w:r>
      <w:r w:rsidRPr="00EE35DC">
        <w:t xml:space="preserve">” </w:t>
      </w:r>
      <w:r w:rsidRPr="008466C2">
        <w:rPr>
          <w:rStyle w:val="Hyperlink"/>
        </w:rPr>
        <w:t>https://www.cnn.com/2015/01/05/opinion/bergen-keep-troops-in-afghanistan/index.html</w:t>
      </w:r>
    </w:p>
    <w:p w14:paraId="196018DF" w14:textId="77777777" w:rsidR="000E72CE" w:rsidRDefault="000E72CE" w:rsidP="000E72CE">
      <w:pPr>
        <w:pStyle w:val="Evidence"/>
      </w:pPr>
      <w:r>
        <w:t>One only has to look at the debacle that has unfolded in Iraq after the withdrawal of US troops at the end of 2011 to have a sneak preview of what could take place in an Afghanistan without some kind of residual American presence. Without U.S. forces in the country, there is a strong possibility Afghanistan could host a reinvigorated Taliban allied to a reinvigorated al Qaeda.</w:t>
      </w:r>
    </w:p>
    <w:p w14:paraId="16A6DD62" w14:textId="77777777" w:rsidR="000E72CE" w:rsidRDefault="000E72CE" w:rsidP="00CF5AFC">
      <w:pPr>
        <w:pStyle w:val="Contention2"/>
        <w:outlineLvl w:val="0"/>
      </w:pPr>
      <w:bookmarkStart w:id="46" w:name="_Toc522679242"/>
      <w:r>
        <w:t>Link: US</w:t>
      </w:r>
      <w:r w:rsidRPr="006D5BA0">
        <w:t xml:space="preserve"> presence controls </w:t>
      </w:r>
      <w:r>
        <w:t>the Taliban to a certain extent</w:t>
      </w:r>
      <w:bookmarkEnd w:id="46"/>
    </w:p>
    <w:p w14:paraId="1A87BF30" w14:textId="77777777" w:rsidR="000E72CE" w:rsidRPr="00EE35DC" w:rsidRDefault="000E72CE" w:rsidP="000E72CE">
      <w:pPr>
        <w:pStyle w:val="Citation3"/>
      </w:pPr>
      <w:bookmarkStart w:id="47" w:name="_Toc518411171"/>
      <w:bookmarkStart w:id="48" w:name="_Toc518473565"/>
      <w:r w:rsidRPr="005B59C1">
        <w:rPr>
          <w:u w:val="single"/>
        </w:rPr>
        <w:t>Nicholas Grossman</w:t>
      </w:r>
      <w:r>
        <w:rPr>
          <w:u w:val="single"/>
        </w:rPr>
        <w:t xml:space="preserve"> 2018</w:t>
      </w:r>
      <w:r w:rsidRPr="00EE35DC">
        <w:rPr>
          <w:u w:val="single"/>
        </w:rPr>
        <w:t>.</w:t>
      </w:r>
      <w:r w:rsidRPr="00EE35DC">
        <w:t xml:space="preserve"> (</w:t>
      </w:r>
      <w:r w:rsidRPr="005C3940">
        <w:t>professor of political science at the University of Illinoi</w:t>
      </w:r>
      <w:r>
        <w:t xml:space="preserve">s, where he </w:t>
      </w:r>
      <w:r w:rsidRPr="00A60788">
        <w:t>teach</w:t>
      </w:r>
      <w:r>
        <w:t>es</w:t>
      </w:r>
      <w:r w:rsidRPr="00A60788">
        <w:t xml:space="preserve"> classes on terrorism and insurgency; national security policy; and 21st century technology and warfare, primarily robotic systems.</w:t>
      </w:r>
      <w:r>
        <w:t xml:space="preserve"> He is also </w:t>
      </w:r>
      <w:r w:rsidRPr="005C3940">
        <w:t>editor-at-large of Arc Digital</w:t>
      </w:r>
      <w:r>
        <w:t xml:space="preserve">. He has a </w:t>
      </w:r>
      <w:r w:rsidRPr="00A60788">
        <w:t xml:space="preserve">PhD </w:t>
      </w:r>
      <w:r>
        <w:t xml:space="preserve">in international relations </w:t>
      </w:r>
      <w:r w:rsidRPr="00A60788">
        <w:t>from the University of Maryland</w:t>
      </w:r>
      <w:r w:rsidRPr="005C3940">
        <w:t>.</w:t>
      </w:r>
      <w:r w:rsidRPr="00EE35DC">
        <w:t xml:space="preserve">) </w:t>
      </w:r>
      <w:r>
        <w:t>7 February 2018</w:t>
      </w:r>
      <w:r w:rsidRPr="00EE35DC">
        <w:t xml:space="preserve"> “</w:t>
      </w:r>
      <w:r w:rsidRPr="00750B9F">
        <w:t>The U.S. Needs to Rethink What Winning in Afghanistan Looks Like</w:t>
      </w:r>
      <w:r w:rsidRPr="00EE35DC">
        <w:t xml:space="preserve">” </w:t>
      </w:r>
      <w:r w:rsidRPr="00750B9F">
        <w:rPr>
          <w:rStyle w:val="Hyperlink"/>
        </w:rPr>
        <w:t>https://www.nationalreview.com/2018/02/afghanistan-united-states-military-presence-maintain-troops-vietnam-war-different/</w:t>
      </w:r>
      <w:bookmarkEnd w:id="47"/>
      <w:bookmarkEnd w:id="48"/>
    </w:p>
    <w:p w14:paraId="64BE4BF5" w14:textId="77777777" w:rsidR="000E72CE" w:rsidRPr="005C3940" w:rsidRDefault="000E72CE" w:rsidP="000E72CE">
      <w:pPr>
        <w:pStyle w:val="Evidence"/>
      </w:pPr>
      <w:r w:rsidRPr="005C3940">
        <w:t>By contrast, current troop levels enable Special Operations forces to hunt down insurgent leaders and transnational terrorists, while trainers and embeds help the Afghan National Security Forces provide security. That, plus drone strikes and surveillance, is probably enough to prevent the Taliban from controlling much territory or the elected Afghan government from collapsing.</w:t>
      </w:r>
    </w:p>
    <w:p w14:paraId="1762B226" w14:textId="2B5DEDD7" w:rsidR="000E72CE" w:rsidRDefault="000E72CE" w:rsidP="00CF5AFC">
      <w:pPr>
        <w:pStyle w:val="Contention2"/>
        <w:outlineLvl w:val="0"/>
      </w:pPr>
      <w:bookmarkStart w:id="49" w:name="_Toc522679243"/>
      <w:r>
        <w:lastRenderedPageBreak/>
        <w:t>Example of Iraq: When we left, the Iraqi military was not ready</w:t>
      </w:r>
      <w:bookmarkEnd w:id="49"/>
    </w:p>
    <w:p w14:paraId="50D7F5B7" w14:textId="77777777" w:rsidR="00BC0AE5" w:rsidRPr="00EE35DC" w:rsidRDefault="00BC0AE5" w:rsidP="00BC0AE5">
      <w:pPr>
        <w:pStyle w:val="Citation3"/>
      </w:pPr>
      <w:proofErr w:type="spellStart"/>
      <w:r>
        <w:rPr>
          <w:u w:val="single"/>
        </w:rPr>
        <w:t>Helle</w:t>
      </w:r>
      <w:proofErr w:type="spellEnd"/>
      <w:r>
        <w:rPr>
          <w:u w:val="single"/>
        </w:rPr>
        <w:t xml:space="preserve"> C. Dale 2017</w:t>
      </w:r>
      <w:r w:rsidRPr="00EE35DC">
        <w:rPr>
          <w:u w:val="single"/>
        </w:rPr>
        <w:t>.</w:t>
      </w:r>
      <w:r w:rsidRPr="00EE35DC">
        <w:t xml:space="preserve"> (</w:t>
      </w:r>
      <w:r w:rsidRPr="00844A11">
        <w:t>Senior Fellow for Public Diplomacy</w:t>
      </w:r>
      <w:r>
        <w:t xml:space="preserve"> at the Heritage Foundation.; </w:t>
      </w:r>
      <w:r w:rsidRPr="00844A11">
        <w:t>master’s degree in English and American studies from the University of Copenhagen in Denmark and pursued graduate work in American studies at Tufts University, Boston.</w:t>
      </w:r>
      <w:r>
        <w:t xml:space="preserve"> </w:t>
      </w:r>
      <w:r w:rsidRPr="00844A11">
        <w:t>She is a media fellow at the Hoover Institution, Stanford University; a member of the Council on Foreign Relations; and serves on the board of visitors of the Institute on Politica</w:t>
      </w:r>
      <w:r>
        <w:t>l Journalism at Georgetown Univ.) 8 June 2017</w:t>
      </w:r>
      <w:r w:rsidRPr="00EE35DC">
        <w:t xml:space="preserve"> “</w:t>
      </w:r>
      <w:r w:rsidRPr="00844A11">
        <w:t>Why the US Must Stay the Course in Afghanistan</w:t>
      </w:r>
      <w:r w:rsidRPr="00EE35DC">
        <w:t xml:space="preserve">” </w:t>
      </w:r>
      <w:r w:rsidRPr="00844A11">
        <w:rPr>
          <w:rStyle w:val="Hyperlink"/>
        </w:rPr>
        <w:t>https://www.heritage.org/middle-east/commentary/why-the-us-must-stay-the-course-afghanistan</w:t>
      </w:r>
    </w:p>
    <w:p w14:paraId="373D9BEE" w14:textId="75C85A2C" w:rsidR="000E72CE" w:rsidRDefault="000E72CE" w:rsidP="000E72CE">
      <w:pPr>
        <w:pStyle w:val="Evidence"/>
      </w:pPr>
      <w:r w:rsidRPr="00A87B95">
        <w:t>Additionally, we have the painful, recent example of what happened in Iraq when President Barack Obama pulled U.S. troops out in 2011 to fulfill his campaign promise.</w:t>
      </w:r>
      <w:r>
        <w:t xml:space="preserve"> </w:t>
      </w:r>
      <w:r w:rsidRPr="00A87B95">
        <w:t>The Iraqi military on its own was in no way ready to contain the advance of ISIS out of Syria, the “JV team” as Obama dismissively called the terrorist group.</w:t>
      </w:r>
      <w:r w:rsidR="000B777F">
        <w:t xml:space="preserve"> </w:t>
      </w:r>
      <w:r w:rsidRPr="00A87B95">
        <w:t>Today, the world is dealing with the consequences of the horribly misguided U.S. troop withdrawal from Iraq (which Obama even had to partially reverse as the consequences became clear).</w:t>
      </w:r>
      <w:r>
        <w:t xml:space="preserve"> </w:t>
      </w:r>
      <w:r w:rsidRPr="00A87B95">
        <w:t>Let us remain steadfast in Afghanistan. It is in the interest of all that the United States remain committed to denying the Taliban, al-Qaeda, and ISIS anot</w:t>
      </w:r>
      <w:r>
        <w:t>her safe haven in that country.</w:t>
      </w:r>
    </w:p>
    <w:p w14:paraId="7374E6B1" w14:textId="77777777" w:rsidR="000E72CE" w:rsidRDefault="000E72CE" w:rsidP="00CF5AFC">
      <w:pPr>
        <w:pStyle w:val="Contention2"/>
        <w:outlineLvl w:val="0"/>
      </w:pPr>
      <w:bookmarkStart w:id="50" w:name="_Toc522679244"/>
      <w:r>
        <w:t>Example of Iraq: Without US help, ISIS was unstoppable</w:t>
      </w:r>
      <w:bookmarkEnd w:id="50"/>
    </w:p>
    <w:p w14:paraId="66C31BB2" w14:textId="77777777" w:rsidR="000E72CE" w:rsidRPr="00EE35DC" w:rsidRDefault="000E72CE" w:rsidP="000E72CE">
      <w:pPr>
        <w:pStyle w:val="Citation3"/>
      </w:pPr>
      <w:bookmarkStart w:id="51" w:name="_Toc518411172"/>
      <w:bookmarkStart w:id="52" w:name="_Toc518473567"/>
      <w:r w:rsidRPr="005B59C1">
        <w:rPr>
          <w:u w:val="single"/>
        </w:rPr>
        <w:t>Nicholas Grossman</w:t>
      </w:r>
      <w:r>
        <w:rPr>
          <w:u w:val="single"/>
        </w:rPr>
        <w:t xml:space="preserve"> 2018</w:t>
      </w:r>
      <w:r w:rsidRPr="00EE35DC">
        <w:rPr>
          <w:u w:val="single"/>
        </w:rPr>
        <w:t>.</w:t>
      </w:r>
      <w:r w:rsidRPr="00EE35DC">
        <w:t xml:space="preserve"> (</w:t>
      </w:r>
      <w:r w:rsidRPr="005C3940">
        <w:t>professor of political science at the University of Illinoi</w:t>
      </w:r>
      <w:r>
        <w:t xml:space="preserve">s, where he </w:t>
      </w:r>
      <w:r w:rsidRPr="00A60788">
        <w:t>teach</w:t>
      </w:r>
      <w:r>
        <w:t>es</w:t>
      </w:r>
      <w:r w:rsidRPr="00A60788">
        <w:t xml:space="preserve"> classes on terrorism and insurgency; national security policy; and 21st century technology and warfare, primarily robotic systems.</w:t>
      </w:r>
      <w:r>
        <w:t xml:space="preserve"> He is also </w:t>
      </w:r>
      <w:r w:rsidRPr="005C3940">
        <w:t>editor-at-large of Arc Digital</w:t>
      </w:r>
      <w:r>
        <w:t xml:space="preserve">. He has a </w:t>
      </w:r>
      <w:r w:rsidRPr="00A60788">
        <w:t xml:space="preserve">PhD </w:t>
      </w:r>
      <w:r>
        <w:t xml:space="preserve">in international relations </w:t>
      </w:r>
      <w:r w:rsidRPr="00A60788">
        <w:t>from the University of Maryland</w:t>
      </w:r>
      <w:r w:rsidRPr="005C3940">
        <w:t>.</w:t>
      </w:r>
      <w:r w:rsidRPr="00EE35DC">
        <w:t xml:space="preserve">) </w:t>
      </w:r>
      <w:r>
        <w:t>7 February 2018</w:t>
      </w:r>
      <w:r w:rsidRPr="00EE35DC">
        <w:t xml:space="preserve"> “</w:t>
      </w:r>
      <w:r w:rsidRPr="00750B9F">
        <w:t>The U.S. Needs to Rethink What Winning in Afghanistan Looks Like</w:t>
      </w:r>
      <w:r w:rsidRPr="00EE35DC">
        <w:t xml:space="preserve">” </w:t>
      </w:r>
      <w:r w:rsidRPr="00750B9F">
        <w:rPr>
          <w:rStyle w:val="Hyperlink"/>
        </w:rPr>
        <w:t>https://www.nationalreview.com/2018/02/afghanistan-united-states-military-presence-maintain-troops-vietnam-war-different/</w:t>
      </w:r>
      <w:bookmarkEnd w:id="51"/>
      <w:bookmarkEnd w:id="52"/>
    </w:p>
    <w:p w14:paraId="36CC7889" w14:textId="655A7B68" w:rsidR="000E72CE" w:rsidRDefault="000E72CE" w:rsidP="000E72CE">
      <w:pPr>
        <w:pStyle w:val="Evidence"/>
      </w:pPr>
      <w:r w:rsidRPr="005C3940">
        <w:t>Iraq shows why this is important. Obama believed the Iraq War was a mistake and came into office in 2009 vowing to end it. By the end of 2011, all U.S. troops had left the country. Negotiations to leave a rapid reaction force of 5,000–10,000 fell through owing to Iraq’s insistence that Iraqi courts, rather than the U.S. military, have jurisdiction over American personnel accused of crimes. There was probably a way to work around the issue, but Obama didn’t press it.</w:t>
      </w:r>
      <w:r w:rsidR="000B777F">
        <w:t xml:space="preserve"> </w:t>
      </w:r>
      <w:r w:rsidRPr="005C3940">
        <w:t>In June 2014, ISIS swept across northern Iraq, and the Iraqis proved unable to stop them. A few months later, ISIS threatened Baghdad, and Obama reintroduced American forces. A three-year U.S.-backed campaign helped Iraq retake its territory, but an American residual force in Iraq could have responded early to ISIS’s 2014 offense, perhaps preventing Islamic State forces from gaining control of Mosul, where they captured cash and weaponry that fueled their expansion.</w:t>
      </w:r>
    </w:p>
    <w:p w14:paraId="7DDFF5FA" w14:textId="3F3D692C" w:rsidR="004B5F9F" w:rsidRDefault="001E37B0" w:rsidP="00CF5AFC">
      <w:pPr>
        <w:pStyle w:val="Contention2"/>
        <w:outlineLvl w:val="0"/>
      </w:pPr>
      <w:bookmarkStart w:id="53" w:name="_Toc522679245"/>
      <w:r>
        <w:t>Brink: US troop presence in Afghanistan</w:t>
      </w:r>
      <w:r w:rsidR="004B5F9F">
        <w:t xml:space="preserve"> is the only approach that will work</w:t>
      </w:r>
      <w:r>
        <w:t xml:space="preserve"> against terrorism</w:t>
      </w:r>
      <w:bookmarkEnd w:id="53"/>
    </w:p>
    <w:p w14:paraId="13EC79D3" w14:textId="656EAC89" w:rsidR="004B5F9F" w:rsidRDefault="004B5F9F" w:rsidP="004B5F9F">
      <w:pPr>
        <w:pStyle w:val="Citation3"/>
      </w:pPr>
      <w:bookmarkStart w:id="54" w:name="_Toc518411154"/>
      <w:bookmarkStart w:id="55" w:name="_Toc518473549"/>
      <w:r>
        <w:rPr>
          <w:u w:val="single"/>
        </w:rPr>
        <w:t>Dr. Frederick W. Kagan, Dr. Kimberly Kagan, Jeffrey Dressler and Carl Forsberg 2011.</w:t>
      </w:r>
      <w:r w:rsidR="00CF5AFC">
        <w:t xml:space="preserve"> </w:t>
      </w:r>
      <w:r>
        <w:t>(F. Kagan – director of the Critical Threats Project at the American Enterprise Institute; PhD in Russian/Soviet military history;</w:t>
      </w:r>
      <w:r w:rsidR="00CF5AFC">
        <w:t xml:space="preserve"> </w:t>
      </w:r>
      <w:r>
        <w:t xml:space="preserve">former professor of military history at the U.S. Military Academy. K. Kagan – president of the Institute for the Study of War; PhD in history; served on Afghanistan commander Gen. Stanley McChrystal's strategic assessment team. Dressler and Forsberg are research analysts at the Institute for the Study of War.) “Defining Success in Afghanistan” </w:t>
      </w:r>
      <w:r w:rsidRPr="00F9009D">
        <w:rPr>
          <w:rStyle w:val="Hyperlink"/>
        </w:rPr>
        <w:t>http://www.understandingwar.org/sites/default/files/DefiningSuccessinAfghanistanElectronicVersion.pdf</w:t>
      </w:r>
      <w:bookmarkEnd w:id="54"/>
      <w:bookmarkEnd w:id="55"/>
    </w:p>
    <w:p w14:paraId="720A4CD2" w14:textId="77777777" w:rsidR="004B5F9F" w:rsidRDefault="004B5F9F" w:rsidP="004B5F9F">
      <w:pPr>
        <w:pStyle w:val="Evidence"/>
      </w:pPr>
      <w:r w:rsidRPr="00F9009D">
        <w:rPr>
          <w:u w:val="single"/>
        </w:rPr>
        <w:t>The current American and Coalition strategy is making progress and should be continued. Since President Obama, NATO allies, and the Afghans have agreed that troops will be present in Afghanistan through 2014, the policy does not require substantial modifications at this point.</w:t>
      </w:r>
      <w:r w:rsidRPr="00F9009D">
        <w:t xml:space="preserve"> T</w:t>
      </w:r>
      <w:r>
        <w:t xml:space="preserve">his paper is thus primarily a report on the current situation in Afghanistan and a consideration of some of the prospects and challenges ahead. Our principal recommendation is that </w:t>
      </w:r>
      <w:r w:rsidRPr="00F9009D">
        <w:rPr>
          <w:u w:val="single"/>
        </w:rPr>
        <w:t>the U.S. and its allies should continue to resource and sustain the strategy now being executed, which is the only approach that can secure their vital national security interests in Afghanistan.</w:t>
      </w:r>
    </w:p>
    <w:p w14:paraId="103204D6" w14:textId="5CFF43F1" w:rsidR="004B5F9F" w:rsidRDefault="001E37B0" w:rsidP="00CF5AFC">
      <w:pPr>
        <w:pStyle w:val="Contention2"/>
        <w:outlineLvl w:val="0"/>
      </w:pPr>
      <w:bookmarkStart w:id="56" w:name="_Toc522679246"/>
      <w:r>
        <w:lastRenderedPageBreak/>
        <w:t>Brink:</w:t>
      </w:r>
      <w:r w:rsidR="00CF5AFC">
        <w:t xml:space="preserve"> </w:t>
      </w:r>
      <w:r>
        <w:t>Troop presence i</w:t>
      </w:r>
      <w:r w:rsidR="004B5F9F">
        <w:t>s the only way to deny safe haven to terrorists in Afghanistan</w:t>
      </w:r>
      <w:bookmarkEnd w:id="56"/>
    </w:p>
    <w:p w14:paraId="69F03279" w14:textId="6DFBF977" w:rsidR="004B5F9F" w:rsidRDefault="004B5F9F" w:rsidP="004B5F9F">
      <w:pPr>
        <w:pStyle w:val="Citation3"/>
      </w:pPr>
      <w:bookmarkStart w:id="57" w:name="_Toc518411155"/>
      <w:bookmarkStart w:id="58" w:name="_Toc518473550"/>
      <w:r>
        <w:rPr>
          <w:u w:val="single"/>
        </w:rPr>
        <w:t>Dr. Frederick W. Kagan, Dr. Kimberly Kagan, Jeffrey Dressler and Carl Forsberg 2011.</w:t>
      </w:r>
      <w:r w:rsidR="00CF5AFC">
        <w:t xml:space="preserve"> </w:t>
      </w:r>
      <w:r>
        <w:t>(F. Kagan – director of the Critical Threats Project at the American Enterprise Institute; PhD in Russian/Soviet military history;</w:t>
      </w:r>
      <w:r w:rsidR="00CF5AFC">
        <w:t xml:space="preserve"> </w:t>
      </w:r>
      <w:r>
        <w:t xml:space="preserve">former professor of military history at the U.S. Military Academy. K. Kagan – president of the Institute for the Study of War; PhD in history; served on Afghanistan commander Gen. Stanley McChrystal's strategic assessment team. Dressler and Forsberg are research analysts at the Institute for the Study of War.) “Defining Success in Afghanistan” </w:t>
      </w:r>
      <w:r w:rsidRPr="00F9009D">
        <w:rPr>
          <w:rStyle w:val="Hyperlink"/>
        </w:rPr>
        <w:t>http://www.understandingwar.org/sites/default/files/DefiningSuccessinAfghanistanElectronicVersion.pdf</w:t>
      </w:r>
      <w:bookmarkEnd w:id="57"/>
      <w:bookmarkEnd w:id="58"/>
    </w:p>
    <w:p w14:paraId="3ECD36A8" w14:textId="77777777" w:rsidR="004B5F9F" w:rsidRDefault="004B5F9F" w:rsidP="004B5F9F">
      <w:pPr>
        <w:pStyle w:val="Evidence"/>
      </w:pPr>
      <w:r>
        <w:t>It is not possible to deny safe haven to terrorists in Afghanistan without also pursuing a counterinsurgency strategy. The neutralization and ultimate defeat of the insurgency is a necessary prerequisite for preventing the return of al Qaeda and other transnational terrorist groups that thrive in the political vacuum that the insurgency creates. As long as local networks willing to support extremists exist and can operate freely in Afghanistan, terrorists will be able to use those networks however intense our direct-action operations might be. The current counterinsurgency strategy is the only approach that can disrupt and ultimately eliminate those local networks, thereby preventing the terrorists from returning to Afghanistan and ensuring that America achieves its vital national security objectives.</w:t>
      </w:r>
    </w:p>
    <w:p w14:paraId="5D38E779" w14:textId="77777777" w:rsidR="000E72CE" w:rsidRDefault="000E72CE" w:rsidP="00CF5AFC">
      <w:pPr>
        <w:pStyle w:val="Contention2"/>
        <w:outlineLvl w:val="0"/>
      </w:pPr>
      <w:bookmarkStart w:id="59" w:name="_Toc522679247"/>
      <w:r>
        <w:t>Impact to example of Iraq: Leaving Afghanistan would be worse</w:t>
      </w:r>
      <w:bookmarkEnd w:id="59"/>
    </w:p>
    <w:p w14:paraId="6B1506A3" w14:textId="77777777" w:rsidR="000E72CE" w:rsidRPr="00EE35DC" w:rsidRDefault="000E72CE" w:rsidP="000E72CE">
      <w:pPr>
        <w:pStyle w:val="Citation3"/>
      </w:pPr>
      <w:bookmarkStart w:id="60" w:name="_Toc518411173"/>
      <w:bookmarkStart w:id="61" w:name="_Toc518473568"/>
      <w:r w:rsidRPr="005B59C1">
        <w:rPr>
          <w:u w:val="single"/>
        </w:rPr>
        <w:t>Nicholas Grossman</w:t>
      </w:r>
      <w:r>
        <w:rPr>
          <w:u w:val="single"/>
        </w:rPr>
        <w:t xml:space="preserve"> 2018</w:t>
      </w:r>
      <w:r w:rsidRPr="00EE35DC">
        <w:rPr>
          <w:u w:val="single"/>
        </w:rPr>
        <w:t>.</w:t>
      </w:r>
      <w:r w:rsidRPr="00EE35DC">
        <w:t xml:space="preserve"> (</w:t>
      </w:r>
      <w:r w:rsidRPr="005C3940">
        <w:t>professor of political science at the University of Illinoi</w:t>
      </w:r>
      <w:r>
        <w:t xml:space="preserve">s, where he </w:t>
      </w:r>
      <w:r w:rsidRPr="00A60788">
        <w:t>teach</w:t>
      </w:r>
      <w:r>
        <w:t>es</w:t>
      </w:r>
      <w:r w:rsidRPr="00A60788">
        <w:t xml:space="preserve"> classes on terrorism and insurgency; national security policy; and 21st century technology and warfare, primarily robotic systems.</w:t>
      </w:r>
      <w:r>
        <w:t xml:space="preserve"> He is also </w:t>
      </w:r>
      <w:r w:rsidRPr="005C3940">
        <w:t>editor-at-large of Arc Digital</w:t>
      </w:r>
      <w:r>
        <w:t xml:space="preserve">. He has a </w:t>
      </w:r>
      <w:r w:rsidRPr="00A60788">
        <w:t xml:space="preserve">PhD </w:t>
      </w:r>
      <w:r>
        <w:t xml:space="preserve">in international relations </w:t>
      </w:r>
      <w:r w:rsidRPr="00A60788">
        <w:t>from the University of Maryland</w:t>
      </w:r>
      <w:r w:rsidRPr="005C3940">
        <w:t>.</w:t>
      </w:r>
      <w:r w:rsidRPr="00EE35DC">
        <w:t xml:space="preserve">) </w:t>
      </w:r>
      <w:r>
        <w:t>7 February 2018</w:t>
      </w:r>
      <w:r w:rsidRPr="00EE35DC">
        <w:t xml:space="preserve"> “</w:t>
      </w:r>
      <w:r w:rsidRPr="00750B9F">
        <w:t>The U.S. Needs to Rethink What Winning in Afghanistan Looks Like</w:t>
      </w:r>
      <w:r w:rsidRPr="00EE35DC">
        <w:t xml:space="preserve">” </w:t>
      </w:r>
      <w:r w:rsidRPr="00750B9F">
        <w:rPr>
          <w:rStyle w:val="Hyperlink"/>
        </w:rPr>
        <w:t>https://www.nationalreview.com/2018/02/afghanistan-united-states-military-presence-maintain-troops-vietnam-war-different/</w:t>
      </w:r>
      <w:bookmarkEnd w:id="60"/>
      <w:bookmarkEnd w:id="61"/>
    </w:p>
    <w:p w14:paraId="20AC9AD2" w14:textId="77777777" w:rsidR="000E72CE" w:rsidRDefault="000E72CE" w:rsidP="000E72CE">
      <w:pPr>
        <w:pStyle w:val="Evidence"/>
      </w:pPr>
      <w:r>
        <w:t>Unlike Iraq in 2011, Afghanistan is currently run by a unity government, led by the two top finishers from the 2014 election. And if the U.S. leaves, what follows could easily be worse than post-withdrawal Iraq.</w:t>
      </w:r>
    </w:p>
    <w:p w14:paraId="18BC2AA8" w14:textId="77777777" w:rsidR="000E72CE" w:rsidRDefault="000E72CE" w:rsidP="00CF5AFC">
      <w:pPr>
        <w:pStyle w:val="Contention2"/>
        <w:outlineLvl w:val="0"/>
      </w:pPr>
      <w:bookmarkStart w:id="62" w:name="_Toc522679248"/>
      <w:r>
        <w:t>Impact: Without the US, the Taliban is unrestrained</w:t>
      </w:r>
      <w:bookmarkEnd w:id="62"/>
    </w:p>
    <w:p w14:paraId="13DA31C4" w14:textId="77777777" w:rsidR="004B5F9F" w:rsidRPr="00EE35DC" w:rsidRDefault="004B5F9F" w:rsidP="004B5F9F">
      <w:pPr>
        <w:pStyle w:val="Citation3"/>
      </w:pPr>
      <w:r>
        <w:rPr>
          <w:u w:val="single"/>
        </w:rPr>
        <w:t>Peter Bergen</w:t>
      </w:r>
      <w:r w:rsidRPr="00EE35DC">
        <w:rPr>
          <w:u w:val="single"/>
        </w:rPr>
        <w:t xml:space="preserve"> </w:t>
      </w:r>
      <w:r>
        <w:rPr>
          <w:u w:val="single"/>
        </w:rPr>
        <w:t>2015</w:t>
      </w:r>
      <w:r w:rsidRPr="00EE35DC">
        <w:rPr>
          <w:u w:val="single"/>
        </w:rPr>
        <w:t>.</w:t>
      </w:r>
      <w:r w:rsidRPr="00EE35DC">
        <w:t xml:space="preserve"> (</w:t>
      </w:r>
      <w:r w:rsidRPr="008466C2">
        <w:t>CNN National Security Analyst</w:t>
      </w:r>
      <w:r>
        <w:t>. He</w:t>
      </w:r>
      <w:r w:rsidRPr="00497DF5">
        <w:t xml:space="preserve"> is also a print and television journalist, documentary producer, professor, think tank executive and the author of five books</w:t>
      </w:r>
      <w:r>
        <w:t>;</w:t>
      </w:r>
      <w:r w:rsidRPr="00497DF5">
        <w:t xml:space="preserve"> editorial board of Studies in Conflict &amp; Terrorism, the leading scholarly journal in the field, and has testified before congressional committees about Afghanistan, Pakistan, al Qaeda, drones, ISIS and other national security issues.</w:t>
      </w:r>
      <w:r w:rsidRPr="00EE35DC">
        <w:t xml:space="preserve">) </w:t>
      </w:r>
      <w:r>
        <w:t>5 January 2015</w:t>
      </w:r>
      <w:r w:rsidRPr="00EE35DC">
        <w:t xml:space="preserve"> “</w:t>
      </w:r>
      <w:r w:rsidRPr="008466C2">
        <w:t>Why U.S. needs to stay in Afghanistan</w:t>
      </w:r>
      <w:r w:rsidRPr="00EE35DC">
        <w:t xml:space="preserve">” </w:t>
      </w:r>
      <w:r w:rsidRPr="008466C2">
        <w:rPr>
          <w:rStyle w:val="Hyperlink"/>
        </w:rPr>
        <w:t>https://www.cnn.com/2015/01/05/opinion/bergen-keep-troops-in-afghanistan/index.html</w:t>
      </w:r>
    </w:p>
    <w:p w14:paraId="440CC4F5" w14:textId="77777777" w:rsidR="000E72CE" w:rsidRDefault="000E72CE" w:rsidP="000E72CE">
      <w:pPr>
        <w:pStyle w:val="Evidence"/>
      </w:pPr>
      <w:r>
        <w:t>Without U.S. forces in the country, there is a strong possibility Afghanistan could host a reinvigorated Taliban allied to a reinvigorated al Qaeda. Needless to say, this would be a disaster for Afghanistan. But it would also be quite damaging to U.S. interests to have some kind of resurgent al Qaeda in the country where the group trained the hijackers for the 9/11 attacks.</w:t>
      </w:r>
    </w:p>
    <w:p w14:paraId="17DCB2A2" w14:textId="77777777" w:rsidR="000E72CE" w:rsidRDefault="000E72CE" w:rsidP="000E72CE">
      <w:pPr>
        <w:pStyle w:val="Contention1"/>
      </w:pPr>
      <w:bookmarkStart w:id="63" w:name="_Toc522679249"/>
      <w:r>
        <w:lastRenderedPageBreak/>
        <w:t>3. Human Rights Threatened</w:t>
      </w:r>
      <w:bookmarkEnd w:id="63"/>
    </w:p>
    <w:p w14:paraId="08BDB304" w14:textId="77777777" w:rsidR="000E72CE" w:rsidRDefault="000E72CE" w:rsidP="00CF5AFC">
      <w:pPr>
        <w:pStyle w:val="Contention2"/>
        <w:outlineLvl w:val="0"/>
      </w:pPr>
      <w:bookmarkStart w:id="64" w:name="_Toc522679250"/>
      <w:r>
        <w:t>Link: Humanitarian reason for remaining in Afghanistan</w:t>
      </w:r>
      <w:bookmarkEnd w:id="64"/>
    </w:p>
    <w:p w14:paraId="40B68CA6" w14:textId="30EF7B5A" w:rsidR="00DB2922" w:rsidRPr="00EE35DC" w:rsidRDefault="00DB2922" w:rsidP="00DB2922">
      <w:pPr>
        <w:pStyle w:val="Citation3"/>
      </w:pPr>
      <w:r>
        <w:rPr>
          <w:u w:val="single"/>
        </w:rPr>
        <w:t xml:space="preserve">Dr. Daniel L. </w:t>
      </w:r>
      <w:proofErr w:type="spellStart"/>
      <w:r>
        <w:rPr>
          <w:u w:val="single"/>
        </w:rPr>
        <w:t>Byman</w:t>
      </w:r>
      <w:proofErr w:type="spellEnd"/>
      <w:r w:rsidRPr="00EE35DC">
        <w:rPr>
          <w:u w:val="single"/>
        </w:rPr>
        <w:t xml:space="preserve"> </w:t>
      </w:r>
      <w:r>
        <w:rPr>
          <w:u w:val="single"/>
        </w:rPr>
        <w:t>2017</w:t>
      </w:r>
      <w:r w:rsidRPr="00EE35DC">
        <w:rPr>
          <w:u w:val="single"/>
        </w:rPr>
        <w:t>.</w:t>
      </w:r>
      <w:r w:rsidRPr="00EE35DC">
        <w:t xml:space="preserve"> (</w:t>
      </w:r>
      <w:r w:rsidRPr="00251940">
        <w:t>senior fellow in the Center for Middle East Policy at Brookings</w:t>
      </w:r>
      <w:r>
        <w:t xml:space="preserve"> Institution</w:t>
      </w:r>
      <w:r w:rsidRPr="00251940">
        <w:t>, where his research focuses on counterterrorism and Middle East security</w:t>
      </w:r>
      <w:r>
        <w:t xml:space="preserve">; </w:t>
      </w:r>
      <w:r w:rsidRPr="00251940">
        <w:t>senior associate dean for undergraduate affairs at Georgetown University’s Walsh School of Foreign Service and a professor i</w:t>
      </w:r>
      <w:r>
        <w:t xml:space="preserve">n its Security Studies Program; former </w:t>
      </w:r>
      <w:r w:rsidRPr="00251940">
        <w:t>staff member with the National Commission on Terrorist Attacks on the United States</w:t>
      </w:r>
      <w:r w:rsidR="00CF5AFC">
        <w:t xml:space="preserve"> </w:t>
      </w:r>
      <w:r w:rsidRPr="00251940">
        <w:t>and the Joint 9/11 Inquiry Staff of the House and Senate Intelligence Committees</w:t>
      </w:r>
      <w:r>
        <w:t xml:space="preserve">; </w:t>
      </w:r>
      <w:r w:rsidRPr="00251940">
        <w:t>PhD</w:t>
      </w:r>
      <w:r>
        <w:t xml:space="preserve"> from</w:t>
      </w:r>
      <w:r w:rsidRPr="00251940">
        <w:t xml:space="preserve"> Massach</w:t>
      </w:r>
      <w:r>
        <w:t>usetts Institute of Technology</w:t>
      </w:r>
      <w:r w:rsidRPr="00EE35DC">
        <w:t xml:space="preserve">) </w:t>
      </w:r>
      <w:r>
        <w:t>5 September 2017</w:t>
      </w:r>
      <w:r w:rsidRPr="00EE35DC">
        <w:t xml:space="preserve"> “</w:t>
      </w:r>
      <w:r w:rsidRPr="00251940">
        <w:t>The case for continued U.S. involvement in Afghanistan</w:t>
      </w:r>
      <w:r>
        <w:t>: Part 1</w:t>
      </w:r>
      <w:r w:rsidRPr="00EE35DC">
        <w:t xml:space="preserve">” </w:t>
      </w:r>
      <w:r w:rsidRPr="00251940">
        <w:rPr>
          <w:rStyle w:val="Hyperlink"/>
        </w:rPr>
        <w:t>https://www.brookings.edu/blog/order-from-chaos/2017/09/05/the-case-for-continued-u-s-involvement-in-afghanistan/</w:t>
      </w:r>
    </w:p>
    <w:p w14:paraId="61A1A965" w14:textId="77777777" w:rsidR="000E72CE" w:rsidRDefault="000E72CE" w:rsidP="000E72CE">
      <w:pPr>
        <w:pStyle w:val="Evidence"/>
      </w:pPr>
      <w:r w:rsidRPr="008466C2">
        <w:t>Beyond counterterrorism interests, there is a humanitarian case for remaining in Afghanistan. The Taliban oppose women’s rights, religious tolerance, education for girls and general liberal democratic values. Preventing such a group from gaining power helps Afghans. Although the United States cannot and should not intervene everywhere to promote human rights, Afghanistan represents a possible exception given the long-standing U.S. involvement coupled with the security reasons and serious humanitarian concerns.</w:t>
      </w:r>
    </w:p>
    <w:p w14:paraId="11EC7910" w14:textId="5B670947" w:rsidR="000E72CE" w:rsidRDefault="000E72CE" w:rsidP="000E72CE">
      <w:pPr>
        <w:pStyle w:val="Contention2"/>
        <w:rPr>
          <w:u w:val="single"/>
        </w:rPr>
      </w:pPr>
      <w:bookmarkStart w:id="65" w:name="_Toc522679251"/>
      <w:r>
        <w:t>Link: US presence has dramatically improved many aspects of life for millions of Afghans:</w:t>
      </w:r>
      <w:r w:rsidR="00CF5AFC">
        <w:t xml:space="preserve"> </w:t>
      </w:r>
      <w:r>
        <w:t>schools, women’s rights, and reduced infant mortality</w:t>
      </w:r>
      <w:bookmarkEnd w:id="65"/>
    </w:p>
    <w:p w14:paraId="37ED0778" w14:textId="77777777" w:rsidR="000E72CE" w:rsidRDefault="000E72CE" w:rsidP="000E72CE">
      <w:pPr>
        <w:pStyle w:val="Citation3"/>
      </w:pPr>
      <w:bookmarkStart w:id="66" w:name="_Toc518411176"/>
      <w:bookmarkStart w:id="67" w:name="_Toc518473571"/>
      <w:r>
        <w:rPr>
          <w:u w:val="single"/>
        </w:rPr>
        <w:t>Jamie Fly 2012.</w:t>
      </w:r>
      <w:r>
        <w:t xml:space="preserve"> (M.A. in German and European Studies from Georgetown University; former Director for Counterproliferation Strategy at the National Security Council in the </w:t>
      </w:r>
      <w:proofErr w:type="spellStart"/>
      <w:r>
        <w:t>GWBush</w:t>
      </w:r>
      <w:proofErr w:type="spellEnd"/>
      <w:r>
        <w:t xml:space="preserve"> administration) 1 April 2012 “</w:t>
      </w:r>
      <w:r>
        <w:rPr>
          <w:rFonts w:eastAsia="Times New Roman"/>
        </w:rPr>
        <w:t xml:space="preserve">Reclaiming the Moral Case for Afghanistan” </w:t>
      </w:r>
      <w:r w:rsidRPr="00666B74">
        <w:rPr>
          <w:rStyle w:val="Hyperlink"/>
        </w:rPr>
        <w:t>http://www.commentarymagazine.com/article/reclaiming-the-moral-case-for-afghanistan/</w:t>
      </w:r>
      <w:bookmarkEnd w:id="66"/>
      <w:bookmarkEnd w:id="67"/>
    </w:p>
    <w:p w14:paraId="1B446A53" w14:textId="77777777" w:rsidR="000E72CE" w:rsidRDefault="000E72CE" w:rsidP="000E72CE">
      <w:pPr>
        <w:pStyle w:val="Evidence"/>
      </w:pPr>
      <w:r>
        <w:t>It is understandable that many Americans look at Afghanistan after a decade of war and fail to see past the violence and lawlessness that still rages. But there is another story to this war. Over the last decade, Afghanistan has experienced improvements in almost every area of life. By 2010, according to the U.S. State Department, 35 percent of the 6.2 million students enrolled in Afghan schools were girls, up from zero percent among the fewer than 900,000 students enrolled during Taliban rule. U.S.-funded efforts have assisted the building of schools, the incorporation of women into Afghanistan’s police forces, and the training of female teachers, politicians, lawyers, and judges. There are now 69 female members of the Afghan parliament. Afghanistan has also experienced a sharp decrease in infant and child mortality rates and significant increases in life expectancy for both men and women. These achievements undermine the criticism that our efforts in Afghanistan must fail because we are attempting to change deeply held societal norms and the inherent nature of Islam as practiced in Afghanistan’s tribal society.</w:t>
      </w:r>
    </w:p>
    <w:p w14:paraId="2AAFC2ED" w14:textId="199D9285" w:rsidR="000E72CE" w:rsidRPr="00CC65EE" w:rsidRDefault="000E72CE" w:rsidP="00CF5AFC">
      <w:pPr>
        <w:pStyle w:val="Contention2"/>
        <w:outlineLvl w:val="0"/>
        <w:rPr>
          <w:color w:val="000000" w:themeColor="text1"/>
        </w:rPr>
      </w:pPr>
      <w:bookmarkStart w:id="68" w:name="_Toc522679252"/>
      <w:r>
        <w:rPr>
          <w:color w:val="000000" w:themeColor="text1"/>
        </w:rPr>
        <w:t>Impact: One of the worst humanitarian catastrophes</w:t>
      </w:r>
      <w:r w:rsidR="000B777F">
        <w:rPr>
          <w:color w:val="000000" w:themeColor="text1"/>
        </w:rPr>
        <w:t>, including mass killings of ethnic groups &amp; women</w:t>
      </w:r>
      <w:bookmarkEnd w:id="68"/>
    </w:p>
    <w:p w14:paraId="33D5D098" w14:textId="77777777" w:rsidR="000E72CE" w:rsidRPr="00CC65EE" w:rsidRDefault="000E72CE" w:rsidP="000E72CE">
      <w:pPr>
        <w:pStyle w:val="Citation3"/>
        <w:rPr>
          <w:color w:val="000000" w:themeColor="text1"/>
        </w:rPr>
      </w:pPr>
      <w:bookmarkStart w:id="69" w:name="_Toc518411177"/>
      <w:bookmarkStart w:id="70" w:name="_Toc518473572"/>
      <w:r w:rsidRPr="00CC65EE">
        <w:rPr>
          <w:color w:val="000000" w:themeColor="text1"/>
          <w:u w:val="single"/>
        </w:rPr>
        <w:t>Dr. Paul D. Miller 2014</w:t>
      </w:r>
      <w:r w:rsidRPr="00CC65EE">
        <w:rPr>
          <w:color w:val="000000" w:themeColor="text1"/>
        </w:rPr>
        <w:t xml:space="preserve"> (Associate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 30 November 2014 “America, Don’t Give Up on Afghanistan” </w:t>
      </w:r>
      <w:r w:rsidRPr="00CC65EE">
        <w:rPr>
          <w:rStyle w:val="Hyperlink"/>
        </w:rPr>
        <w:t>https://newrepublic.com/article/120425/us-troops-should-stay-afghanistan-war-winnable</w:t>
      </w:r>
      <w:bookmarkEnd w:id="69"/>
      <w:bookmarkEnd w:id="70"/>
    </w:p>
    <w:p w14:paraId="2CB03089" w14:textId="77777777" w:rsidR="000E72CE" w:rsidRDefault="000E72CE" w:rsidP="000E72CE">
      <w:pPr>
        <w:pStyle w:val="Evidence"/>
        <w:rPr>
          <w:color w:val="000000" w:themeColor="text1"/>
        </w:rPr>
      </w:pPr>
      <w:r w:rsidRPr="00CC65EE">
        <w:rPr>
          <w:color w:val="000000" w:themeColor="text1"/>
        </w:rPr>
        <w:t xml:space="preserve">A resurgent Taliban and renewed safe haven for Al Qaeda would be threats to U.S. national security. But they are also likely to instigate one of the worst humanitarian catastrophes of the decade. The stories coming out of Iraq in 2014, including mass summary executions and beheadings, have been ghastly. A similar fate does not have to befall Afghanistan—but it could, if the U.S. withdraws prematurely. If the Taliban continue their resurgence in the wake of the international withdrawal, they are likely to engage in reprisal killings against Afghans who allied with the Karzai government or international forces—including whole tribes who worked en masse with U.S. forces over the years. The ethnic Hazara, whom the Taliban targeted for ethnic cleansing in the 1990s, will face the same fate as the Iraqi Yazidis. The Hazara will be joined by women, Tajiks, Christians, Shia, and the </w:t>
      </w:r>
      <w:proofErr w:type="spellStart"/>
      <w:r w:rsidRPr="00CC65EE">
        <w:rPr>
          <w:color w:val="000000" w:themeColor="text1"/>
        </w:rPr>
        <w:t>Popalzai</w:t>
      </w:r>
      <w:proofErr w:type="spellEnd"/>
      <w:r w:rsidRPr="00CC65EE">
        <w:rPr>
          <w:color w:val="000000" w:themeColor="text1"/>
        </w:rPr>
        <w:t xml:space="preserve"> and </w:t>
      </w:r>
      <w:proofErr w:type="spellStart"/>
      <w:r w:rsidRPr="00CC65EE">
        <w:rPr>
          <w:color w:val="000000" w:themeColor="text1"/>
        </w:rPr>
        <w:t>Barakzai</w:t>
      </w:r>
      <w:proofErr w:type="spellEnd"/>
      <w:r w:rsidRPr="00CC65EE">
        <w:rPr>
          <w:color w:val="000000" w:themeColor="text1"/>
        </w:rPr>
        <w:t xml:space="preserve"> tribes.</w:t>
      </w:r>
    </w:p>
    <w:p w14:paraId="7E42BF06" w14:textId="77777777" w:rsidR="000E72CE" w:rsidRDefault="000E72CE" w:rsidP="00CF5AFC">
      <w:pPr>
        <w:pStyle w:val="Contention2"/>
        <w:outlineLvl w:val="0"/>
      </w:pPr>
      <w:bookmarkStart w:id="71" w:name="_Toc522679253"/>
      <w:r>
        <w:lastRenderedPageBreak/>
        <w:t>Impact: Brutal repression for Afghan women under the Taliban</w:t>
      </w:r>
      <w:bookmarkEnd w:id="71"/>
    </w:p>
    <w:p w14:paraId="61A73F6A" w14:textId="77777777" w:rsidR="000E72CE" w:rsidRDefault="000E72CE" w:rsidP="000E72CE">
      <w:pPr>
        <w:pStyle w:val="Citation3"/>
      </w:pPr>
      <w:bookmarkStart w:id="72" w:name="_Toc518411178"/>
      <w:bookmarkStart w:id="73" w:name="_Toc518473573"/>
      <w:r>
        <w:rPr>
          <w:u w:val="single"/>
        </w:rPr>
        <w:t>Jamie Fly 2012.</w:t>
      </w:r>
      <w:r>
        <w:t xml:space="preserve"> (M.A. in German and European Studies from Georgetown University; former Director for Counterproliferation Strategy at the National Security Council in the </w:t>
      </w:r>
      <w:proofErr w:type="spellStart"/>
      <w:r>
        <w:t>GWBush</w:t>
      </w:r>
      <w:proofErr w:type="spellEnd"/>
      <w:r>
        <w:t xml:space="preserve"> administration) 1 April 2012 “</w:t>
      </w:r>
      <w:r>
        <w:rPr>
          <w:rFonts w:eastAsia="Times New Roman"/>
        </w:rPr>
        <w:t xml:space="preserve">Reclaiming the Moral Case for Afghanistan” </w:t>
      </w:r>
      <w:r w:rsidRPr="00666B74">
        <w:rPr>
          <w:rStyle w:val="Hyperlink"/>
        </w:rPr>
        <w:t>http://www.commentarymagazine.com/article/reclaiming-the-moral-case-for-afghanistan/</w:t>
      </w:r>
      <w:bookmarkEnd w:id="72"/>
      <w:bookmarkEnd w:id="73"/>
    </w:p>
    <w:p w14:paraId="6838B79F" w14:textId="2D641525" w:rsidR="000E72CE" w:rsidRDefault="000E72CE" w:rsidP="000E72CE">
      <w:pPr>
        <w:pStyle w:val="Evidence"/>
        <w:rPr>
          <w:u w:val="single"/>
        </w:rPr>
      </w:pPr>
      <w:r w:rsidRPr="00666B74">
        <w:rPr>
          <w:u w:val="single"/>
        </w:rPr>
        <w:t>The Taliban enforced a strict morality code for both men and women, but women and girls bore the brunt of the most brutal repression. Women were prohibited from working outside the home except in certain fields and, in many cases, from leaving their homes unless accompanied by a close male relative.</w:t>
      </w:r>
      <w:r>
        <w:t xml:space="preserve"> As the group </w:t>
      </w:r>
      <w:r w:rsidRPr="00666B74">
        <w:rPr>
          <w:u w:val="single"/>
        </w:rPr>
        <w:t xml:space="preserve">Physicians for Human Rights noted </w:t>
      </w:r>
      <w:r>
        <w:t xml:space="preserve">the same year that Leno gave her briefing, </w:t>
      </w:r>
      <w:r w:rsidRPr="00666B74">
        <w:rPr>
          <w:u w:val="single"/>
        </w:rPr>
        <w:t>“No other regime in the world has methodically and violently forced half of its population into virtual house arrest.” In addition to enforcement of laws requiring women to wear a burka completely covering their bodies, schools for girls were closed and basic health care was often denied.</w:t>
      </w:r>
      <w:r w:rsidR="00CF5AFC">
        <w:rPr>
          <w:u w:val="single"/>
        </w:rPr>
        <w:t xml:space="preserve"> </w:t>
      </w:r>
      <w:r w:rsidRPr="00666B74">
        <w:rPr>
          <w:u w:val="single"/>
        </w:rPr>
        <w:t>It is not surprising that such a moral wasteland came to serve as the staging ground for Osama bin Laden and al-Qaeda as they planned the attacks of 9/11. Bin Laden’s ideology and that of his Taliban hosts sprang from the same vile swamp.</w:t>
      </w:r>
    </w:p>
    <w:p w14:paraId="62E9411A" w14:textId="58D4E3A3" w:rsidR="000E72CE" w:rsidRDefault="000E72CE" w:rsidP="00CF5AFC">
      <w:pPr>
        <w:pStyle w:val="Contention2"/>
        <w:outlineLvl w:val="0"/>
      </w:pPr>
      <w:bookmarkStart w:id="74" w:name="_Toc522679254"/>
      <w:r>
        <w:t>Impact:</w:t>
      </w:r>
      <w:r w:rsidR="00CF5AFC">
        <w:t xml:space="preserve"> </w:t>
      </w:r>
      <w:r>
        <w:t>Horrific oppression of women by the Taliban</w:t>
      </w:r>
      <w:bookmarkEnd w:id="74"/>
    </w:p>
    <w:p w14:paraId="29736354" w14:textId="77777777" w:rsidR="000E72CE" w:rsidRDefault="000E72CE" w:rsidP="000E72CE">
      <w:pPr>
        <w:pStyle w:val="Citation3"/>
      </w:pPr>
      <w:bookmarkStart w:id="75" w:name="_Toc518411179"/>
      <w:bookmarkStart w:id="76" w:name="_Toc518473574"/>
      <w:r>
        <w:rPr>
          <w:u w:val="single"/>
        </w:rPr>
        <w:t>Jamie Fly 2012.</w:t>
      </w:r>
      <w:r>
        <w:t xml:space="preserve"> (M.A. in German and European Studies from Georgetown University; former Director for Counterproliferation Strategy at the National Security Council in the </w:t>
      </w:r>
      <w:proofErr w:type="spellStart"/>
      <w:r>
        <w:t>GWBush</w:t>
      </w:r>
      <w:proofErr w:type="spellEnd"/>
      <w:r>
        <w:t xml:space="preserve"> administration) 1 April 2012 “</w:t>
      </w:r>
      <w:r>
        <w:rPr>
          <w:rFonts w:eastAsia="Times New Roman"/>
        </w:rPr>
        <w:t xml:space="preserve">Reclaiming the Moral Case for Afghanistan” </w:t>
      </w:r>
      <w:r w:rsidRPr="00666B74">
        <w:rPr>
          <w:rStyle w:val="Hyperlink"/>
        </w:rPr>
        <w:t>http://www.commentarymagazine.com/article/reclaiming-the-moral-case-for-afghanistan/</w:t>
      </w:r>
      <w:bookmarkEnd w:id="75"/>
      <w:bookmarkEnd w:id="76"/>
    </w:p>
    <w:p w14:paraId="4AB66209" w14:textId="77777777" w:rsidR="000E72CE" w:rsidRDefault="000E72CE" w:rsidP="000E72CE">
      <w:pPr>
        <w:pStyle w:val="Evidence"/>
      </w:pPr>
      <w:r>
        <w:t xml:space="preserve">In August 2010, after years of both military gains and setbacks, </w:t>
      </w:r>
      <w:r>
        <w:rPr>
          <w:i/>
        </w:rPr>
        <w:t>Time</w:t>
      </w:r>
      <w:r>
        <w:t xml:space="preserve"> ran a cover story about an 18-year-old Afghan woman named Aisha. Her nose and ears had been cut off by a Taliban commander for having fled abusive in-laws. Provocatively titled “What Happens If We Leave Afghanistan,” the article and attendant images provoked a discussion about whether the United States was about to abandon the women and girls of Afghanistan to renewed oppression under the Taliban. </w:t>
      </w:r>
    </w:p>
    <w:p w14:paraId="33EADC45" w14:textId="05C0B957" w:rsidR="004853DB" w:rsidRDefault="000E72CE" w:rsidP="004853DB">
      <w:pPr>
        <w:pStyle w:val="Contention1"/>
      </w:pPr>
      <w:bookmarkStart w:id="77" w:name="_Toc522679255"/>
      <w:r>
        <w:t>4</w:t>
      </w:r>
      <w:r w:rsidR="004853DB">
        <w:t>. Lost American Honor</w:t>
      </w:r>
      <w:bookmarkEnd w:id="77"/>
    </w:p>
    <w:p w14:paraId="1BC3167A" w14:textId="446065D5" w:rsidR="004853DB" w:rsidRPr="00646A44" w:rsidRDefault="00646A44" w:rsidP="00CF5AFC">
      <w:pPr>
        <w:pStyle w:val="Contention2"/>
        <w:outlineLvl w:val="0"/>
        <w:rPr>
          <w:color w:val="000000" w:themeColor="text1"/>
        </w:rPr>
      </w:pPr>
      <w:bookmarkStart w:id="78" w:name="_Toc522679256"/>
      <w:r w:rsidRPr="00646A44">
        <w:rPr>
          <w:color w:val="000000" w:themeColor="text1"/>
        </w:rPr>
        <w:t>Link: We should stay in Afghanistan to uphold our honor</w:t>
      </w:r>
      <w:bookmarkEnd w:id="78"/>
    </w:p>
    <w:p w14:paraId="2641F514" w14:textId="77777777" w:rsidR="004853DB" w:rsidRDefault="004853DB" w:rsidP="00A46F03">
      <w:pPr>
        <w:pStyle w:val="Citation3"/>
      </w:pPr>
      <w:bookmarkStart w:id="79" w:name="_Toc518411165"/>
      <w:bookmarkStart w:id="80" w:name="_Toc518473575"/>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79"/>
      <w:bookmarkEnd w:id="80"/>
    </w:p>
    <w:p w14:paraId="4B63C0EE" w14:textId="77777777" w:rsidR="004853DB" w:rsidRDefault="004853DB" w:rsidP="004853DB">
      <w:pPr>
        <w:pStyle w:val="Evidence"/>
      </w:pPr>
      <w:r w:rsidRPr="004853DB">
        <w:t>The United States’ initial intervention in Afghanistan was triggered by justifiable fear in the aftermath of the terrorist attacks of 2001. A range of other legitimate self-interests have become implicated in the war since then. The United States has ample reason, whether motivated by fear, interest, or humanitarian concern to remain engaged in South Asia. But Americans should be neither surprised nor embarrassed to note another reason: upholding America’s honor.</w:t>
      </w:r>
    </w:p>
    <w:p w14:paraId="4CED3AEF" w14:textId="2EE0A9FD" w:rsidR="004853DB" w:rsidRPr="00646A44" w:rsidRDefault="00646A44" w:rsidP="00CF5AFC">
      <w:pPr>
        <w:pStyle w:val="Contention2"/>
        <w:outlineLvl w:val="0"/>
        <w:rPr>
          <w:color w:val="000000" w:themeColor="text1"/>
        </w:rPr>
      </w:pPr>
      <w:bookmarkStart w:id="81" w:name="_Toc522679257"/>
      <w:r w:rsidRPr="00646A44">
        <w:rPr>
          <w:color w:val="000000" w:themeColor="text1"/>
        </w:rPr>
        <w:lastRenderedPageBreak/>
        <w:t>Link &amp; Brink: American honor rests on staying in Afghanistan</w:t>
      </w:r>
      <w:bookmarkEnd w:id="81"/>
    </w:p>
    <w:p w14:paraId="43FABFCF" w14:textId="77777777" w:rsidR="004853DB" w:rsidRDefault="004853DB" w:rsidP="00A46F03">
      <w:pPr>
        <w:pStyle w:val="Citation3"/>
      </w:pPr>
      <w:bookmarkStart w:id="82" w:name="_Toc518411166"/>
      <w:bookmarkStart w:id="83" w:name="_Toc518473576"/>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82"/>
      <w:bookmarkEnd w:id="83"/>
    </w:p>
    <w:p w14:paraId="059D5200" w14:textId="77777777" w:rsidR="004853DB" w:rsidRDefault="004853DB" w:rsidP="004853DB">
      <w:pPr>
        <w:pStyle w:val="Evidence"/>
      </w:pPr>
      <w:r w:rsidRPr="004853DB">
        <w:t xml:space="preserve">Today </w:t>
      </w:r>
      <w:r w:rsidRPr="00DB2922">
        <w:rPr>
          <w:u w:val="single"/>
        </w:rPr>
        <w:t>most scholars and policymakers use the language of America’s “credibility,” or its “resolve.” They warn that another defeat will hurt America’s ability to exercise world leadership</w:t>
      </w:r>
      <w:r w:rsidRPr="004853DB">
        <w:t xml:space="preserve">. Scholars write that the U.S. failures might impose “reputational costs” and damage allies’ perceptions of American reliability. These are unnecessarily complicated ways of saying that </w:t>
      </w:r>
      <w:r w:rsidRPr="00DB2922">
        <w:rPr>
          <w:u w:val="single"/>
        </w:rPr>
        <w:t>America’s honor is on the line. The United States dishonored itself by allowing Saigon to fall, allowing millions of Vietnamese allies to die, flee, or fall under dictatorship</w:t>
      </w:r>
      <w:r w:rsidRPr="004853DB">
        <w:t>.</w:t>
      </w:r>
    </w:p>
    <w:p w14:paraId="7F5F8FC1" w14:textId="77777777" w:rsidR="004853DB" w:rsidRPr="004853DB" w:rsidRDefault="004853DB" w:rsidP="004853DB">
      <w:pPr>
        <w:pStyle w:val="Evidence"/>
        <w:rPr>
          <w:b/>
        </w:rPr>
      </w:pPr>
      <w:r w:rsidRPr="004853DB">
        <w:rPr>
          <w:b/>
        </w:rPr>
        <w:t>[LATER IN THE SAME CONTEXT]</w:t>
      </w:r>
    </w:p>
    <w:p w14:paraId="101AE371" w14:textId="4B48085A" w:rsidR="004853DB" w:rsidRPr="004853DB" w:rsidRDefault="004853DB" w:rsidP="004853DB">
      <w:pPr>
        <w:pStyle w:val="Evidence"/>
      </w:pPr>
      <w:r w:rsidRPr="004853DB">
        <w:rPr>
          <w:u w:val="single"/>
        </w:rPr>
        <w:t xml:space="preserve">American honor is deeply implicated in Afghanistan. The war has lasted longer than the one in Iraq, America persevered in it with far more united commitment, and the United States has been even more explicit in its repeated assurances to the Afghan people. </w:t>
      </w:r>
      <w:r w:rsidRPr="00CF5AFC">
        <w:t>Bush said in</w:t>
      </w:r>
      <w:r w:rsidRPr="004853DB">
        <w:t xml:space="preserve"> April 2002, “We know that true peace will only be achieved when we give the Afghan people the means to achieve their own aspirations.” </w:t>
      </w:r>
      <w:r w:rsidRPr="004853DB">
        <w:rPr>
          <w:u w:val="single"/>
        </w:rPr>
        <w:t>In the </w:t>
      </w:r>
      <w:r w:rsidRPr="00CF5AFC">
        <w:rPr>
          <w:u w:val="single"/>
        </w:rPr>
        <w:t xml:space="preserve">2005 Strategic Partnership Agreement, </w:t>
      </w:r>
      <w:r w:rsidRPr="004853DB">
        <w:rPr>
          <w:u w:val="single"/>
        </w:rPr>
        <w:t>the United States pledged to support “democratic good governance” and a “thriving private sector,” and to continue to “organize, train, equip, and sustain Afghan security forces.</w:t>
      </w:r>
      <w:r w:rsidRPr="004853DB">
        <w:t xml:space="preserve">” In 2009 </w:t>
      </w:r>
      <w:r w:rsidRPr="00CF5AFC">
        <w:t>Obama said</w:t>
      </w:r>
      <w:r w:rsidRPr="004853DB">
        <w:t xml:space="preserve">, “We are in Afghanistan to confront a common enemy that threatens the United States, our friends and our allies, and the people of Afghanistan,” and pledged that “we will seek lasting partnerships with Afghanistan and Pakistan that promise a new day for their people.” </w:t>
      </w:r>
      <w:r w:rsidRPr="004853DB">
        <w:rPr>
          <w:u w:val="single"/>
        </w:rPr>
        <w:t>The 2012 Strategic Partnership Agreement pledged American help “so that Afghanistan can independently secure and defend itself against internal and external threats, and help ensure that terrorists never again encroach on Afghan soil and threaten Afghanistan, the region, and the world.” If these bipartisan, consistent, and repeated words of promise to the Afghans mean nothing, it is unclear why anyone should give credence to American promises in the future.</w:t>
      </w:r>
    </w:p>
    <w:p w14:paraId="1603BC9D" w14:textId="370317FC" w:rsidR="00D60845" w:rsidRDefault="00D60845" w:rsidP="00CF5AFC">
      <w:pPr>
        <w:pStyle w:val="Contention2"/>
        <w:outlineLvl w:val="0"/>
      </w:pPr>
      <w:bookmarkStart w:id="84" w:name="_Toc522679258"/>
      <w:r>
        <w:t>Link &amp; Brink: We have promised to help them</w:t>
      </w:r>
      <w:bookmarkEnd w:id="84"/>
    </w:p>
    <w:p w14:paraId="2867A396" w14:textId="77777777" w:rsidR="00D60845" w:rsidRDefault="00D60845" w:rsidP="00D60845">
      <w:pPr>
        <w:pStyle w:val="Citation3"/>
      </w:pPr>
      <w:bookmarkStart w:id="85" w:name="_Toc518473577"/>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85"/>
    </w:p>
    <w:p w14:paraId="0AE15E4F" w14:textId="77777777" w:rsidR="00D60845" w:rsidRDefault="00D60845" w:rsidP="00D60845">
      <w:pPr>
        <w:pStyle w:val="Evidence"/>
      </w:pPr>
      <w:r w:rsidRPr="003A0CF6">
        <w:rPr>
          <w:u w:val="single"/>
        </w:rPr>
        <w:t>The United States has repeatedly and publicly promised to stand by the Afghans and help them secure their country—in the Strategic Partnership Agreements, the 2012 designation of Afghanistan as a Major Non-NATO Ally, and the BSA</w:t>
      </w:r>
      <w:r w:rsidRPr="003A0CF6">
        <w:t xml:space="preserve">—promises the United States never made to the Libyans. </w:t>
      </w:r>
      <w:r w:rsidRPr="003A0CF6">
        <w:rPr>
          <w:u w:val="single"/>
        </w:rPr>
        <w:t>The Afghans are betting their future on American promises. In addition, many Afghans have risked their lives to fight America’s enemies. Countless Afghans soldiers, policemen, and intelligence agents have fought on the frontlines, and far more of them have been killed than U.S. troops. Their service to America creates an obligation to help protect them.</w:t>
      </w:r>
    </w:p>
    <w:p w14:paraId="72941122" w14:textId="46F66A75" w:rsidR="004853DB" w:rsidRPr="00646A44" w:rsidRDefault="00646A44" w:rsidP="00CF5AFC">
      <w:pPr>
        <w:pStyle w:val="Contention2"/>
        <w:outlineLvl w:val="0"/>
        <w:rPr>
          <w:color w:val="000000" w:themeColor="text1"/>
        </w:rPr>
      </w:pPr>
      <w:bookmarkStart w:id="86" w:name="_Toc522679259"/>
      <w:r w:rsidRPr="00646A44">
        <w:rPr>
          <w:color w:val="000000" w:themeColor="text1"/>
        </w:rPr>
        <w:lastRenderedPageBreak/>
        <w:t>Impact: Damage to US credibility would make it hard for other countries to take us seriously</w:t>
      </w:r>
      <w:bookmarkEnd w:id="86"/>
    </w:p>
    <w:p w14:paraId="35623033" w14:textId="77777777" w:rsidR="004853DB" w:rsidRDefault="004853DB" w:rsidP="00A46F03">
      <w:pPr>
        <w:pStyle w:val="Citation3"/>
      </w:pPr>
      <w:bookmarkStart w:id="87" w:name="_Toc518411167"/>
      <w:bookmarkStart w:id="88" w:name="_Toc518473578"/>
      <w:r>
        <w:rPr>
          <w:u w:val="single"/>
        </w:rPr>
        <w:t>Dr. Paul D. Miller 2014</w:t>
      </w:r>
      <w:r w:rsidRPr="00EE35DC">
        <w:t xml:space="preserve"> (</w:t>
      </w:r>
      <w:r w:rsidRPr="007D1B19">
        <w:t>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87"/>
      <w:bookmarkEnd w:id="88"/>
    </w:p>
    <w:p w14:paraId="12DFEF45" w14:textId="77777777" w:rsidR="004853DB" w:rsidRDefault="004853DB" w:rsidP="004853DB">
      <w:pPr>
        <w:pStyle w:val="Evidence"/>
      </w:pPr>
      <w:r w:rsidRPr="004853DB">
        <w:t>If the United States continues to suffer damage to its credibility like that in Iraq and Syria (and Ukraine), eventually allies, rival, and enemies would not be irrational to look at America’s behavior and conclude that it is foolish, even dangerous, to take America very seriously. The liberal world order will then only be held together by American arms and money—which will be neither attractive to its allies nor popular at home. Opponents will take steps to construct a different kind of world.</w:t>
      </w:r>
    </w:p>
    <w:p w14:paraId="70C931F6" w14:textId="0F5B6B83" w:rsidR="00F11E84" w:rsidRPr="00646A44" w:rsidRDefault="00F11E84" w:rsidP="00CF5AFC">
      <w:pPr>
        <w:pStyle w:val="Contention2"/>
        <w:outlineLvl w:val="0"/>
        <w:rPr>
          <w:color w:val="000000" w:themeColor="text1"/>
        </w:rPr>
      </w:pPr>
      <w:bookmarkStart w:id="89" w:name="_Toc522679260"/>
      <w:r w:rsidRPr="00646A44">
        <w:rPr>
          <w:color w:val="000000" w:themeColor="text1"/>
        </w:rPr>
        <w:t xml:space="preserve">Impact: Withdrawal </w:t>
      </w:r>
      <w:r w:rsidR="000F4F5A" w:rsidRPr="00646A44">
        <w:rPr>
          <w:color w:val="000000" w:themeColor="text1"/>
        </w:rPr>
        <w:t xml:space="preserve">from </w:t>
      </w:r>
      <w:r w:rsidRPr="00646A44">
        <w:rPr>
          <w:color w:val="000000" w:themeColor="text1"/>
        </w:rPr>
        <w:t>Afghanistan</w:t>
      </w:r>
      <w:r w:rsidR="00DB2922">
        <w:rPr>
          <w:color w:val="000000" w:themeColor="text1"/>
        </w:rPr>
        <w:t xml:space="preserve"> without victory</w:t>
      </w:r>
      <w:r w:rsidR="000F4F5A" w:rsidRPr="00646A44">
        <w:rPr>
          <w:color w:val="000000" w:themeColor="text1"/>
        </w:rPr>
        <w:t xml:space="preserve"> </w:t>
      </w:r>
      <w:r w:rsidR="00DB2922">
        <w:rPr>
          <w:color w:val="000000" w:themeColor="text1"/>
        </w:rPr>
        <w:t xml:space="preserve">could collapse </w:t>
      </w:r>
      <w:r w:rsidR="00646A44" w:rsidRPr="00646A44">
        <w:rPr>
          <w:color w:val="000000" w:themeColor="text1"/>
        </w:rPr>
        <w:t>Western security structures</w:t>
      </w:r>
      <w:bookmarkEnd w:id="89"/>
      <w:r w:rsidRPr="00646A44">
        <w:rPr>
          <w:color w:val="000000" w:themeColor="text1"/>
        </w:rPr>
        <w:t xml:space="preserve"> </w:t>
      </w:r>
    </w:p>
    <w:p w14:paraId="08A87AFF" w14:textId="7F625022" w:rsidR="00F11E84" w:rsidRDefault="00F11E84" w:rsidP="00F11E84">
      <w:pPr>
        <w:pStyle w:val="Citation3"/>
      </w:pPr>
      <w:bookmarkStart w:id="90" w:name="_Toc518411168"/>
      <w:bookmarkStart w:id="91" w:name="_Toc518473579"/>
      <w:r>
        <w:rPr>
          <w:u w:val="single"/>
        </w:rPr>
        <w:t xml:space="preserve">Boris </w:t>
      </w:r>
      <w:proofErr w:type="spellStart"/>
      <w:r>
        <w:rPr>
          <w:u w:val="single"/>
        </w:rPr>
        <w:t>Gromov</w:t>
      </w:r>
      <w:proofErr w:type="spellEnd"/>
      <w:r>
        <w:rPr>
          <w:u w:val="single"/>
        </w:rPr>
        <w:t xml:space="preserve"> &amp; Dmitry </w:t>
      </w:r>
      <w:proofErr w:type="spellStart"/>
      <w:r>
        <w:rPr>
          <w:u w:val="single"/>
        </w:rPr>
        <w:t>Rogozin</w:t>
      </w:r>
      <w:proofErr w:type="spellEnd"/>
      <w:r>
        <w:rPr>
          <w:u w:val="single"/>
        </w:rPr>
        <w:t xml:space="preserve"> in 2010.</w:t>
      </w:r>
      <w:r w:rsidR="00CF5AFC">
        <w:rPr>
          <w:u w:val="single"/>
        </w:rPr>
        <w:t xml:space="preserve"> </w:t>
      </w:r>
      <w:r>
        <w:t>(</w:t>
      </w:r>
      <w:proofErr w:type="spellStart"/>
      <w:r>
        <w:t>Gromov</w:t>
      </w:r>
      <w:proofErr w:type="spellEnd"/>
      <w:r>
        <w:t xml:space="preserve"> – governor of the Moscow region, commanded the 40th Soviet Army in Afghanistan. </w:t>
      </w:r>
      <w:proofErr w:type="spellStart"/>
      <w:r>
        <w:t>Rogozin</w:t>
      </w:r>
      <w:proofErr w:type="spellEnd"/>
      <w:r>
        <w:t xml:space="preserve"> – Russia’s ambassador to NATO) “Russian Advice on Afghanistan” 11 Jan 2010 </w:t>
      </w:r>
      <w:r w:rsidRPr="00F11E84">
        <w:rPr>
          <w:rStyle w:val="Hyperlink"/>
        </w:rPr>
        <w:t>http://www.nytimes.com/2010/01/12/opinion/12iht-edrogozin.html</w:t>
      </w:r>
      <w:bookmarkEnd w:id="90"/>
      <w:bookmarkEnd w:id="91"/>
    </w:p>
    <w:p w14:paraId="4188E07B" w14:textId="77777777" w:rsidR="00F11E84" w:rsidRDefault="00F11E84" w:rsidP="00F11E84">
      <w:pPr>
        <w:pStyle w:val="Evidence"/>
      </w:pPr>
      <w:r>
        <w:t xml:space="preserve">That is precisely why the ISAF operation in </w:t>
      </w:r>
      <w:r w:rsidRPr="00DB2922">
        <w:rPr>
          <w:u w:val="single"/>
        </w:rPr>
        <w:t>Afghanistan is the moment of truth for NATO. If the alliance does not accomplish its task, the mutual commitments of its 28 member-states would be undermined and the alliance would lose its moral foundation</w:t>
      </w:r>
      <w:r>
        <w:t xml:space="preserve"> and raison d’être. We know all too well what happens to unions that become meaningless. </w:t>
      </w:r>
      <w:r w:rsidRPr="00DB2922">
        <w:rPr>
          <w:u w:val="single"/>
        </w:rPr>
        <w:t>The war in Afghanistan was one of the major factors in the collapse of the Soviet Union. Officials in Brussels and Washington who are thinking of a rapid exit strategy</w:t>
      </w:r>
      <w:r>
        <w:t xml:space="preserve"> for the ISAF mission </w:t>
      </w:r>
      <w:r w:rsidRPr="00DB2922">
        <w:rPr>
          <w:u w:val="single"/>
        </w:rPr>
        <w:t>are engaged in elaborating on a suicide plan. Withdrawal without victory might cause a political collapse of Western security structures</w:t>
      </w:r>
      <w:r>
        <w:t>.</w:t>
      </w:r>
    </w:p>
    <w:p w14:paraId="7B65656A" w14:textId="2BA94B33" w:rsidR="00372F57" w:rsidRDefault="00372F57" w:rsidP="00372F57">
      <w:pPr>
        <w:pStyle w:val="Contention1"/>
      </w:pPr>
      <w:bookmarkStart w:id="92" w:name="_Toc522679261"/>
      <w:r>
        <w:t>5. Increased instability</w:t>
      </w:r>
      <w:bookmarkEnd w:id="92"/>
    </w:p>
    <w:p w14:paraId="7BF087B8" w14:textId="77777777" w:rsidR="00372F57" w:rsidRDefault="00372F57" w:rsidP="00CF5AFC">
      <w:pPr>
        <w:pStyle w:val="Contention2"/>
        <w:outlineLvl w:val="0"/>
      </w:pPr>
      <w:bookmarkStart w:id="93" w:name="_Toc522679262"/>
      <w:r>
        <w:t>Link: American presence maintains stability</w:t>
      </w:r>
      <w:bookmarkEnd w:id="93"/>
    </w:p>
    <w:p w14:paraId="5593938E" w14:textId="77777777" w:rsidR="00372F57" w:rsidRDefault="00372F57" w:rsidP="00372F57">
      <w:pPr>
        <w:pStyle w:val="Citation3"/>
      </w:pPr>
      <w:bookmarkStart w:id="94" w:name="_Toc518411183"/>
      <w:bookmarkStart w:id="95" w:name="_Toc518473583"/>
      <w:r>
        <w:rPr>
          <w:u w:val="single"/>
        </w:rPr>
        <w:t xml:space="preserve">John </w:t>
      </w:r>
      <w:proofErr w:type="spellStart"/>
      <w:r>
        <w:rPr>
          <w:u w:val="single"/>
        </w:rPr>
        <w:t>Ruehl</w:t>
      </w:r>
      <w:proofErr w:type="spellEnd"/>
      <w:r>
        <w:rPr>
          <w:u w:val="single"/>
        </w:rPr>
        <w:t xml:space="preserve"> 2017</w:t>
      </w:r>
      <w:r w:rsidRPr="00EE35DC">
        <w:t xml:space="preserve"> (</w:t>
      </w:r>
      <w:r w:rsidRPr="0013467A">
        <w:t xml:space="preserve">Editor of </w:t>
      </w:r>
      <w:r>
        <w:t>g</w:t>
      </w:r>
      <w:r w:rsidRPr="0013467A">
        <w:t>eopolitics and international affairs</w:t>
      </w:r>
      <w:r>
        <w:t xml:space="preserve"> for Medium</w:t>
      </w:r>
      <w:r w:rsidRPr="007D1B19">
        <w:t>.</w:t>
      </w:r>
      <w:r>
        <w:t xml:space="preserve"> He has a Master's degree in</w:t>
      </w:r>
      <w:r w:rsidRPr="0013467A">
        <w:t xml:space="preserve"> Peace and Conflict Studies</w:t>
      </w:r>
      <w:r>
        <w:t xml:space="preserve"> from Universidad </w:t>
      </w:r>
      <w:proofErr w:type="spellStart"/>
      <w:r>
        <w:t>Jaume</w:t>
      </w:r>
      <w:proofErr w:type="spellEnd"/>
      <w:r>
        <w:t xml:space="preserve"> I as well as a BA in US Studies and International Relations from the University of Sydney</w:t>
      </w:r>
      <w:r w:rsidRPr="00EE35DC">
        <w:t xml:space="preserve">) </w:t>
      </w:r>
      <w:r w:rsidRPr="00EA4670">
        <w:t>15</w:t>
      </w:r>
      <w:r>
        <w:t xml:space="preserve"> June 2017 </w:t>
      </w:r>
      <w:r w:rsidRPr="00EE35DC">
        <w:t>“</w:t>
      </w:r>
      <w:r w:rsidRPr="0013467A">
        <w:t>5 reasons we’re staying in Afghanistan</w:t>
      </w:r>
      <w:r w:rsidRPr="00EE35DC">
        <w:t>”</w:t>
      </w:r>
      <w:r>
        <w:t xml:space="preserve"> </w:t>
      </w:r>
      <w:r w:rsidRPr="0013467A">
        <w:rPr>
          <w:rStyle w:val="Hyperlink"/>
        </w:rPr>
        <w:t>https://medium.com/@johnruehl/its-2017-and-were-still-in-afghanistan-five-reasons-as-to-why-we-re-staying-2ef3fab7b1e3</w:t>
      </w:r>
      <w:bookmarkEnd w:id="94"/>
      <w:bookmarkEnd w:id="95"/>
    </w:p>
    <w:p w14:paraId="19909637" w14:textId="77777777" w:rsidR="00372F57" w:rsidRPr="0013467A" w:rsidRDefault="00372F57" w:rsidP="00372F57">
      <w:pPr>
        <w:pStyle w:val="Evidence"/>
      </w:pPr>
      <w:r w:rsidRPr="0013467A">
        <w:t>An American presence in the Afghanistan acts as a deterrent to Russian and Iranian aggression, while China’s economic future is linked to Central Asia as a transit hub. The US knows this, and by remaining in Afghanistan, American forces help maintain the balance of regional stability. This can be used as leverage against the Chinese, who would do anything to keep Central Asia secure.</w:t>
      </w:r>
    </w:p>
    <w:p w14:paraId="5ADF7779" w14:textId="77777777" w:rsidR="00372F57" w:rsidRDefault="00372F57" w:rsidP="00CF5AFC">
      <w:pPr>
        <w:pStyle w:val="Contention2"/>
        <w:outlineLvl w:val="0"/>
      </w:pPr>
      <w:bookmarkStart w:id="96" w:name="_Toc522679263"/>
      <w:r>
        <w:t>Impact: An unstable Afghanistan could fall to ISIS, other major powers, or another civil war</w:t>
      </w:r>
      <w:bookmarkEnd w:id="96"/>
    </w:p>
    <w:p w14:paraId="49F73F56" w14:textId="77777777" w:rsidR="00372F57" w:rsidRDefault="00372F57" w:rsidP="00372F57">
      <w:pPr>
        <w:pStyle w:val="Citation3"/>
      </w:pPr>
      <w:bookmarkStart w:id="97" w:name="_Toc518411184"/>
      <w:bookmarkStart w:id="98" w:name="_Toc518473584"/>
      <w:r>
        <w:rPr>
          <w:u w:val="single"/>
        </w:rPr>
        <w:t xml:space="preserve">John </w:t>
      </w:r>
      <w:proofErr w:type="spellStart"/>
      <w:r>
        <w:rPr>
          <w:u w:val="single"/>
        </w:rPr>
        <w:t>Ruehl</w:t>
      </w:r>
      <w:proofErr w:type="spellEnd"/>
      <w:r>
        <w:rPr>
          <w:u w:val="single"/>
        </w:rPr>
        <w:t xml:space="preserve"> 2017</w:t>
      </w:r>
      <w:r w:rsidRPr="00EE35DC">
        <w:t xml:space="preserve"> (</w:t>
      </w:r>
      <w:r w:rsidRPr="0013467A">
        <w:t xml:space="preserve">Editor of </w:t>
      </w:r>
      <w:r>
        <w:t>g</w:t>
      </w:r>
      <w:r w:rsidRPr="0013467A">
        <w:t>eopolitics and international affairs</w:t>
      </w:r>
      <w:r>
        <w:t xml:space="preserve"> for Medium</w:t>
      </w:r>
      <w:r w:rsidRPr="007D1B19">
        <w:t>.</w:t>
      </w:r>
      <w:r>
        <w:t xml:space="preserve"> He has a Master's degree in</w:t>
      </w:r>
      <w:r w:rsidRPr="0013467A">
        <w:t xml:space="preserve"> Peace and Conflict Studies</w:t>
      </w:r>
      <w:r>
        <w:t xml:space="preserve"> from Universidad </w:t>
      </w:r>
      <w:proofErr w:type="spellStart"/>
      <w:r>
        <w:t>Jaume</w:t>
      </w:r>
      <w:proofErr w:type="spellEnd"/>
      <w:r>
        <w:t xml:space="preserve"> I as well as a BA in US Studies and International Relations from the University of Sydney</w:t>
      </w:r>
      <w:r w:rsidRPr="00EE35DC">
        <w:t xml:space="preserve">) </w:t>
      </w:r>
      <w:r w:rsidRPr="00EA4670">
        <w:t>15</w:t>
      </w:r>
      <w:r>
        <w:t xml:space="preserve"> June 2017 </w:t>
      </w:r>
      <w:r w:rsidRPr="00EE35DC">
        <w:t>“</w:t>
      </w:r>
      <w:r w:rsidRPr="0013467A">
        <w:t>5 reasons we’re staying in Afghanistan</w:t>
      </w:r>
      <w:r w:rsidRPr="00EE35DC">
        <w:t>”</w:t>
      </w:r>
      <w:r>
        <w:t xml:space="preserve"> </w:t>
      </w:r>
      <w:r w:rsidRPr="0013467A">
        <w:rPr>
          <w:rStyle w:val="Hyperlink"/>
        </w:rPr>
        <w:t>https://medium.com/@johnruehl/its-2017-and-were-still-in-afghanistan-five-reasons-as-to-why-we-re-staying-2ef3fab7b1e3</w:t>
      </w:r>
      <w:bookmarkEnd w:id="97"/>
      <w:bookmarkEnd w:id="98"/>
    </w:p>
    <w:p w14:paraId="2D45B30A" w14:textId="77777777" w:rsidR="00372F57" w:rsidRPr="00CF5AFC" w:rsidRDefault="00372F57" w:rsidP="00372F57">
      <w:pPr>
        <w:pStyle w:val="Evidence"/>
      </w:pPr>
      <w:r w:rsidRPr="0013467A">
        <w:t xml:space="preserve">Though there are currently less American troops </w:t>
      </w:r>
      <w:r w:rsidRPr="00CF5AFC">
        <w:t>in </w:t>
      </w:r>
      <w:hyperlink r:id="rId11" w:tgtFrame="_blank" w:history="1">
        <w:r w:rsidRPr="00CF5AFC">
          <w:t>Afghanistan</w:t>
        </w:r>
      </w:hyperlink>
      <w:r w:rsidRPr="0013467A">
        <w:t xml:space="preserve"> than in </w:t>
      </w:r>
      <w:r w:rsidRPr="00CF5AFC">
        <w:t>tiny </w:t>
      </w:r>
      <w:hyperlink r:id="rId12" w:tgtFrame="_blank" w:history="1">
        <w:r w:rsidRPr="00CF5AFC">
          <w:t>Qatar</w:t>
        </w:r>
      </w:hyperlink>
      <w:r w:rsidRPr="00CF5AFC">
        <w:t>,</w:t>
      </w:r>
      <w:r w:rsidRPr="0013467A">
        <w:t xml:space="preserve"> it is enough to help prevent ISIS from taking over. If the US leaves Afghanistan unstable, then it could fall victim to ISIS, other major powers, or another civil war. Despite how unstable it has been for several decades, </w:t>
      </w:r>
      <w:r w:rsidRPr="00CF5AFC">
        <w:t>Afghanistan remains the cornerstone of Central Asian stability.</w:t>
      </w:r>
    </w:p>
    <w:p w14:paraId="17BB7A06" w14:textId="5368B879" w:rsidR="00D506E9" w:rsidRDefault="00372F57" w:rsidP="00D506E9">
      <w:pPr>
        <w:pStyle w:val="Contention1"/>
      </w:pPr>
      <w:bookmarkStart w:id="99" w:name="_Toc522679264"/>
      <w:r>
        <w:lastRenderedPageBreak/>
        <w:t>6</w:t>
      </w:r>
      <w:r w:rsidR="00D506E9">
        <w:t>. A/T “Afghanistan government is corrupt”</w:t>
      </w:r>
      <w:r w:rsidR="00BC0AE5">
        <w:t>.</w:t>
      </w:r>
      <w:r w:rsidR="00CF5AFC">
        <w:t xml:space="preserve"> </w:t>
      </w:r>
      <w:r w:rsidR="00BC0AE5">
        <w:t>Turn: AFF makes it worse</w:t>
      </w:r>
      <w:bookmarkEnd w:id="99"/>
    </w:p>
    <w:p w14:paraId="58F613E8" w14:textId="1667AAA6" w:rsidR="00D506E9" w:rsidRDefault="00D506E9" w:rsidP="00CF5AFC">
      <w:pPr>
        <w:pStyle w:val="Contention2"/>
        <w:outlineLvl w:val="0"/>
      </w:pPr>
      <w:bookmarkStart w:id="100" w:name="_Toc522679265"/>
      <w:r>
        <w:t>Link</w:t>
      </w:r>
      <w:r w:rsidR="00BA6811">
        <w:t>:</w:t>
      </w:r>
      <w:r>
        <w:t xml:space="preserve"> </w:t>
      </w:r>
      <w:r w:rsidR="00BC0AE5">
        <w:t>SQ US assistance is</w:t>
      </w:r>
      <w:r>
        <w:t xml:space="preserve"> reducing cor</w:t>
      </w:r>
      <w:r w:rsidR="00BA6811">
        <w:t>ruption, but requires more time</w:t>
      </w:r>
      <w:bookmarkEnd w:id="100"/>
    </w:p>
    <w:p w14:paraId="73669F91" w14:textId="3E2D2E31" w:rsidR="00D506E9" w:rsidRDefault="00D506E9" w:rsidP="00D506E9">
      <w:pPr>
        <w:pStyle w:val="Citation3"/>
      </w:pPr>
      <w:bookmarkStart w:id="101" w:name="_Toc518411180"/>
      <w:bookmarkStart w:id="102" w:name="_Toc518473580"/>
      <w:r>
        <w:rPr>
          <w:u w:val="single"/>
        </w:rPr>
        <w:t xml:space="preserve">Col. Gregory </w:t>
      </w:r>
      <w:proofErr w:type="spellStart"/>
      <w:r>
        <w:rPr>
          <w:u w:val="single"/>
        </w:rPr>
        <w:t>Douquet</w:t>
      </w:r>
      <w:proofErr w:type="spellEnd"/>
      <w:r w:rsidR="00CF5AFC">
        <w:rPr>
          <w:u w:val="single"/>
        </w:rPr>
        <w:t xml:space="preserve"> </w:t>
      </w:r>
      <w:r>
        <w:rPr>
          <w:u w:val="single"/>
        </w:rPr>
        <w:t>and Dr. Michael O’Hanlon 2010</w:t>
      </w:r>
      <w:r>
        <w:t>. (</w:t>
      </w:r>
      <w:proofErr w:type="spellStart"/>
      <w:r>
        <w:t>Douquet</w:t>
      </w:r>
      <w:proofErr w:type="spellEnd"/>
      <w:r>
        <w:t xml:space="preserve"> –</w:t>
      </w:r>
      <w:r w:rsidR="00CF5AFC">
        <w:t xml:space="preserve"> </w:t>
      </w:r>
      <w:r>
        <w:t xml:space="preserve">student at the Joint Forces Staff College in Virginia and was a member of ISAF's Strategic Analysis Group in Kabul, Afghanistan. O’Hanlon – worked as a national security analyst at the Congressional Budget Office; member of General David Petraeus’ External Advisory Board at the Central Intelligence Agency. PhD from Princeton Univ.) 13 Oct 2010 “A Realistic Anticorruption Strategy for Afghanistan” </w:t>
      </w:r>
      <w:r w:rsidRPr="00D506E9">
        <w:rPr>
          <w:rStyle w:val="Hyperlink"/>
        </w:rPr>
        <w:t>http://nationalinterest.org/commentary/realistic-anticorruption-4219</w:t>
      </w:r>
      <w:bookmarkEnd w:id="101"/>
      <w:bookmarkEnd w:id="102"/>
      <w:r>
        <w:t xml:space="preserve"> </w:t>
      </w:r>
    </w:p>
    <w:p w14:paraId="43047A48" w14:textId="350AFC62" w:rsidR="00D506E9" w:rsidRDefault="00D506E9" w:rsidP="00D506E9">
      <w:pPr>
        <w:pStyle w:val="Evidence"/>
      </w:pPr>
      <w:r>
        <w:t>With U.S. partnering assistance, Afghanistan’s government has improved. We are now seeing points of light in the anticorruption effort, such as President Karzai’s new specialized anticorruption agency—the High Office of Oversight—which is mandated to oversee and coordinate corruption prevention efforts and assist ministries in developing and implementing anticorruption plans and strategies. The President’s anticorruption efforts are in their infancy and will require time and continued support.</w:t>
      </w:r>
    </w:p>
    <w:p w14:paraId="1DD3F8B2" w14:textId="1B524468" w:rsidR="00D506E9" w:rsidRDefault="00D506E9" w:rsidP="00D506E9">
      <w:pPr>
        <w:pStyle w:val="Contention2"/>
      </w:pPr>
      <w:bookmarkStart w:id="103" w:name="_Toc522679266"/>
      <w:r>
        <w:t>Link &amp; Brink:</w:t>
      </w:r>
      <w:r w:rsidR="00CF5AFC">
        <w:t xml:space="preserve"> </w:t>
      </w:r>
      <w:r>
        <w:t>Not time to leave yet - the longer we stay the more we can do to improve success of the Afghan government</w:t>
      </w:r>
      <w:bookmarkEnd w:id="103"/>
    </w:p>
    <w:p w14:paraId="3BB8EDA3" w14:textId="46EA7585" w:rsidR="00BA6811" w:rsidRDefault="00D506E9" w:rsidP="00BA6811">
      <w:pPr>
        <w:pStyle w:val="Citation3"/>
      </w:pPr>
      <w:bookmarkStart w:id="104" w:name="_Toc518411181"/>
      <w:bookmarkStart w:id="105" w:name="_Toc518473581"/>
      <w:r>
        <w:rPr>
          <w:u w:val="single"/>
        </w:rPr>
        <w:t>Dr. Christopher Paul</w:t>
      </w:r>
      <w:r>
        <w:rPr>
          <w:color w:val="1155CC"/>
          <w:u w:val="single"/>
        </w:rPr>
        <w:t xml:space="preserve"> </w:t>
      </w:r>
      <w:r>
        <w:rPr>
          <w:u w:val="single"/>
        </w:rPr>
        <w:t>2012</w:t>
      </w:r>
      <w:r>
        <w:t xml:space="preserve"> (PhD sociology; social scientist at the Rand Corporation, a research group) “History Favors More Time” 3 Apr 2012 </w:t>
      </w:r>
      <w:r w:rsidR="00BA6811" w:rsidRPr="00BA6811">
        <w:rPr>
          <w:rStyle w:val="Hyperlink"/>
        </w:rPr>
        <w:t>http://www.nytimes.com/roomfordebate/2012/04/03/should-the-us-leave-afghanistan-now/history-shows-that-more-time-is-needed</w:t>
      </w:r>
      <w:bookmarkEnd w:id="104"/>
      <w:bookmarkEnd w:id="105"/>
      <w:r w:rsidR="00BA6811" w:rsidRPr="00BA6811">
        <w:t xml:space="preserve"> </w:t>
      </w:r>
    </w:p>
    <w:p w14:paraId="1CC85A54" w14:textId="00DFED05" w:rsidR="00D506E9" w:rsidRDefault="00D506E9" w:rsidP="00BA6811">
      <w:pPr>
        <w:pStyle w:val="Evidence"/>
      </w:pPr>
      <w:r>
        <w:t>The Afghans will have better prospects for defeating their insurgency with continued improvement, of course, and the United States can contribute to that improvement while American forces remain. While a premature departure invites failure, remaining does not guarantee success. Stalemate is a very real possibility. That said, the longer United States forces remain, the better Afghan security forces become, and the more opportunities the Afghan government will have to increase competence, stem cor</w:t>
      </w:r>
      <w:r w:rsidR="00BA6811">
        <w:t>ruption and improve governance.</w:t>
      </w:r>
    </w:p>
    <w:p w14:paraId="3937DC72" w14:textId="2C51E793" w:rsidR="00BA6811" w:rsidRDefault="00BA6811" w:rsidP="00CF5AFC">
      <w:pPr>
        <w:pStyle w:val="Contention2"/>
        <w:outlineLvl w:val="0"/>
      </w:pPr>
      <w:bookmarkStart w:id="106" w:name="_Toc522679267"/>
      <w:r>
        <w:t>Impact:</w:t>
      </w:r>
      <w:r w:rsidR="00CF5AFC">
        <w:t xml:space="preserve"> </w:t>
      </w:r>
      <w:r>
        <w:t>Corruption fuels the insurgency</w:t>
      </w:r>
      <w:bookmarkEnd w:id="106"/>
    </w:p>
    <w:p w14:paraId="53B0631C" w14:textId="549EA760" w:rsidR="00BA6811" w:rsidRDefault="00BA6811" w:rsidP="00BA6811">
      <w:pPr>
        <w:pStyle w:val="Citation3"/>
      </w:pPr>
      <w:bookmarkStart w:id="107" w:name="_Toc518411182"/>
      <w:bookmarkStart w:id="108" w:name="_Toc518473582"/>
      <w:r>
        <w:rPr>
          <w:u w:val="single"/>
        </w:rPr>
        <w:t>Dr. Frederick W. Kagan, Dr. Kimberly Kagan, Jeffrey Dressler and Carl Forsberg 2011.</w:t>
      </w:r>
      <w:r w:rsidR="00CF5AFC">
        <w:t xml:space="preserve"> </w:t>
      </w:r>
      <w:r>
        <w:t>(F. Kagan – director of the Critical Threats Project at the American Enterprise Institute; PhD in Russian/Soviet military history;</w:t>
      </w:r>
      <w:r w:rsidR="00CF5AFC">
        <w:t xml:space="preserve"> </w:t>
      </w:r>
      <w:r>
        <w:t xml:space="preserve">former professor of military history at the U.S. Military Academy. K. Kagan – president of the Institute for the Study of War; PhD in history; served on Afghanistan commander Gen. Stanley McChrystal's strategic assessment team. Dressler and Forsberg are research analysts at the Institute for the Study of War.) “Defining Success in Afghanistan” </w:t>
      </w:r>
      <w:r w:rsidRPr="00F9009D">
        <w:rPr>
          <w:rStyle w:val="Hyperlink"/>
        </w:rPr>
        <w:t>http://www.understandingwar.org/sites/default/files/DefiningSuccessinAfghanistanElectronicVersion.pdf</w:t>
      </w:r>
      <w:bookmarkEnd w:id="107"/>
      <w:bookmarkEnd w:id="108"/>
    </w:p>
    <w:p w14:paraId="58D3B606" w14:textId="432D30E1" w:rsidR="00BA6811" w:rsidRDefault="00BA6811" w:rsidP="00BA6811">
      <w:pPr>
        <w:pStyle w:val="Evidence"/>
      </w:pPr>
      <w:r>
        <w:t xml:space="preserve">Corruption and abuse-of-power must be addressed by the United States because they fuel the insurgency. Our challenge is not </w:t>
      </w:r>
      <w:proofErr w:type="gramStart"/>
      <w:r>
        <w:t>eliminate</w:t>
      </w:r>
      <w:proofErr w:type="gramEnd"/>
      <w:r>
        <w:t xml:space="preserve"> corruption in Afghanistan but to help the Afghan political leadership behave sufficiently in accord with Pashtun norms that groups that now feel marginalized and preyed-upon see an advantage in at least tolerating the new order.</w:t>
      </w:r>
    </w:p>
    <w:p w14:paraId="3B02FA3E" w14:textId="0338D7EF" w:rsidR="00BC0AE5" w:rsidRDefault="00BC0AE5" w:rsidP="00BC0AE5">
      <w:pPr>
        <w:pStyle w:val="Contention1"/>
      </w:pPr>
      <w:bookmarkStart w:id="109" w:name="_Toc522679268"/>
      <w:r>
        <w:lastRenderedPageBreak/>
        <w:t>7. Drone Capabilities Reduced</w:t>
      </w:r>
      <w:bookmarkEnd w:id="109"/>
    </w:p>
    <w:p w14:paraId="7C46ED71" w14:textId="574BF9A6" w:rsidR="00BC0AE5" w:rsidRDefault="00BC0AE5" w:rsidP="00CF5AFC">
      <w:pPr>
        <w:pStyle w:val="Contention2"/>
        <w:outlineLvl w:val="0"/>
      </w:pPr>
      <w:bookmarkStart w:id="110" w:name="_Toc522679269"/>
      <w:r>
        <w:t>Link &amp; Brink:</w:t>
      </w:r>
      <w:r w:rsidR="00CF5AFC">
        <w:t xml:space="preserve"> </w:t>
      </w:r>
      <w:r>
        <w:t>We need to be in Afghanistan to use their base for drone attacks</w:t>
      </w:r>
      <w:r w:rsidR="00DB2922">
        <w:t xml:space="preserve"> in Pakistan</w:t>
      </w:r>
      <w:bookmarkEnd w:id="110"/>
    </w:p>
    <w:p w14:paraId="48100ED9" w14:textId="7E6391B4" w:rsidR="00BC0AE5" w:rsidRPr="00EE35DC" w:rsidRDefault="00BC0AE5" w:rsidP="00BC0AE5">
      <w:pPr>
        <w:pStyle w:val="Citation3"/>
      </w:pPr>
      <w:r>
        <w:rPr>
          <w:u w:val="single"/>
        </w:rPr>
        <w:t xml:space="preserve">Dr. Daniel L. </w:t>
      </w:r>
      <w:proofErr w:type="spellStart"/>
      <w:r>
        <w:rPr>
          <w:u w:val="single"/>
        </w:rPr>
        <w:t>Byman</w:t>
      </w:r>
      <w:proofErr w:type="spellEnd"/>
      <w:r w:rsidRPr="00EE35DC">
        <w:rPr>
          <w:u w:val="single"/>
        </w:rPr>
        <w:t xml:space="preserve"> </w:t>
      </w:r>
      <w:r>
        <w:rPr>
          <w:u w:val="single"/>
        </w:rPr>
        <w:t>2017</w:t>
      </w:r>
      <w:r w:rsidRPr="00EE35DC">
        <w:rPr>
          <w:u w:val="single"/>
        </w:rPr>
        <w:t>.</w:t>
      </w:r>
      <w:r w:rsidRPr="00EE35DC">
        <w:t xml:space="preserve"> (</w:t>
      </w:r>
      <w:r w:rsidRPr="00251940">
        <w:t>senior fellow in the Center for Middle East Policy at Brookings</w:t>
      </w:r>
      <w:r>
        <w:t xml:space="preserve"> Institution</w:t>
      </w:r>
      <w:r w:rsidRPr="00251940">
        <w:t>, where his research focuses on counterterrorism and Middle East security</w:t>
      </w:r>
      <w:r>
        <w:t xml:space="preserve">; </w:t>
      </w:r>
      <w:r w:rsidRPr="00251940">
        <w:t>senior associate dean for undergraduate affairs at Georgetown University’s Walsh School of Foreign Service and a professor i</w:t>
      </w:r>
      <w:r>
        <w:t xml:space="preserve">n its Security Studies Program; former </w:t>
      </w:r>
      <w:r w:rsidRPr="00251940">
        <w:t>staff member with the National Commission on Terrorist Attacks on the United States</w:t>
      </w:r>
      <w:r w:rsidR="00CF5AFC">
        <w:t xml:space="preserve"> </w:t>
      </w:r>
      <w:r w:rsidRPr="00251940">
        <w:t>and the Joint 9/11 Inquiry Staff of the House and Senate Intelligence Committees</w:t>
      </w:r>
      <w:r>
        <w:t xml:space="preserve">; </w:t>
      </w:r>
      <w:r w:rsidRPr="00251940">
        <w:t>PhD</w:t>
      </w:r>
      <w:r>
        <w:t xml:space="preserve"> from</w:t>
      </w:r>
      <w:r w:rsidRPr="00251940">
        <w:t xml:space="preserve"> Massach</w:t>
      </w:r>
      <w:r>
        <w:t>usetts Institute of Technology</w:t>
      </w:r>
      <w:r w:rsidRPr="00EE35DC">
        <w:t xml:space="preserve">) </w:t>
      </w:r>
      <w:r>
        <w:t>5 September 2017</w:t>
      </w:r>
      <w:r w:rsidRPr="00EE35DC">
        <w:t xml:space="preserve"> “</w:t>
      </w:r>
      <w:r w:rsidRPr="00251940">
        <w:t>The case for continued U.S. involvement in Afghanistan</w:t>
      </w:r>
      <w:r>
        <w:t>: Part 1</w:t>
      </w:r>
      <w:r w:rsidRPr="00EE35DC">
        <w:t xml:space="preserve">” </w:t>
      </w:r>
      <w:r w:rsidRPr="00251940">
        <w:rPr>
          <w:rStyle w:val="Hyperlink"/>
        </w:rPr>
        <w:t>https://www.brookings.edu/blog/order-from-chaos/2017/09/05/the-case-for-continued-u-s-involvement-in-afghanistan/</w:t>
      </w:r>
    </w:p>
    <w:p w14:paraId="2B166BFB" w14:textId="77777777" w:rsidR="00BC0AE5" w:rsidRDefault="00BC0AE5" w:rsidP="00BC0AE5">
      <w:pPr>
        <w:pStyle w:val="Evidence"/>
      </w:pPr>
      <w:r w:rsidRPr="008466C2">
        <w:t>Setting aside the issue of Taliban or ISKP control, t</w:t>
      </w:r>
      <w:r w:rsidRPr="00BC0AE5">
        <w:rPr>
          <w:u w:val="single"/>
        </w:rPr>
        <w:t>he United States also </w:t>
      </w:r>
      <w:hyperlink r:id="rId13" w:tgtFrame="_blank" w:history="1">
        <w:r w:rsidRPr="00BC0AE5">
          <w:rPr>
            <w:rStyle w:val="Hyperlink"/>
            <w:u w:val="single"/>
          </w:rPr>
          <w:t>uses </w:t>
        </w:r>
      </w:hyperlink>
      <w:r w:rsidRPr="00BC0AE5">
        <w:rPr>
          <w:u w:val="single"/>
        </w:rPr>
        <w:t>Afghanistan as a base for drone attacks in Pakistan. Drones are the tip of the U.S. spear against al-Qaida remnants remaining in the region. A number of U.S. enemies operate from tribal parts of Pakistan that are within drone and commando range from Afghanistan. Thus, a continued fight against al-Qaida remnants in Pakistan depends in part on access to Afghanistan. In addition, much of the drone program depends on human assets for reporting—it cannot be done entirely “over the horizon,” with no allies on the ground</w:t>
      </w:r>
      <w:r w:rsidRPr="008466C2">
        <w:t>. </w:t>
      </w:r>
    </w:p>
    <w:p w14:paraId="16394B29" w14:textId="56209839" w:rsidR="00BC0AE5" w:rsidRDefault="00DB2922" w:rsidP="00CF5AFC">
      <w:pPr>
        <w:pStyle w:val="Contention2"/>
        <w:outlineLvl w:val="0"/>
      </w:pPr>
      <w:bookmarkStart w:id="111" w:name="_Toc522679270"/>
      <w:r>
        <w:t>Backup Brink:</w:t>
      </w:r>
      <w:r w:rsidR="00CF5AFC">
        <w:t xml:space="preserve"> </w:t>
      </w:r>
      <w:r w:rsidR="00BC0AE5">
        <w:t>Withdrawing from Afghanistan means the end of the drone program</w:t>
      </w:r>
      <w:bookmarkEnd w:id="111"/>
    </w:p>
    <w:p w14:paraId="2F05289B" w14:textId="4182EB25" w:rsidR="00BC0AE5" w:rsidRDefault="00BC0AE5" w:rsidP="00BC0AE5">
      <w:pPr>
        <w:pStyle w:val="Citation3"/>
      </w:pPr>
      <w:bookmarkStart w:id="112" w:name="_Toc518411159"/>
      <w:bookmarkStart w:id="113" w:name="_Toc518473556"/>
      <w:r>
        <w:rPr>
          <w:u w:val="single"/>
        </w:rPr>
        <w:t>Dr. Paul D. Miller 2014</w:t>
      </w:r>
      <w:r w:rsidRPr="00EE35DC">
        <w:t xml:space="preserve"> (</w:t>
      </w:r>
      <w:r w:rsidRPr="007D1B19">
        <w:t>Associate Director of the Clements Center for National Security at the</w:t>
      </w:r>
      <w:r w:rsidR="00DB2922">
        <w:t xml:space="preserve"> University of Texas at Austin;</w:t>
      </w:r>
      <w:r w:rsidRPr="007D1B19">
        <w:t xml:space="preserve"> adjunct political sc</w:t>
      </w:r>
      <w:r w:rsidR="00DB2922">
        <w:t>ientist at the RAND Corporation; formerly served as</w:t>
      </w:r>
      <w:r w:rsidRPr="007D1B19">
        <w:t xml:space="preserve"> director for Afghanistan and Pakistan on the National Security Staff in the White House; as an intelligence analyst for the Central Intelligence Agency; and in Afghanistan with the US Army.</w:t>
      </w:r>
      <w:r w:rsidRPr="00EE35DC">
        <w:t xml:space="preserve">) </w:t>
      </w:r>
      <w:r>
        <w:t>30 November 2014</w:t>
      </w:r>
      <w:r w:rsidRPr="00EE35DC">
        <w:t xml:space="preserve"> “</w:t>
      </w:r>
      <w:r>
        <w:t xml:space="preserve">America, Don’t Give Up on </w:t>
      </w:r>
      <w:r w:rsidRPr="009D008D">
        <w:t>Afghanistan</w:t>
      </w:r>
      <w:r w:rsidRPr="00EE35DC">
        <w:t>”</w:t>
      </w:r>
      <w:r>
        <w:t xml:space="preserve"> </w:t>
      </w:r>
      <w:r w:rsidRPr="007D1B19">
        <w:rPr>
          <w:rStyle w:val="Hyperlink"/>
        </w:rPr>
        <w:t>https://newrepublic.com/article/120425/us-troops-should-stay-afghanistan-war-winnable</w:t>
      </w:r>
      <w:bookmarkEnd w:id="112"/>
      <w:bookmarkEnd w:id="113"/>
    </w:p>
    <w:p w14:paraId="73F38B70" w14:textId="77777777" w:rsidR="00BC0AE5" w:rsidRDefault="00BC0AE5" w:rsidP="00BC0AE5">
      <w:pPr>
        <w:pStyle w:val="Evidence"/>
      </w:pPr>
      <w:r w:rsidRPr="007D1B19">
        <w:t xml:space="preserve">Iraq could hardly be a clearer cautionary tale: if the U.S. withdraws from Afghanistan before Afghan security forces are fully prepared to lead the fight against the Taliban and deny safe haven to Al Qaeda, militants are almost certain to regain some degree of safe haven there, much as the Islamic State (IS) has gained ground since the withdrawal of U.S. troops from Iraq in 2011—especially since </w:t>
      </w:r>
      <w:r w:rsidRPr="00DB2922">
        <w:rPr>
          <w:u w:val="single"/>
        </w:rPr>
        <w:t>the withdrawal of U.S. troops almost certainly would mean the end of the alleged drone program in South Asia</w:t>
      </w:r>
      <w:r w:rsidRPr="007D1B19">
        <w:t>.</w:t>
      </w:r>
    </w:p>
    <w:p w14:paraId="37811283" w14:textId="7214E0E3" w:rsidR="00DB2922" w:rsidRDefault="00DB2922" w:rsidP="00CF5AFC">
      <w:pPr>
        <w:pStyle w:val="Contention2"/>
        <w:outlineLvl w:val="0"/>
      </w:pPr>
      <w:bookmarkStart w:id="114" w:name="_Toc517976661"/>
      <w:bookmarkStart w:id="115" w:name="_Toc522679271"/>
      <w:r>
        <w:t>Link:</w:t>
      </w:r>
      <w:r w:rsidR="00CF5AFC">
        <w:t xml:space="preserve"> </w:t>
      </w:r>
      <w:r>
        <w:t>Drones target and kill terror group leaders</w:t>
      </w:r>
      <w:bookmarkEnd w:id="114"/>
      <w:bookmarkEnd w:id="115"/>
    </w:p>
    <w:p w14:paraId="6DB00B6C" w14:textId="3E18CF54" w:rsidR="00DB2922" w:rsidRDefault="00DB2922" w:rsidP="00DB2922">
      <w:pPr>
        <w:pStyle w:val="Citation3"/>
      </w:pPr>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14" w:history="1">
        <w:r w:rsidR="00CF5AFC" w:rsidRPr="005074E0">
          <w:rPr>
            <w:rStyle w:val="Hyperlink"/>
          </w:rPr>
          <w:t>https://www.brookings.edu/articles/why-drones-work-the-case-for-washingtons-weapon-of-choice/</w:t>
        </w:r>
      </w:hyperlink>
      <w:r w:rsidR="00CF5AFC">
        <w:t xml:space="preserve"> </w:t>
      </w:r>
    </w:p>
    <w:p w14:paraId="15B3144A" w14:textId="77777777" w:rsidR="00DB2922" w:rsidRPr="00863892" w:rsidRDefault="00DB2922" w:rsidP="00DB2922">
      <w:pPr>
        <w:pStyle w:val="Evidence"/>
      </w:pPr>
      <w:r w:rsidRPr="00863892">
        <w:t>The drones have done their job remarkably well: by killing key leaders and denying terrorists sanctuaries in Pakistan, Yemen, and, to a lesser degree, Somalia, drones have devastated al Qaeda and associated anti-American militant groups. </w:t>
      </w:r>
    </w:p>
    <w:p w14:paraId="121E1D7F" w14:textId="0B2E0FFF" w:rsidR="00DB2922" w:rsidRDefault="00DB2922" w:rsidP="00CF5AFC">
      <w:pPr>
        <w:pStyle w:val="Contention2"/>
        <w:outlineLvl w:val="0"/>
      </w:pPr>
      <w:bookmarkStart w:id="116" w:name="_Toc517976662"/>
      <w:bookmarkStart w:id="117" w:name="_Toc522679272"/>
      <w:r>
        <w:t>Link:</w:t>
      </w:r>
      <w:r w:rsidR="00CF5AFC">
        <w:t xml:space="preserve"> </w:t>
      </w:r>
      <w:r>
        <w:t>Terrorist groups are particularly vulnerable to decapitation strikes</w:t>
      </w:r>
      <w:bookmarkEnd w:id="116"/>
      <w:bookmarkEnd w:id="117"/>
    </w:p>
    <w:p w14:paraId="285E56F9" w14:textId="214621C4" w:rsidR="00DB2922" w:rsidRPr="0037115E" w:rsidRDefault="00DB2922" w:rsidP="00DB2922">
      <w:pPr>
        <w:pStyle w:val="Citation3"/>
      </w:pPr>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15" w:history="1">
        <w:r w:rsidR="00CF5AFC" w:rsidRPr="005074E0">
          <w:rPr>
            <w:rStyle w:val="Hyperlink"/>
          </w:rPr>
          <w:t>https://www.belfercenter.org/publication/targeting-top-terrorists-how-leadership-decapitation-contributes-counterterrorism</w:t>
        </w:r>
      </w:hyperlink>
      <w:r w:rsidR="00CF5AFC">
        <w:t xml:space="preserve"> </w:t>
      </w:r>
    </w:p>
    <w:p w14:paraId="463B4D06" w14:textId="77777777" w:rsidR="00DB2922" w:rsidRDefault="00DB2922" w:rsidP="00DB2922">
      <w:pPr>
        <w:pStyle w:val="Evidence"/>
      </w:pPr>
      <w:r w:rsidRPr="00DB2922">
        <w:rPr>
          <w:u w:val="single"/>
          <w:shd w:val="clear" w:color="auto" w:fill="FFFFFF"/>
        </w:rPr>
        <w:t>Terrorist groups are especially susceptible to leadership decapitation because their organizational characteristics</w:t>
      </w:r>
      <w:r>
        <w:rPr>
          <w:shd w:val="clear" w:color="auto" w:fill="FFFFFF"/>
        </w:rPr>
        <w:t xml:space="preserve"> (they are violent, clandestine, and values based) </w:t>
      </w:r>
      <w:r w:rsidRPr="00DB2922">
        <w:rPr>
          <w:u w:val="single"/>
          <w:shd w:val="clear" w:color="auto" w:fill="FFFFFF"/>
        </w:rPr>
        <w:t>amplify the difficulties of leadership succession. Additionally, in contrast to the conventional wisdom regarding the durability of terrorist groups, politically relevant terrorist groups</w:t>
      </w:r>
      <w:r>
        <w:rPr>
          <w:shd w:val="clear" w:color="auto" w:fill="FFFFFF"/>
        </w:rPr>
        <w:t xml:space="preserve"> (defined as those with at least four attacks including one attack resulting in a fatality) </w:t>
      </w:r>
      <w:r w:rsidRPr="00DB2922">
        <w:rPr>
          <w:u w:val="single"/>
          <w:shd w:val="clear" w:color="auto" w:fill="FFFFFF"/>
        </w:rPr>
        <w:t>endure significantly longer than previously believed</w:t>
      </w:r>
      <w:r>
        <w:rPr>
          <w:shd w:val="clear" w:color="auto" w:fill="FFFFFF"/>
        </w:rPr>
        <w:t>.</w:t>
      </w:r>
    </w:p>
    <w:p w14:paraId="6C06AC5A" w14:textId="77777777" w:rsidR="00DB2922" w:rsidRDefault="00DB2922" w:rsidP="00CF5AFC">
      <w:pPr>
        <w:pStyle w:val="Contention2"/>
        <w:outlineLvl w:val="0"/>
      </w:pPr>
      <w:bookmarkStart w:id="118" w:name="_Toc517976663"/>
      <w:bookmarkStart w:id="119" w:name="_Toc522679273"/>
      <w:r>
        <w:lastRenderedPageBreak/>
        <w:t>Link &amp; Impact: Targeting leadership of militant groups reduces violence and attacks</w:t>
      </w:r>
      <w:bookmarkEnd w:id="118"/>
      <w:bookmarkEnd w:id="119"/>
    </w:p>
    <w:p w14:paraId="570EFC58" w14:textId="77777777" w:rsidR="00DB2922" w:rsidRDefault="00DB2922" w:rsidP="00DB2922">
      <w:pPr>
        <w:pStyle w:val="Citation3"/>
        <w:rPr>
          <w:u w:val="single"/>
        </w:rPr>
      </w:pPr>
      <w:r>
        <w:rPr>
          <w:u w:val="single"/>
        </w:rPr>
        <w:t>Patrick B. Johnston 2012</w:t>
      </w:r>
      <w:r>
        <w:t xml:space="preserve"> (Research fellow, International Security Program, Harvard Kennedy School of Government, </w:t>
      </w:r>
      <w:proofErr w:type="spellStart"/>
      <w:r>
        <w:t>Belfer</w:t>
      </w:r>
      <w:proofErr w:type="spellEnd"/>
      <w:r>
        <w:t xml:space="preserve"> Center for Science &amp; International Affairs) "The Effectiveness of Leadership Decapitation in Combating Insurgencies" June 2012 </w:t>
      </w:r>
      <w:hyperlink r:id="rId16" w:history="1">
        <w:r w:rsidRPr="003B4266">
          <w:rPr>
            <w:rStyle w:val="Hyperlink"/>
          </w:rPr>
          <w:t>https://www.belfercenter.org/publication/effectiveness-leadership-decapitation-combating-insurgencies</w:t>
        </w:r>
      </w:hyperlink>
    </w:p>
    <w:p w14:paraId="74F39B59" w14:textId="77777777" w:rsidR="00DB2922" w:rsidRPr="0037115E" w:rsidRDefault="00DB2922" w:rsidP="00DB2922">
      <w:pPr>
        <w:pStyle w:val="Evidence"/>
      </w:pPr>
      <w:r w:rsidRPr="0037115E">
        <w:t>An analysis of leadership targeting in ninety counterinsurgencies since the 1970s suggests that removing militant leaders is neither ineffective nor counterproductive. Quite the opposite: on average, leadership decapitation (1) increases the chances of a rapid end to insurgencies; (2) enhances the probability of a government victory; (3) reduces the intensity of violent conflict; and (4) decreases the number of insurgent attacks. Killing or capturing high-value targets is far from a magic bullet, but states do it because it weakens insurgencies—in short, because it works.</w:t>
      </w:r>
    </w:p>
    <w:p w14:paraId="1069843E" w14:textId="77777777" w:rsidR="00BC0AE5" w:rsidRDefault="00BC0AE5" w:rsidP="00BA6811">
      <w:pPr>
        <w:pStyle w:val="Evidence"/>
      </w:pPr>
    </w:p>
    <w:p w14:paraId="282A734C" w14:textId="2D49C38E" w:rsidR="00D462AA" w:rsidRDefault="00D462AA" w:rsidP="00CF5AFC">
      <w:pPr>
        <w:pStyle w:val="Title2"/>
        <w:outlineLvl w:val="0"/>
      </w:pPr>
      <w:bookmarkStart w:id="120" w:name="_Toc522679274"/>
      <w:r>
        <w:lastRenderedPageBreak/>
        <w:t>Works Cited</w:t>
      </w:r>
      <w:bookmarkEnd w:id="120"/>
    </w:p>
    <w:p w14:paraId="3593976B" w14:textId="3E5CF5B3"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Boris Gromov &amp; Dmitry Rogozin in 2010.</w:t>
      </w:r>
      <w:r w:rsidR="00CF5AFC">
        <w:rPr>
          <w:noProof/>
        </w:rPr>
        <w:t xml:space="preserve"> </w:t>
      </w:r>
      <w:r>
        <w:rPr>
          <w:noProof/>
        </w:rPr>
        <w:t xml:space="preserve">(Gromov – governor of the Moscow region, commanded the 40th Soviet Army in Afghanistan. Rogozin – Russia’s ambassador to NATO) “Russian Advice on Afghanistan” 11 Jan 2010 </w:t>
      </w:r>
      <w:r w:rsidRPr="0072158B">
        <w:rPr>
          <w:noProof/>
          <w:color w:val="7F7F7F"/>
          <w:u w:val="dotted" w:color="7F7F7F"/>
        </w:rPr>
        <w:t>http://www.nytimes.com/2010/01/12/opinion/12iht-edrogozin.html</w:t>
      </w:r>
    </w:p>
    <w:p w14:paraId="7A24B923" w14:textId="3BB59516"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Bruce Riedel and Dr. Michael O’Hanlon 2012</w:t>
      </w:r>
      <w:r>
        <w:rPr>
          <w:noProof/>
        </w:rPr>
        <w:t>. (Riedel - 30 years service at the Central Intelligence Agency including postings overseas in the Middle East and Europe.; former senior advisor on South Asia and the Middle East to the last four presidents of the United States in the staff of the National Security Council.</w:t>
      </w:r>
      <w:r w:rsidR="00CF5AFC">
        <w:rPr>
          <w:noProof/>
        </w:rPr>
        <w:t xml:space="preserve"> </w:t>
      </w:r>
      <w:r>
        <w:rPr>
          <w:noProof/>
        </w:rPr>
        <w:t xml:space="preserve">O’Hanlon - worked as a national security analyst at the Congressional Budget Office; member of General David Petraeus’s External Advisory Board at the Central Intelligence Agency. PhD from Princeton Univ.) 13 Mar 2012 “Mission Incomplete” </w:t>
      </w:r>
      <w:r w:rsidRPr="0072158B">
        <w:rPr>
          <w:noProof/>
          <w:color w:val="7F7F7F"/>
          <w:u w:val="dotted" w:color="7F7F7F"/>
        </w:rPr>
        <w:t>https://foreignpolicy.com/2012/03/13/mission-incomplete/</w:t>
      </w:r>
    </w:p>
    <w:p w14:paraId="6DDF68AD" w14:textId="536DA2EC"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Col. Gregory Douquet</w:t>
      </w:r>
      <w:r w:rsidR="00CF5AFC">
        <w:rPr>
          <w:noProof/>
        </w:rPr>
        <w:t xml:space="preserve"> </w:t>
      </w:r>
      <w:r w:rsidRPr="0072158B">
        <w:rPr>
          <w:noProof/>
        </w:rPr>
        <w:t>and Dr. Michael O’Hanlon 2010</w:t>
      </w:r>
      <w:r>
        <w:rPr>
          <w:noProof/>
        </w:rPr>
        <w:t>. (Douquet –</w:t>
      </w:r>
      <w:r w:rsidR="00CF5AFC">
        <w:rPr>
          <w:noProof/>
        </w:rPr>
        <w:t xml:space="preserve"> </w:t>
      </w:r>
      <w:r>
        <w:rPr>
          <w:noProof/>
        </w:rPr>
        <w:t xml:space="preserve">student at the Joint Forces Staff College in Virginia and was a member of ISAF's Strategic Analysis Group in Kabul, Afghanistan. O’Hanlon – worked as a national security analyst at the Congressional Budget Office; member of General David Petraeus’ External Advisory Board at the Central Intelligence Agency. PhD from Princeton Univ.) 13 Oct 2010 “A Realistic Anticorruption Strategy for Afghanistan” </w:t>
      </w:r>
      <w:r w:rsidRPr="0072158B">
        <w:rPr>
          <w:noProof/>
          <w:color w:val="7F7F7F"/>
          <w:u w:val="dotted" w:color="7F7F7F"/>
        </w:rPr>
        <w:t>http://nationalinterest.org/commentary/realistic-anticorruption-4219</w:t>
      </w:r>
    </w:p>
    <w:p w14:paraId="2EBFA385" w14:textId="741D1EF5"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Daniel L. Byman 2017.</w:t>
      </w:r>
      <w:r>
        <w:rPr>
          <w:noProof/>
        </w:rPr>
        <w:t xml:space="preserve"> (senior fellow in the Center for Middle East Policy at Brookings, where his research focuses on counterterrorism and Middle East security. He previously served as the research director of the center. He is also senior associate dean for undergraduate affairs at Georgetown University’s Walsh School of Foreign Service and a professor in its Security Studies Program. Previously, he served as a staff member with the National Commission on Terrorist Attacks on the United States</w:t>
      </w:r>
      <w:r w:rsidR="00CF5AFC">
        <w:rPr>
          <w:noProof/>
        </w:rPr>
        <w:t xml:space="preserve"> </w:t>
      </w:r>
      <w:r>
        <w:rPr>
          <w:noProof/>
        </w:rPr>
        <w:t xml:space="preserve">and the Joint 9/11 Inquiry Staff of the House and Senate Intelligence Committees. Before that, he was a policy analyst and the director for research in the Center for Middle East Public Policy at the RAND Corporation and worked for the U.S. government. He has a PhD from Massachusetts Institute of Technology and a BA from Amherst College.) 5 September 2017 “The case for continued U.S. involvement in Afghanistan: Part 1” </w:t>
      </w:r>
      <w:r w:rsidRPr="0072158B">
        <w:rPr>
          <w:noProof/>
          <w:color w:val="7F7F7F"/>
          <w:u w:val="dotted" w:color="7F7F7F"/>
        </w:rPr>
        <w:t>https://www.brookings.edu/blog/order-from-chaos/2017/09/05/the-case-for-continued-u-s-involvement-in-afghanistan/</w:t>
      </w:r>
    </w:p>
    <w:p w14:paraId="08F0E3BC"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Dr. Christopher Paul</w:t>
      </w:r>
      <w:r w:rsidRPr="0072158B">
        <w:rPr>
          <w:noProof/>
          <w:color w:val="1155CC"/>
        </w:rPr>
        <w:t xml:space="preserve"> </w:t>
      </w:r>
      <w:r w:rsidRPr="0072158B">
        <w:rPr>
          <w:noProof/>
        </w:rPr>
        <w:t>2012</w:t>
      </w:r>
      <w:r>
        <w:rPr>
          <w:noProof/>
        </w:rPr>
        <w:t xml:space="preserve"> (PhD sociology; social scientist at the Rand Corporation, a research group) “History Favors More Time” 3 Apr 2012 </w:t>
      </w:r>
      <w:r w:rsidRPr="0072158B">
        <w:rPr>
          <w:noProof/>
          <w:color w:val="7F7F7F"/>
          <w:u w:val="dotted" w:color="7F7F7F"/>
        </w:rPr>
        <w:t>http://www.nytimes.com/roomfordebate/2012/04/03/should-the-us-leave-afghanistan-now/history-shows-that-more-time-is-needed</w:t>
      </w:r>
    </w:p>
    <w:p w14:paraId="1C5D628A" w14:textId="7C068DF2"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Dr. Frederick W. Kagan, Dr. Kimberly Kagan, Jeffrey Dressler and Carl Forsberg 2011.</w:t>
      </w:r>
      <w:r w:rsidR="00CF5AFC">
        <w:rPr>
          <w:noProof/>
        </w:rPr>
        <w:t xml:space="preserve"> </w:t>
      </w:r>
      <w:r>
        <w:rPr>
          <w:noProof/>
        </w:rPr>
        <w:t>(F. Kagan – director of the Critical Threats Project at the American Enterprise Institute; PhD in Russian/Soviet military history;</w:t>
      </w:r>
      <w:r w:rsidR="00CF5AFC">
        <w:rPr>
          <w:noProof/>
        </w:rPr>
        <w:t xml:space="preserve"> </w:t>
      </w:r>
      <w:r>
        <w:rPr>
          <w:noProof/>
        </w:rPr>
        <w:t xml:space="preserve">former professor of military history at the U.S. Military Academy. K. Kagan – president of the Institute for the Study of War; PhD in history; served on Afghanistan commander Gen. Stanley McChrystal's strategic assessment team. Dressler and Forsberg are research analysts at the Institute for the Study of War.) “Defining Success in Afghanistan” </w:t>
      </w:r>
      <w:r w:rsidRPr="0072158B">
        <w:rPr>
          <w:noProof/>
          <w:color w:val="7F7F7F"/>
          <w:u w:val="dotted" w:color="7F7F7F"/>
        </w:rPr>
        <w:t>http://www.understandingwar.org/sites/default/files/DefiningSuccessinAfghanistanElectronicVersion.pdf</w:t>
      </w:r>
    </w:p>
    <w:p w14:paraId="459A074C"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Dr. Paul D. Miller 2014</w:t>
      </w:r>
      <w:r>
        <w:rPr>
          <w:noProof/>
        </w:rPr>
        <w:t xml:space="preserve"> (Associate Director of the Clements Center for National Security at the University of Texas at Austin. He is also an adjunct political scientist at the RAND Corporation. He previously served as director for Afghanistan and Pakistan on the National Security Staff in the White House; as an intelligence analyst for the Central Intelligence Agency; and in Afghanistan with the US Army.) 30 November 2014 “America, Don’t Give Up on Afghanistan” </w:t>
      </w:r>
      <w:r w:rsidRPr="0072158B">
        <w:rPr>
          <w:noProof/>
          <w:color w:val="7F7F7F"/>
          <w:u w:val="dotted" w:color="7F7F7F"/>
        </w:rPr>
        <w:t>https://newrepublic.com/article/120425/us-troops-should-stay-afghanistan-war-winnable</w:t>
      </w:r>
    </w:p>
    <w:p w14:paraId="4116CD2B"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lastRenderedPageBreak/>
        <w:t>Gen. David Petraeus (Ret.), Former Commander, Multi-National Force Iraq 2017.</w:t>
      </w:r>
      <w:r>
        <w:rPr>
          <w:noProof/>
        </w:rPr>
        <w:t xml:space="preserve"> (quoted by PBS NewsHour in an interview done by Judy Woodruff, an anchor and managing editor for PBS NewsHour.) 16 June 2017 “Petraeus: We went to Afghanistan for a reason, and we need to stay”</w:t>
      </w:r>
      <w:r w:rsidRPr="0072158B">
        <w:rPr>
          <w:noProof/>
          <w:color w:val="7F7F7F"/>
          <w:u w:val="dotted" w:color="7F7F7F"/>
        </w:rPr>
        <w:t xml:space="preserve"> https://www.pbs.org/newshour/show/petraeus-went-afghanistan-reason-need-stay</w:t>
      </w:r>
    </w:p>
    <w:p w14:paraId="22C9CD4E"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Heather Horn 2009.</w:t>
      </w:r>
      <w:r>
        <w:rPr>
          <w:noProof/>
        </w:rPr>
        <w:t xml:space="preserve"> (former senior associate editor at The Atlantic. Bret Stephens – Pulitzer Prize–winning foreign-affairs columnist and deputy editorial-page editor of the Wall Street Journal) 22 September 2009 “Top 5 Reasons to Stay in Afghanistan” </w:t>
      </w:r>
      <w:r w:rsidRPr="0072158B">
        <w:rPr>
          <w:noProof/>
          <w:color w:val="7F7F7F"/>
          <w:u w:val="dotted" w:color="7F7F7F"/>
        </w:rPr>
        <w:t>https://www.theatlantic.com/international/archive/2009/09/top-5-reasons-to-stay-in-afghanistan/348051/</w:t>
      </w:r>
    </w:p>
    <w:p w14:paraId="32D5E548"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Helle C. Dale 2017.</w:t>
      </w:r>
      <w:r>
        <w:rPr>
          <w:noProof/>
        </w:rPr>
        <w:t xml:space="preserve"> (Senior Fellow for Public Diplomacy at the Heritage Foundation. She has traveled widely in Central and Eastern Europe, the former Soviet Union, the Middle East and Asia. Her work has appeared in The Wall Street Journal, Policy Review, The Weekly Standard, National Review and European Affairs. She has appeared on CNN, MSNBC, FOX News, C-CPAN, PBS, BBC and Al Jazeera. She earned a diploma of English studies in Oxford, England, graduated with a master’s degree in English and American studies from the University of Copenhagen in Denmark and pursued graduate work in American studies at Tufts University, Boston. She is a media fellow at the Hoover Institution, Stanford University; a member of the Council on Foreign Relations; and serves on the board of visitors of the Institute on Political Journalism at Georgetown University and the board of Center for Free Inquiry at Hanover College in Indiana.) 8 June 2017 “Why the US Must Stay the Course in Afghanistan” </w:t>
      </w:r>
      <w:r w:rsidRPr="0072158B">
        <w:rPr>
          <w:noProof/>
          <w:color w:val="7F7F7F"/>
          <w:u w:val="dotted" w:color="7F7F7F"/>
        </w:rPr>
        <w:t>https://www.heritage.org/middle-east/commentary/why-the-us-must-stay-the-course-afghanistan</w:t>
      </w:r>
    </w:p>
    <w:p w14:paraId="52C9BA9F"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Jamie Fly 2012.</w:t>
      </w:r>
      <w:r>
        <w:rPr>
          <w:noProof/>
        </w:rPr>
        <w:t xml:space="preserve"> (M.A. in German and European Studies from Georgetown University; former Director for Counterproliferation Strategy at the National Security Council in the GWBush administration) 1 April 2012 “</w:t>
      </w:r>
      <w:r w:rsidRPr="0072158B">
        <w:rPr>
          <w:rFonts w:eastAsia="Times New Roman"/>
          <w:noProof/>
        </w:rPr>
        <w:t xml:space="preserve">Reclaiming the Moral Case for Afghanistan” </w:t>
      </w:r>
      <w:r w:rsidRPr="0072158B">
        <w:rPr>
          <w:noProof/>
          <w:color w:val="7F7F7F"/>
          <w:u w:val="dotted" w:color="7F7F7F"/>
        </w:rPr>
        <w:t>http://www.commentarymagazine.com/article/reclaiming-the-moral-case-for-afghanistan/</w:t>
      </w:r>
    </w:p>
    <w:p w14:paraId="200939D5" w14:textId="77777777" w:rsidR="00372F57" w:rsidRPr="00407B92" w:rsidRDefault="00372F57" w:rsidP="00372F57">
      <w:pPr>
        <w:pStyle w:val="TOC4"/>
        <w:tabs>
          <w:tab w:val="right" w:leader="dot" w:pos="9350"/>
        </w:tabs>
        <w:rPr>
          <w:noProof/>
          <w:color w:val="7F7F7F"/>
          <w:u w:val="dotted" w:color="7F7F7F"/>
        </w:rPr>
      </w:pPr>
      <w:r w:rsidRPr="0002271E">
        <w:rPr>
          <w:noProof/>
        </w:rPr>
        <w:t>John Ruehl 2017</w:t>
      </w:r>
      <w:r>
        <w:rPr>
          <w:noProof/>
        </w:rPr>
        <w:t xml:space="preserve"> (Editor of geopolitics and international affairs for Medium. He has a Master's degree in Peace and Conflict Studies from Universidad Jaume I as well as a BA in US Studies and International Relations from the University of Sydney) 15 June 2017 “5 reasons we’re staying in Afghanistan” </w:t>
      </w:r>
      <w:r w:rsidRPr="0002271E">
        <w:rPr>
          <w:noProof/>
          <w:color w:val="7F7F7F"/>
          <w:u w:val="dotted" w:color="7F7F7F"/>
        </w:rPr>
        <w:t>https://medium.com/@johnruehl/its-2017-and-were-still-in-afghanistan-five-reasons-as-to-why-we-re-staying-2ef3fab7b1e3</w:t>
      </w:r>
    </w:p>
    <w:p w14:paraId="1CFC7294"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Nicholas Grossman 2018.</w:t>
      </w:r>
      <w:r>
        <w:rPr>
          <w:noProof/>
        </w:rPr>
        <w:t xml:space="preserve"> (professor of political science at the University of Illinois, where he teaches classes on terrorism and insurgency; national security policy; and 21st century technology and warfare, primarily robotic systems. He is also editor-at-large of Arc Digital. He has a PhD in international relations from the University of Maryland.) 7 February 2018 “The U.S. Needs to Rethink What Winning in Afghanistan Looks Like” </w:t>
      </w:r>
      <w:r w:rsidRPr="0072158B">
        <w:rPr>
          <w:noProof/>
          <w:color w:val="7F7F7F"/>
          <w:u w:val="dotted" w:color="7F7F7F"/>
        </w:rPr>
        <w:t>https://www.nationalreview.com/2018/02/afghanistan-united-states-military-presence-maintain-troops-vietnam-war-different/</w:t>
      </w:r>
    </w:p>
    <w:p w14:paraId="1BC45536" w14:textId="77777777" w:rsidR="00372F57" w:rsidRPr="00D60845"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Peter Bergen 2015.</w:t>
      </w:r>
      <w:r>
        <w:rPr>
          <w:noProof/>
        </w:rPr>
        <w:t xml:space="preserve"> (CNN National Security Analyst. He is also a print and television journalist, documentary producer, professor, think tank executive and the author of five books, three of which were New York Times best-sellers and four of which The Washington Post named among the nonfiction books of the year. He is on the editorial board of Studies in Conflict &amp; Terrorism, the leading scholarly journal in the field, and has testified before congressional committees about Afghanistan, Pakistan, al Qaeda, drones, ISIS and other national security issues. Bergen has written for a range of American newspapers and magazines, including The New York Times, Los Angeles Times, Foreign Affairs, The Washington Post, The Wall Street Journal, The Atlantic, Rolling Stone, Time, The Nation, The National Interest, Mother Jones, Newsweek, Washington Times and </w:t>
      </w:r>
      <w:r>
        <w:rPr>
          <w:noProof/>
        </w:rPr>
        <w:lastRenderedPageBreak/>
        <w:t xml:space="preserve">Vanity Fair.) 5 January 2015 “Why U.S. needs to stay in Afghanistan” </w:t>
      </w:r>
      <w:r w:rsidRPr="00D60845">
        <w:rPr>
          <w:noProof/>
          <w:color w:val="7F7F7F"/>
          <w:u w:val="dotted" w:color="7F7F7F"/>
        </w:rPr>
        <w:t>https://www.cnn.com/2015/01/05/opinion/bergen-keep-troops-in-afghanistan/index.html</w:t>
      </w:r>
    </w:p>
    <w:p w14:paraId="5605A9FE" w14:textId="77777777" w:rsid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Tara Copp 2018.</w:t>
      </w:r>
      <w:r>
        <w:rPr>
          <w:noProof/>
        </w:rPr>
        <w:t xml:space="preserve"> (Pentagon Bureau Chief for Military Times and author of the award-winning military nonfiction "The Warbird: Three Heroes. Two Wars. One Story." She has an MA in the Security Studies Program from Georgetown University. She has also contributed to The Dallas Morning News, Washington Examiner, Military.com, San Antonio Express-News, Defense News, Air Force Times, Marine Corps Times, Stars and Stripes, and Task &amp; Purpose.) 30 May 2018 “Why should the US stay in Afghanistan? Here’s what the top commander there said.”</w:t>
      </w:r>
      <w:r w:rsidRPr="0072158B">
        <w:rPr>
          <w:noProof/>
          <w:color w:val="7F7F7F"/>
          <w:u w:val="dotted" w:color="7F7F7F"/>
        </w:rPr>
        <w:t xml:space="preserve"> https://www.militarytimes.com/flashpoints/2018/05/30/why-should-the-us-stay-in-afghanistan-the-commander-of-coalition-forces-offers-his-views-as-he-departs/</w:t>
      </w:r>
    </w:p>
    <w:p w14:paraId="72B0111C" w14:textId="510B8650" w:rsidR="00372F57" w:rsidRPr="00372F57" w:rsidRDefault="00372F57" w:rsidP="00372F57">
      <w:pPr>
        <w:pStyle w:val="TOC4"/>
        <w:tabs>
          <w:tab w:val="right" w:leader="dot" w:pos="9350"/>
        </w:tabs>
        <w:rPr>
          <w:rFonts w:asciiTheme="minorHAnsi" w:eastAsiaTheme="minorEastAsia" w:hAnsiTheme="minorHAnsi" w:cstheme="minorBidi"/>
          <w:noProof/>
          <w:sz w:val="24"/>
          <w:szCs w:val="24"/>
          <w:u w:val="none"/>
        </w:rPr>
      </w:pPr>
      <w:r w:rsidRPr="0072158B">
        <w:rPr>
          <w:noProof/>
        </w:rPr>
        <w:t>Vance Serchuk 2017.</w:t>
      </w:r>
      <w:r>
        <w:rPr>
          <w:noProof/>
        </w:rPr>
        <w:t xml:space="preserve"> (executive director of the KKR Global Institute. Prior to KKR, he served for six years as the senior national security advisor to Senator Joseph Lieberman. In this capacity, he worked on a broad range of international issues, including comprehensive sanctions legislation, the U.S. rebalance to the Asia-Pacific, and the U.S. response to the Arab Spring, traveling to over 60 countries in Asia, Africa, the Middle East, and Latin America. From January to July 2013, he was a Council on Foreign Relations-Hitachi International Affairs Fellow, based in Japan, and a monthly columnist for the Washington Post. He has also contributed to the New York Times, Wall Street Journal, and Los Angeles Times. He is a summa cum laude graduate of Princeton University and holds a JD from Yale Law School.) 18 August 2017 “America Needs to Stay in Afghanistan” </w:t>
      </w:r>
      <w:r w:rsidRPr="0072158B">
        <w:rPr>
          <w:noProof/>
          <w:color w:val="7F7F7F"/>
          <w:u w:val="dotted" w:color="7F7F7F"/>
        </w:rPr>
        <w:t>https://www.theatlantic.com/international/archive/2017/08/afghanistan-trump-surge-obama-taliban/537291/</w:t>
      </w:r>
    </w:p>
    <w:sectPr w:rsidR="00372F57" w:rsidRPr="00372F57" w:rsidSect="00F04C23">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DA93F" w14:textId="77777777" w:rsidR="00A2660E" w:rsidRDefault="00A2660E" w:rsidP="001D5FD6">
      <w:pPr>
        <w:spacing w:after="0" w:line="240" w:lineRule="auto"/>
      </w:pPr>
      <w:r>
        <w:separator/>
      </w:r>
    </w:p>
    <w:p w14:paraId="6D72CB5F" w14:textId="77777777" w:rsidR="00A2660E" w:rsidRDefault="00A2660E"/>
    <w:p w14:paraId="67F0F485" w14:textId="77777777" w:rsidR="00A2660E" w:rsidRDefault="00A2660E"/>
  </w:endnote>
  <w:endnote w:type="continuationSeparator" w:id="0">
    <w:p w14:paraId="620474EC" w14:textId="77777777" w:rsidR="00A2660E" w:rsidRDefault="00A2660E" w:rsidP="001D5FD6">
      <w:pPr>
        <w:spacing w:after="0" w:line="240" w:lineRule="auto"/>
      </w:pPr>
      <w:r>
        <w:continuationSeparator/>
      </w:r>
    </w:p>
    <w:p w14:paraId="60067499" w14:textId="77777777" w:rsidR="00A2660E" w:rsidRDefault="00A2660E"/>
    <w:p w14:paraId="72B3FCE0" w14:textId="77777777" w:rsidR="00A2660E" w:rsidRDefault="00A26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1E348" w14:textId="77777777" w:rsidR="00CF5AFC" w:rsidRDefault="00CF5AF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3079F06D" w:rsidR="00114A12" w:rsidRDefault="00114A12"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C43AC">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C43AC">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114A12" w:rsidRDefault="00114A12"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114A12" w:rsidRPr="00303BC4" w:rsidRDefault="00114A12"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5852F" w14:textId="77777777" w:rsidR="00CF5AFC" w:rsidRDefault="00CF5AF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E0825" w14:textId="77777777" w:rsidR="00A2660E" w:rsidRDefault="00A2660E" w:rsidP="001D5FD6">
      <w:pPr>
        <w:spacing w:after="0" w:line="240" w:lineRule="auto"/>
      </w:pPr>
      <w:r>
        <w:separator/>
      </w:r>
    </w:p>
    <w:p w14:paraId="440B7451" w14:textId="77777777" w:rsidR="00A2660E" w:rsidRDefault="00A2660E"/>
    <w:p w14:paraId="067A3174" w14:textId="77777777" w:rsidR="00A2660E" w:rsidRDefault="00A2660E"/>
  </w:footnote>
  <w:footnote w:type="continuationSeparator" w:id="0">
    <w:p w14:paraId="476D37A6" w14:textId="77777777" w:rsidR="00A2660E" w:rsidRDefault="00A2660E" w:rsidP="001D5FD6">
      <w:pPr>
        <w:spacing w:after="0" w:line="240" w:lineRule="auto"/>
      </w:pPr>
      <w:r>
        <w:continuationSeparator/>
      </w:r>
    </w:p>
    <w:p w14:paraId="43FCADBA" w14:textId="77777777" w:rsidR="00A2660E" w:rsidRDefault="00A2660E"/>
    <w:p w14:paraId="4FA18AEA" w14:textId="77777777" w:rsidR="00A2660E" w:rsidRDefault="00A2660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F1039" w14:textId="77777777" w:rsidR="00CF5AFC" w:rsidRDefault="00CF5AF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16B886F7" w:rsidR="00114A12" w:rsidRDefault="00114A12" w:rsidP="00934A35">
    <w:pPr>
      <w:pStyle w:val="Footer"/>
    </w:pPr>
    <w:r>
      <w:t>Negative: Withdrawing from Afghanistan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C34EF" w14:textId="77777777" w:rsidR="00CF5AFC" w:rsidRDefault="00CF5AF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isplayBackgroundShape/>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15F21"/>
    <w:rsid w:val="0002271E"/>
    <w:rsid w:val="00037C74"/>
    <w:rsid w:val="000519FE"/>
    <w:rsid w:val="0007056F"/>
    <w:rsid w:val="00082347"/>
    <w:rsid w:val="0008580D"/>
    <w:rsid w:val="0008674B"/>
    <w:rsid w:val="0009425D"/>
    <w:rsid w:val="0009716A"/>
    <w:rsid w:val="000B0848"/>
    <w:rsid w:val="000B3CC7"/>
    <w:rsid w:val="000B504C"/>
    <w:rsid w:val="000B70F3"/>
    <w:rsid w:val="000B777F"/>
    <w:rsid w:val="000C0767"/>
    <w:rsid w:val="000C54F8"/>
    <w:rsid w:val="000D3779"/>
    <w:rsid w:val="000D5C9A"/>
    <w:rsid w:val="000E72CE"/>
    <w:rsid w:val="000F24E5"/>
    <w:rsid w:val="000F4F5A"/>
    <w:rsid w:val="000F546C"/>
    <w:rsid w:val="000F5B0E"/>
    <w:rsid w:val="00114A12"/>
    <w:rsid w:val="0013467A"/>
    <w:rsid w:val="0013546D"/>
    <w:rsid w:val="001361FB"/>
    <w:rsid w:val="0015488C"/>
    <w:rsid w:val="0017181C"/>
    <w:rsid w:val="00190F49"/>
    <w:rsid w:val="00196952"/>
    <w:rsid w:val="001A633B"/>
    <w:rsid w:val="001B5CDA"/>
    <w:rsid w:val="001C036D"/>
    <w:rsid w:val="001C43AC"/>
    <w:rsid w:val="001C714B"/>
    <w:rsid w:val="001D5FD6"/>
    <w:rsid w:val="001E37B0"/>
    <w:rsid w:val="001E4203"/>
    <w:rsid w:val="001F0ADE"/>
    <w:rsid w:val="00213EE2"/>
    <w:rsid w:val="00236F83"/>
    <w:rsid w:val="00251940"/>
    <w:rsid w:val="002558C7"/>
    <w:rsid w:val="00265032"/>
    <w:rsid w:val="002732DD"/>
    <w:rsid w:val="00284528"/>
    <w:rsid w:val="0028462E"/>
    <w:rsid w:val="002847EA"/>
    <w:rsid w:val="00285587"/>
    <w:rsid w:val="00290BD7"/>
    <w:rsid w:val="002A018C"/>
    <w:rsid w:val="002A286B"/>
    <w:rsid w:val="002A5EA1"/>
    <w:rsid w:val="002A72DE"/>
    <w:rsid w:val="002C1829"/>
    <w:rsid w:val="002C20CF"/>
    <w:rsid w:val="002C4542"/>
    <w:rsid w:val="002C7AA3"/>
    <w:rsid w:val="002D1F9C"/>
    <w:rsid w:val="002D2C8E"/>
    <w:rsid w:val="002D6A50"/>
    <w:rsid w:val="002E0230"/>
    <w:rsid w:val="002E7D31"/>
    <w:rsid w:val="002F5AC5"/>
    <w:rsid w:val="00303BC4"/>
    <w:rsid w:val="00305472"/>
    <w:rsid w:val="00313DAC"/>
    <w:rsid w:val="003153FF"/>
    <w:rsid w:val="003252AF"/>
    <w:rsid w:val="00333184"/>
    <w:rsid w:val="003643AF"/>
    <w:rsid w:val="00372F57"/>
    <w:rsid w:val="00373DA9"/>
    <w:rsid w:val="00380948"/>
    <w:rsid w:val="003912ED"/>
    <w:rsid w:val="00391D35"/>
    <w:rsid w:val="00394FA5"/>
    <w:rsid w:val="003965EC"/>
    <w:rsid w:val="00396B4A"/>
    <w:rsid w:val="003A0CF6"/>
    <w:rsid w:val="003A694E"/>
    <w:rsid w:val="003B252C"/>
    <w:rsid w:val="003E478B"/>
    <w:rsid w:val="003E4ED3"/>
    <w:rsid w:val="003E6942"/>
    <w:rsid w:val="003E6EFD"/>
    <w:rsid w:val="003F7D2A"/>
    <w:rsid w:val="004051DC"/>
    <w:rsid w:val="0042262F"/>
    <w:rsid w:val="00454B16"/>
    <w:rsid w:val="004555FD"/>
    <w:rsid w:val="0045767E"/>
    <w:rsid w:val="00457835"/>
    <w:rsid w:val="00461E5E"/>
    <w:rsid w:val="004639D6"/>
    <w:rsid w:val="004724B8"/>
    <w:rsid w:val="004731D9"/>
    <w:rsid w:val="004853DB"/>
    <w:rsid w:val="0049656E"/>
    <w:rsid w:val="004969CB"/>
    <w:rsid w:val="004969CF"/>
    <w:rsid w:val="00497DF5"/>
    <w:rsid w:val="004A276D"/>
    <w:rsid w:val="004B5F9F"/>
    <w:rsid w:val="004D148E"/>
    <w:rsid w:val="004F011F"/>
    <w:rsid w:val="004F139E"/>
    <w:rsid w:val="00501F49"/>
    <w:rsid w:val="00502AA2"/>
    <w:rsid w:val="005111F7"/>
    <w:rsid w:val="00520F71"/>
    <w:rsid w:val="00553F1B"/>
    <w:rsid w:val="00565C56"/>
    <w:rsid w:val="00593922"/>
    <w:rsid w:val="005A01B9"/>
    <w:rsid w:val="005A0856"/>
    <w:rsid w:val="005B1129"/>
    <w:rsid w:val="005B59C1"/>
    <w:rsid w:val="005C3940"/>
    <w:rsid w:val="00616E3B"/>
    <w:rsid w:val="006308D2"/>
    <w:rsid w:val="006359AF"/>
    <w:rsid w:val="006454BC"/>
    <w:rsid w:val="00646A44"/>
    <w:rsid w:val="00647B08"/>
    <w:rsid w:val="006540DC"/>
    <w:rsid w:val="00660055"/>
    <w:rsid w:val="006629BD"/>
    <w:rsid w:val="00666B74"/>
    <w:rsid w:val="0067267E"/>
    <w:rsid w:val="00674F77"/>
    <w:rsid w:val="00680A38"/>
    <w:rsid w:val="00683A88"/>
    <w:rsid w:val="00695584"/>
    <w:rsid w:val="006A2CBF"/>
    <w:rsid w:val="006A5945"/>
    <w:rsid w:val="006A5C68"/>
    <w:rsid w:val="006A70E6"/>
    <w:rsid w:val="006B5C75"/>
    <w:rsid w:val="006C4265"/>
    <w:rsid w:val="006C457B"/>
    <w:rsid w:val="006C6302"/>
    <w:rsid w:val="006D3F93"/>
    <w:rsid w:val="006D5BA0"/>
    <w:rsid w:val="006E03C9"/>
    <w:rsid w:val="006F5487"/>
    <w:rsid w:val="00700114"/>
    <w:rsid w:val="007006E3"/>
    <w:rsid w:val="00700C0A"/>
    <w:rsid w:val="0070221F"/>
    <w:rsid w:val="007064FF"/>
    <w:rsid w:val="00717223"/>
    <w:rsid w:val="00720189"/>
    <w:rsid w:val="0072413B"/>
    <w:rsid w:val="007254F4"/>
    <w:rsid w:val="0072778E"/>
    <w:rsid w:val="00732989"/>
    <w:rsid w:val="00733223"/>
    <w:rsid w:val="0073488F"/>
    <w:rsid w:val="00744B8F"/>
    <w:rsid w:val="00746139"/>
    <w:rsid w:val="00750B9F"/>
    <w:rsid w:val="00756E9F"/>
    <w:rsid w:val="00762EB7"/>
    <w:rsid w:val="0076404C"/>
    <w:rsid w:val="007679E5"/>
    <w:rsid w:val="007A7242"/>
    <w:rsid w:val="007B39AF"/>
    <w:rsid w:val="007B4BA3"/>
    <w:rsid w:val="007B6228"/>
    <w:rsid w:val="007B6FA0"/>
    <w:rsid w:val="007C74BB"/>
    <w:rsid w:val="007C7916"/>
    <w:rsid w:val="007D1B19"/>
    <w:rsid w:val="007D2883"/>
    <w:rsid w:val="007E0D2E"/>
    <w:rsid w:val="007F6B0C"/>
    <w:rsid w:val="00801E3C"/>
    <w:rsid w:val="0082486E"/>
    <w:rsid w:val="00844A11"/>
    <w:rsid w:val="00844A8B"/>
    <w:rsid w:val="008466C2"/>
    <w:rsid w:val="00847706"/>
    <w:rsid w:val="00857987"/>
    <w:rsid w:val="00862483"/>
    <w:rsid w:val="00874518"/>
    <w:rsid w:val="00890216"/>
    <w:rsid w:val="008921A4"/>
    <w:rsid w:val="00895B3E"/>
    <w:rsid w:val="008A5B8F"/>
    <w:rsid w:val="008A7E94"/>
    <w:rsid w:val="008B0EB0"/>
    <w:rsid w:val="008B2ED1"/>
    <w:rsid w:val="008B4CC1"/>
    <w:rsid w:val="008E1700"/>
    <w:rsid w:val="008E5E01"/>
    <w:rsid w:val="008F07D0"/>
    <w:rsid w:val="008F2444"/>
    <w:rsid w:val="008F2665"/>
    <w:rsid w:val="00901FD4"/>
    <w:rsid w:val="00910B4E"/>
    <w:rsid w:val="0092592E"/>
    <w:rsid w:val="00932C8D"/>
    <w:rsid w:val="00934A35"/>
    <w:rsid w:val="00941310"/>
    <w:rsid w:val="00942633"/>
    <w:rsid w:val="009446C4"/>
    <w:rsid w:val="00944983"/>
    <w:rsid w:val="00946BA9"/>
    <w:rsid w:val="00950F5B"/>
    <w:rsid w:val="009541D9"/>
    <w:rsid w:val="00956E0D"/>
    <w:rsid w:val="00966587"/>
    <w:rsid w:val="009A2CF2"/>
    <w:rsid w:val="009C076C"/>
    <w:rsid w:val="009C23FF"/>
    <w:rsid w:val="009D008D"/>
    <w:rsid w:val="009D0576"/>
    <w:rsid w:val="009F06D9"/>
    <w:rsid w:val="00A024E0"/>
    <w:rsid w:val="00A03D2E"/>
    <w:rsid w:val="00A177C3"/>
    <w:rsid w:val="00A25462"/>
    <w:rsid w:val="00A2660E"/>
    <w:rsid w:val="00A31F34"/>
    <w:rsid w:val="00A36994"/>
    <w:rsid w:val="00A43902"/>
    <w:rsid w:val="00A46F03"/>
    <w:rsid w:val="00A52A43"/>
    <w:rsid w:val="00A53707"/>
    <w:rsid w:val="00A60788"/>
    <w:rsid w:val="00A62D6F"/>
    <w:rsid w:val="00A645F2"/>
    <w:rsid w:val="00A6757D"/>
    <w:rsid w:val="00A70605"/>
    <w:rsid w:val="00A71C2D"/>
    <w:rsid w:val="00A75971"/>
    <w:rsid w:val="00A75E4E"/>
    <w:rsid w:val="00A87B95"/>
    <w:rsid w:val="00A946F8"/>
    <w:rsid w:val="00A961A3"/>
    <w:rsid w:val="00AA06CB"/>
    <w:rsid w:val="00AA3CD8"/>
    <w:rsid w:val="00AB1D4D"/>
    <w:rsid w:val="00AB32D6"/>
    <w:rsid w:val="00AB3973"/>
    <w:rsid w:val="00AB63B1"/>
    <w:rsid w:val="00AC2340"/>
    <w:rsid w:val="00AD2212"/>
    <w:rsid w:val="00AD3A26"/>
    <w:rsid w:val="00AE1CE7"/>
    <w:rsid w:val="00AF2404"/>
    <w:rsid w:val="00AF75A3"/>
    <w:rsid w:val="00B02578"/>
    <w:rsid w:val="00B25815"/>
    <w:rsid w:val="00B441D5"/>
    <w:rsid w:val="00B4500E"/>
    <w:rsid w:val="00B50052"/>
    <w:rsid w:val="00B6434A"/>
    <w:rsid w:val="00B70CC1"/>
    <w:rsid w:val="00B83537"/>
    <w:rsid w:val="00B9421F"/>
    <w:rsid w:val="00BA3609"/>
    <w:rsid w:val="00BA6811"/>
    <w:rsid w:val="00BB4EBE"/>
    <w:rsid w:val="00BC0AE5"/>
    <w:rsid w:val="00BC1FD0"/>
    <w:rsid w:val="00C01FF0"/>
    <w:rsid w:val="00C04A45"/>
    <w:rsid w:val="00C15CD6"/>
    <w:rsid w:val="00C367C3"/>
    <w:rsid w:val="00C37750"/>
    <w:rsid w:val="00C465A4"/>
    <w:rsid w:val="00C534A6"/>
    <w:rsid w:val="00C5657A"/>
    <w:rsid w:val="00C56940"/>
    <w:rsid w:val="00C627C4"/>
    <w:rsid w:val="00C76930"/>
    <w:rsid w:val="00C936FD"/>
    <w:rsid w:val="00C955AF"/>
    <w:rsid w:val="00CA24B4"/>
    <w:rsid w:val="00CB1171"/>
    <w:rsid w:val="00CC65EE"/>
    <w:rsid w:val="00CD0720"/>
    <w:rsid w:val="00CD46AA"/>
    <w:rsid w:val="00CE3F31"/>
    <w:rsid w:val="00CF5AFC"/>
    <w:rsid w:val="00CF5E42"/>
    <w:rsid w:val="00D11CE7"/>
    <w:rsid w:val="00D14B08"/>
    <w:rsid w:val="00D4399A"/>
    <w:rsid w:val="00D462AA"/>
    <w:rsid w:val="00D47FBB"/>
    <w:rsid w:val="00D506E9"/>
    <w:rsid w:val="00D507B5"/>
    <w:rsid w:val="00D52C45"/>
    <w:rsid w:val="00D60845"/>
    <w:rsid w:val="00D61ACA"/>
    <w:rsid w:val="00D67FFD"/>
    <w:rsid w:val="00D730AB"/>
    <w:rsid w:val="00D922B2"/>
    <w:rsid w:val="00DA2F2D"/>
    <w:rsid w:val="00DA64B0"/>
    <w:rsid w:val="00DB2922"/>
    <w:rsid w:val="00DB3DDA"/>
    <w:rsid w:val="00DB5B27"/>
    <w:rsid w:val="00DB6570"/>
    <w:rsid w:val="00DB66BD"/>
    <w:rsid w:val="00DB7B94"/>
    <w:rsid w:val="00DC29FF"/>
    <w:rsid w:val="00DC3094"/>
    <w:rsid w:val="00DC46E4"/>
    <w:rsid w:val="00DE4778"/>
    <w:rsid w:val="00DE6160"/>
    <w:rsid w:val="00E010C5"/>
    <w:rsid w:val="00E017EE"/>
    <w:rsid w:val="00E12CE4"/>
    <w:rsid w:val="00E351BF"/>
    <w:rsid w:val="00E36A28"/>
    <w:rsid w:val="00E42C4F"/>
    <w:rsid w:val="00E4330C"/>
    <w:rsid w:val="00E470E0"/>
    <w:rsid w:val="00E52C0E"/>
    <w:rsid w:val="00E6412D"/>
    <w:rsid w:val="00E6481C"/>
    <w:rsid w:val="00E64DFA"/>
    <w:rsid w:val="00E6588E"/>
    <w:rsid w:val="00E65DFE"/>
    <w:rsid w:val="00E661F9"/>
    <w:rsid w:val="00E66AF5"/>
    <w:rsid w:val="00E71428"/>
    <w:rsid w:val="00E7494E"/>
    <w:rsid w:val="00E8612D"/>
    <w:rsid w:val="00EA4670"/>
    <w:rsid w:val="00EA565D"/>
    <w:rsid w:val="00EB023C"/>
    <w:rsid w:val="00EC21D1"/>
    <w:rsid w:val="00EC6C38"/>
    <w:rsid w:val="00ED1364"/>
    <w:rsid w:val="00EE35DC"/>
    <w:rsid w:val="00EE3E2F"/>
    <w:rsid w:val="00F02239"/>
    <w:rsid w:val="00F04C23"/>
    <w:rsid w:val="00F10343"/>
    <w:rsid w:val="00F11E84"/>
    <w:rsid w:val="00F133B4"/>
    <w:rsid w:val="00F17A3A"/>
    <w:rsid w:val="00F2360A"/>
    <w:rsid w:val="00F2448E"/>
    <w:rsid w:val="00F30830"/>
    <w:rsid w:val="00F32431"/>
    <w:rsid w:val="00F36462"/>
    <w:rsid w:val="00F36B38"/>
    <w:rsid w:val="00F43E2B"/>
    <w:rsid w:val="00F44E6A"/>
    <w:rsid w:val="00F475C5"/>
    <w:rsid w:val="00F55129"/>
    <w:rsid w:val="00F60940"/>
    <w:rsid w:val="00F60D98"/>
    <w:rsid w:val="00F622BD"/>
    <w:rsid w:val="00F62473"/>
    <w:rsid w:val="00F76F67"/>
    <w:rsid w:val="00F7723E"/>
    <w:rsid w:val="00F9009D"/>
    <w:rsid w:val="00F933C4"/>
    <w:rsid w:val="00FA41B5"/>
    <w:rsid w:val="00FB0D2B"/>
    <w:rsid w:val="00FC6B5A"/>
    <w:rsid w:val="00FC7015"/>
    <w:rsid w:val="00FC74DB"/>
    <w:rsid w:val="00FD47AA"/>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field">
    <w:name w:val="field"/>
    <w:basedOn w:val="DefaultParagraphFont"/>
    <w:rsid w:val="00DB2922"/>
  </w:style>
  <w:style w:type="character" w:customStyle="1" w:styleId="UnresolvedMention">
    <w:name w:val="Unresolved Mention"/>
    <w:basedOn w:val="DefaultParagraphFont"/>
    <w:uiPriority w:val="99"/>
    <w:semiHidden/>
    <w:unhideWhenUsed/>
    <w:rsid w:val="00CF5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3504">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339458">
      <w:bodyDiv w:val="1"/>
      <w:marLeft w:val="0"/>
      <w:marRight w:val="0"/>
      <w:marTop w:val="0"/>
      <w:marBottom w:val="0"/>
      <w:divBdr>
        <w:top w:val="none" w:sz="0" w:space="0" w:color="auto"/>
        <w:left w:val="none" w:sz="0" w:space="0" w:color="auto"/>
        <w:bottom w:val="none" w:sz="0" w:space="0" w:color="auto"/>
        <w:right w:val="none" w:sz="0" w:space="0" w:color="auto"/>
      </w:divBdr>
    </w:div>
    <w:div w:id="65877928">
      <w:bodyDiv w:val="1"/>
      <w:marLeft w:val="0"/>
      <w:marRight w:val="0"/>
      <w:marTop w:val="0"/>
      <w:marBottom w:val="0"/>
      <w:divBdr>
        <w:top w:val="none" w:sz="0" w:space="0" w:color="auto"/>
        <w:left w:val="none" w:sz="0" w:space="0" w:color="auto"/>
        <w:bottom w:val="none" w:sz="0" w:space="0" w:color="auto"/>
        <w:right w:val="none" w:sz="0" w:space="0" w:color="auto"/>
      </w:divBdr>
    </w:div>
    <w:div w:id="8855260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171881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740953">
      <w:bodyDiv w:val="1"/>
      <w:marLeft w:val="0"/>
      <w:marRight w:val="0"/>
      <w:marTop w:val="0"/>
      <w:marBottom w:val="0"/>
      <w:divBdr>
        <w:top w:val="none" w:sz="0" w:space="0" w:color="auto"/>
        <w:left w:val="none" w:sz="0" w:space="0" w:color="auto"/>
        <w:bottom w:val="none" w:sz="0" w:space="0" w:color="auto"/>
        <w:right w:val="none" w:sz="0" w:space="0" w:color="auto"/>
      </w:divBdr>
    </w:div>
    <w:div w:id="187107625">
      <w:bodyDiv w:val="1"/>
      <w:marLeft w:val="0"/>
      <w:marRight w:val="0"/>
      <w:marTop w:val="0"/>
      <w:marBottom w:val="0"/>
      <w:divBdr>
        <w:top w:val="none" w:sz="0" w:space="0" w:color="auto"/>
        <w:left w:val="none" w:sz="0" w:space="0" w:color="auto"/>
        <w:bottom w:val="none" w:sz="0" w:space="0" w:color="auto"/>
        <w:right w:val="none" w:sz="0" w:space="0" w:color="auto"/>
      </w:divBdr>
    </w:div>
    <w:div w:id="202981443">
      <w:bodyDiv w:val="1"/>
      <w:marLeft w:val="0"/>
      <w:marRight w:val="0"/>
      <w:marTop w:val="0"/>
      <w:marBottom w:val="0"/>
      <w:divBdr>
        <w:top w:val="none" w:sz="0" w:space="0" w:color="auto"/>
        <w:left w:val="none" w:sz="0" w:space="0" w:color="auto"/>
        <w:bottom w:val="none" w:sz="0" w:space="0" w:color="auto"/>
        <w:right w:val="none" w:sz="0" w:space="0" w:color="auto"/>
      </w:divBdr>
    </w:div>
    <w:div w:id="217283277">
      <w:bodyDiv w:val="1"/>
      <w:marLeft w:val="0"/>
      <w:marRight w:val="0"/>
      <w:marTop w:val="0"/>
      <w:marBottom w:val="0"/>
      <w:divBdr>
        <w:top w:val="none" w:sz="0" w:space="0" w:color="auto"/>
        <w:left w:val="none" w:sz="0" w:space="0" w:color="auto"/>
        <w:bottom w:val="none" w:sz="0" w:space="0" w:color="auto"/>
        <w:right w:val="none" w:sz="0" w:space="0" w:color="auto"/>
      </w:divBdr>
      <w:divsChild>
        <w:div w:id="726034778">
          <w:marLeft w:val="-225"/>
          <w:marRight w:val="-225"/>
          <w:marTop w:val="0"/>
          <w:marBottom w:val="0"/>
          <w:divBdr>
            <w:top w:val="none" w:sz="0" w:space="0" w:color="auto"/>
            <w:left w:val="none" w:sz="0" w:space="0" w:color="auto"/>
            <w:bottom w:val="none" w:sz="0" w:space="0" w:color="auto"/>
            <w:right w:val="none" w:sz="0" w:space="0" w:color="auto"/>
          </w:divBdr>
          <w:divsChild>
            <w:div w:id="1121336252">
              <w:marLeft w:val="0"/>
              <w:marRight w:val="0"/>
              <w:marTop w:val="0"/>
              <w:marBottom w:val="0"/>
              <w:divBdr>
                <w:top w:val="none" w:sz="0" w:space="0" w:color="auto"/>
                <w:left w:val="none" w:sz="0" w:space="0" w:color="auto"/>
                <w:bottom w:val="none" w:sz="0" w:space="0" w:color="auto"/>
                <w:right w:val="none" w:sz="0" w:space="0" w:color="auto"/>
              </w:divBdr>
            </w:div>
          </w:divsChild>
        </w:div>
        <w:div w:id="902060929">
          <w:marLeft w:val="-225"/>
          <w:marRight w:val="-225"/>
          <w:marTop w:val="0"/>
          <w:marBottom w:val="0"/>
          <w:divBdr>
            <w:top w:val="none" w:sz="0" w:space="0" w:color="auto"/>
            <w:left w:val="none" w:sz="0" w:space="0" w:color="auto"/>
            <w:bottom w:val="none" w:sz="0" w:space="0" w:color="auto"/>
            <w:right w:val="none" w:sz="0" w:space="0" w:color="auto"/>
          </w:divBdr>
          <w:divsChild>
            <w:div w:id="13028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46071">
      <w:bodyDiv w:val="1"/>
      <w:marLeft w:val="0"/>
      <w:marRight w:val="0"/>
      <w:marTop w:val="0"/>
      <w:marBottom w:val="0"/>
      <w:divBdr>
        <w:top w:val="none" w:sz="0" w:space="0" w:color="auto"/>
        <w:left w:val="none" w:sz="0" w:space="0" w:color="auto"/>
        <w:bottom w:val="none" w:sz="0" w:space="0" w:color="auto"/>
        <w:right w:val="none" w:sz="0" w:space="0" w:color="auto"/>
      </w:divBdr>
    </w:div>
    <w:div w:id="269050261">
      <w:bodyDiv w:val="1"/>
      <w:marLeft w:val="0"/>
      <w:marRight w:val="0"/>
      <w:marTop w:val="0"/>
      <w:marBottom w:val="0"/>
      <w:divBdr>
        <w:top w:val="none" w:sz="0" w:space="0" w:color="auto"/>
        <w:left w:val="none" w:sz="0" w:space="0" w:color="auto"/>
        <w:bottom w:val="none" w:sz="0" w:space="0" w:color="auto"/>
        <w:right w:val="none" w:sz="0" w:space="0" w:color="auto"/>
      </w:divBdr>
    </w:div>
    <w:div w:id="27217606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6151165">
      <w:bodyDiv w:val="1"/>
      <w:marLeft w:val="0"/>
      <w:marRight w:val="0"/>
      <w:marTop w:val="0"/>
      <w:marBottom w:val="0"/>
      <w:divBdr>
        <w:top w:val="none" w:sz="0" w:space="0" w:color="auto"/>
        <w:left w:val="none" w:sz="0" w:space="0" w:color="auto"/>
        <w:bottom w:val="none" w:sz="0" w:space="0" w:color="auto"/>
        <w:right w:val="none" w:sz="0" w:space="0" w:color="auto"/>
      </w:divBdr>
      <w:divsChild>
        <w:div w:id="1267495391">
          <w:marLeft w:val="0"/>
          <w:marRight w:val="0"/>
          <w:marTop w:val="0"/>
          <w:marBottom w:val="0"/>
          <w:divBdr>
            <w:top w:val="none" w:sz="0" w:space="0" w:color="auto"/>
            <w:left w:val="none" w:sz="0" w:space="0" w:color="auto"/>
            <w:bottom w:val="none" w:sz="0" w:space="0" w:color="auto"/>
            <w:right w:val="none" w:sz="0" w:space="0" w:color="auto"/>
          </w:divBdr>
          <w:divsChild>
            <w:div w:id="705980732">
              <w:marLeft w:val="0"/>
              <w:marRight w:val="0"/>
              <w:marTop w:val="0"/>
              <w:marBottom w:val="0"/>
              <w:divBdr>
                <w:top w:val="none" w:sz="0" w:space="0" w:color="auto"/>
                <w:left w:val="none" w:sz="0" w:space="0" w:color="auto"/>
                <w:bottom w:val="none" w:sz="0" w:space="0" w:color="auto"/>
                <w:right w:val="none" w:sz="0" w:space="0" w:color="auto"/>
              </w:divBdr>
              <w:divsChild>
                <w:div w:id="20445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489279">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8511149">
      <w:bodyDiv w:val="1"/>
      <w:marLeft w:val="0"/>
      <w:marRight w:val="0"/>
      <w:marTop w:val="0"/>
      <w:marBottom w:val="0"/>
      <w:divBdr>
        <w:top w:val="none" w:sz="0" w:space="0" w:color="auto"/>
        <w:left w:val="none" w:sz="0" w:space="0" w:color="auto"/>
        <w:bottom w:val="none" w:sz="0" w:space="0" w:color="auto"/>
        <w:right w:val="none" w:sz="0" w:space="0" w:color="auto"/>
      </w:divBdr>
    </w:div>
    <w:div w:id="342052069">
      <w:bodyDiv w:val="1"/>
      <w:marLeft w:val="0"/>
      <w:marRight w:val="0"/>
      <w:marTop w:val="0"/>
      <w:marBottom w:val="0"/>
      <w:divBdr>
        <w:top w:val="none" w:sz="0" w:space="0" w:color="auto"/>
        <w:left w:val="none" w:sz="0" w:space="0" w:color="auto"/>
        <w:bottom w:val="none" w:sz="0" w:space="0" w:color="auto"/>
        <w:right w:val="none" w:sz="0" w:space="0" w:color="auto"/>
      </w:divBdr>
    </w:div>
    <w:div w:id="348719356">
      <w:bodyDiv w:val="1"/>
      <w:marLeft w:val="0"/>
      <w:marRight w:val="0"/>
      <w:marTop w:val="0"/>
      <w:marBottom w:val="0"/>
      <w:divBdr>
        <w:top w:val="none" w:sz="0" w:space="0" w:color="auto"/>
        <w:left w:val="none" w:sz="0" w:space="0" w:color="auto"/>
        <w:bottom w:val="none" w:sz="0" w:space="0" w:color="auto"/>
        <w:right w:val="none" w:sz="0" w:space="0" w:color="auto"/>
      </w:divBdr>
    </w:div>
    <w:div w:id="370347939">
      <w:bodyDiv w:val="1"/>
      <w:marLeft w:val="0"/>
      <w:marRight w:val="0"/>
      <w:marTop w:val="0"/>
      <w:marBottom w:val="0"/>
      <w:divBdr>
        <w:top w:val="none" w:sz="0" w:space="0" w:color="auto"/>
        <w:left w:val="none" w:sz="0" w:space="0" w:color="auto"/>
        <w:bottom w:val="none" w:sz="0" w:space="0" w:color="auto"/>
        <w:right w:val="none" w:sz="0" w:space="0" w:color="auto"/>
      </w:divBdr>
    </w:div>
    <w:div w:id="373848826">
      <w:bodyDiv w:val="1"/>
      <w:marLeft w:val="0"/>
      <w:marRight w:val="0"/>
      <w:marTop w:val="0"/>
      <w:marBottom w:val="0"/>
      <w:divBdr>
        <w:top w:val="none" w:sz="0" w:space="0" w:color="auto"/>
        <w:left w:val="none" w:sz="0" w:space="0" w:color="auto"/>
        <w:bottom w:val="none" w:sz="0" w:space="0" w:color="auto"/>
        <w:right w:val="none" w:sz="0" w:space="0" w:color="auto"/>
      </w:divBdr>
    </w:div>
    <w:div w:id="376399901">
      <w:bodyDiv w:val="1"/>
      <w:marLeft w:val="0"/>
      <w:marRight w:val="0"/>
      <w:marTop w:val="0"/>
      <w:marBottom w:val="0"/>
      <w:divBdr>
        <w:top w:val="none" w:sz="0" w:space="0" w:color="auto"/>
        <w:left w:val="none" w:sz="0" w:space="0" w:color="auto"/>
        <w:bottom w:val="none" w:sz="0" w:space="0" w:color="auto"/>
        <w:right w:val="none" w:sz="0" w:space="0" w:color="auto"/>
      </w:divBdr>
    </w:div>
    <w:div w:id="381293942">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2457789">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5779546">
      <w:bodyDiv w:val="1"/>
      <w:marLeft w:val="0"/>
      <w:marRight w:val="0"/>
      <w:marTop w:val="0"/>
      <w:marBottom w:val="0"/>
      <w:divBdr>
        <w:top w:val="none" w:sz="0" w:space="0" w:color="auto"/>
        <w:left w:val="none" w:sz="0" w:space="0" w:color="auto"/>
        <w:bottom w:val="none" w:sz="0" w:space="0" w:color="auto"/>
        <w:right w:val="none" w:sz="0" w:space="0" w:color="auto"/>
      </w:divBdr>
    </w:div>
    <w:div w:id="46786450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701629">
      <w:bodyDiv w:val="1"/>
      <w:marLeft w:val="0"/>
      <w:marRight w:val="0"/>
      <w:marTop w:val="0"/>
      <w:marBottom w:val="0"/>
      <w:divBdr>
        <w:top w:val="none" w:sz="0" w:space="0" w:color="auto"/>
        <w:left w:val="none" w:sz="0" w:space="0" w:color="auto"/>
        <w:bottom w:val="none" w:sz="0" w:space="0" w:color="auto"/>
        <w:right w:val="none" w:sz="0" w:space="0" w:color="auto"/>
      </w:divBdr>
    </w:div>
    <w:div w:id="516384309">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82814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5916889">
      <w:bodyDiv w:val="1"/>
      <w:marLeft w:val="0"/>
      <w:marRight w:val="0"/>
      <w:marTop w:val="0"/>
      <w:marBottom w:val="0"/>
      <w:divBdr>
        <w:top w:val="none" w:sz="0" w:space="0" w:color="auto"/>
        <w:left w:val="none" w:sz="0" w:space="0" w:color="auto"/>
        <w:bottom w:val="none" w:sz="0" w:space="0" w:color="auto"/>
        <w:right w:val="none" w:sz="0" w:space="0" w:color="auto"/>
      </w:divBdr>
    </w:div>
    <w:div w:id="588269821">
      <w:bodyDiv w:val="1"/>
      <w:marLeft w:val="0"/>
      <w:marRight w:val="0"/>
      <w:marTop w:val="0"/>
      <w:marBottom w:val="0"/>
      <w:divBdr>
        <w:top w:val="none" w:sz="0" w:space="0" w:color="auto"/>
        <w:left w:val="none" w:sz="0" w:space="0" w:color="auto"/>
        <w:bottom w:val="none" w:sz="0" w:space="0" w:color="auto"/>
        <w:right w:val="none" w:sz="0" w:space="0" w:color="auto"/>
      </w:divBdr>
    </w:div>
    <w:div w:id="588387371">
      <w:bodyDiv w:val="1"/>
      <w:marLeft w:val="0"/>
      <w:marRight w:val="0"/>
      <w:marTop w:val="0"/>
      <w:marBottom w:val="0"/>
      <w:divBdr>
        <w:top w:val="none" w:sz="0" w:space="0" w:color="auto"/>
        <w:left w:val="none" w:sz="0" w:space="0" w:color="auto"/>
        <w:bottom w:val="none" w:sz="0" w:space="0" w:color="auto"/>
        <w:right w:val="none" w:sz="0" w:space="0" w:color="auto"/>
      </w:divBdr>
      <w:divsChild>
        <w:div w:id="627971117">
          <w:marLeft w:val="0"/>
          <w:marRight w:val="0"/>
          <w:marTop w:val="0"/>
          <w:marBottom w:val="0"/>
          <w:divBdr>
            <w:top w:val="none" w:sz="0" w:space="0" w:color="auto"/>
            <w:left w:val="none" w:sz="0" w:space="0" w:color="auto"/>
            <w:bottom w:val="none" w:sz="0" w:space="0" w:color="auto"/>
            <w:right w:val="none" w:sz="0" w:space="0" w:color="auto"/>
          </w:divBdr>
        </w:div>
        <w:div w:id="4210126">
          <w:marLeft w:val="0"/>
          <w:marRight w:val="0"/>
          <w:marTop w:val="0"/>
          <w:marBottom w:val="225"/>
          <w:divBdr>
            <w:top w:val="none" w:sz="0" w:space="0" w:color="auto"/>
            <w:left w:val="none" w:sz="0" w:space="0" w:color="auto"/>
            <w:bottom w:val="none" w:sz="0" w:space="0" w:color="auto"/>
            <w:right w:val="none" w:sz="0" w:space="0" w:color="auto"/>
          </w:divBdr>
        </w:div>
        <w:div w:id="406614985">
          <w:marLeft w:val="0"/>
          <w:marRight w:val="0"/>
          <w:marTop w:val="0"/>
          <w:marBottom w:val="225"/>
          <w:divBdr>
            <w:top w:val="none" w:sz="0" w:space="0" w:color="auto"/>
            <w:left w:val="none" w:sz="0" w:space="0" w:color="auto"/>
            <w:bottom w:val="none" w:sz="0" w:space="0" w:color="auto"/>
            <w:right w:val="none" w:sz="0" w:space="0" w:color="auto"/>
          </w:divBdr>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56616150">
      <w:bodyDiv w:val="1"/>
      <w:marLeft w:val="0"/>
      <w:marRight w:val="0"/>
      <w:marTop w:val="0"/>
      <w:marBottom w:val="0"/>
      <w:divBdr>
        <w:top w:val="none" w:sz="0" w:space="0" w:color="auto"/>
        <w:left w:val="none" w:sz="0" w:space="0" w:color="auto"/>
        <w:bottom w:val="none" w:sz="0" w:space="0" w:color="auto"/>
        <w:right w:val="none" w:sz="0" w:space="0" w:color="auto"/>
      </w:divBdr>
    </w:div>
    <w:div w:id="66539866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1059462">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1582291">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16495">
      <w:bodyDiv w:val="1"/>
      <w:marLeft w:val="0"/>
      <w:marRight w:val="0"/>
      <w:marTop w:val="0"/>
      <w:marBottom w:val="0"/>
      <w:divBdr>
        <w:top w:val="none" w:sz="0" w:space="0" w:color="auto"/>
        <w:left w:val="none" w:sz="0" w:space="0" w:color="auto"/>
        <w:bottom w:val="none" w:sz="0" w:space="0" w:color="auto"/>
        <w:right w:val="none" w:sz="0" w:space="0" w:color="auto"/>
      </w:divBdr>
    </w:div>
    <w:div w:id="74233889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7286316">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5543453">
      <w:bodyDiv w:val="1"/>
      <w:marLeft w:val="0"/>
      <w:marRight w:val="0"/>
      <w:marTop w:val="0"/>
      <w:marBottom w:val="0"/>
      <w:divBdr>
        <w:top w:val="none" w:sz="0" w:space="0" w:color="auto"/>
        <w:left w:val="none" w:sz="0" w:space="0" w:color="auto"/>
        <w:bottom w:val="none" w:sz="0" w:space="0" w:color="auto"/>
        <w:right w:val="none" w:sz="0" w:space="0" w:color="auto"/>
      </w:divBdr>
    </w:div>
    <w:div w:id="776679102">
      <w:bodyDiv w:val="1"/>
      <w:marLeft w:val="0"/>
      <w:marRight w:val="0"/>
      <w:marTop w:val="0"/>
      <w:marBottom w:val="0"/>
      <w:divBdr>
        <w:top w:val="none" w:sz="0" w:space="0" w:color="auto"/>
        <w:left w:val="none" w:sz="0" w:space="0" w:color="auto"/>
        <w:bottom w:val="none" w:sz="0" w:space="0" w:color="auto"/>
        <w:right w:val="none" w:sz="0" w:space="0" w:color="auto"/>
      </w:divBdr>
    </w:div>
    <w:div w:id="77976540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293678">
      <w:bodyDiv w:val="1"/>
      <w:marLeft w:val="0"/>
      <w:marRight w:val="0"/>
      <w:marTop w:val="0"/>
      <w:marBottom w:val="0"/>
      <w:divBdr>
        <w:top w:val="none" w:sz="0" w:space="0" w:color="auto"/>
        <w:left w:val="none" w:sz="0" w:space="0" w:color="auto"/>
        <w:bottom w:val="none" w:sz="0" w:space="0" w:color="auto"/>
        <w:right w:val="none" w:sz="0" w:space="0" w:color="auto"/>
      </w:divBdr>
      <w:divsChild>
        <w:div w:id="193038565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5166083">
      <w:bodyDiv w:val="1"/>
      <w:marLeft w:val="0"/>
      <w:marRight w:val="0"/>
      <w:marTop w:val="0"/>
      <w:marBottom w:val="0"/>
      <w:divBdr>
        <w:top w:val="none" w:sz="0" w:space="0" w:color="auto"/>
        <w:left w:val="none" w:sz="0" w:space="0" w:color="auto"/>
        <w:bottom w:val="none" w:sz="0" w:space="0" w:color="auto"/>
        <w:right w:val="none" w:sz="0" w:space="0" w:color="auto"/>
      </w:divBdr>
    </w:div>
    <w:div w:id="884103438">
      <w:bodyDiv w:val="1"/>
      <w:marLeft w:val="0"/>
      <w:marRight w:val="0"/>
      <w:marTop w:val="0"/>
      <w:marBottom w:val="0"/>
      <w:divBdr>
        <w:top w:val="none" w:sz="0" w:space="0" w:color="auto"/>
        <w:left w:val="none" w:sz="0" w:space="0" w:color="auto"/>
        <w:bottom w:val="none" w:sz="0" w:space="0" w:color="auto"/>
        <w:right w:val="none" w:sz="0" w:space="0" w:color="auto"/>
      </w:divBdr>
    </w:div>
    <w:div w:id="884489903">
      <w:bodyDiv w:val="1"/>
      <w:marLeft w:val="0"/>
      <w:marRight w:val="0"/>
      <w:marTop w:val="0"/>
      <w:marBottom w:val="0"/>
      <w:divBdr>
        <w:top w:val="none" w:sz="0" w:space="0" w:color="auto"/>
        <w:left w:val="none" w:sz="0" w:space="0" w:color="auto"/>
        <w:bottom w:val="none" w:sz="0" w:space="0" w:color="auto"/>
        <w:right w:val="none" w:sz="0" w:space="0" w:color="auto"/>
      </w:divBdr>
    </w:div>
    <w:div w:id="88533838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72754308">
      <w:bodyDiv w:val="1"/>
      <w:marLeft w:val="0"/>
      <w:marRight w:val="0"/>
      <w:marTop w:val="0"/>
      <w:marBottom w:val="0"/>
      <w:divBdr>
        <w:top w:val="none" w:sz="0" w:space="0" w:color="auto"/>
        <w:left w:val="none" w:sz="0" w:space="0" w:color="auto"/>
        <w:bottom w:val="none" w:sz="0" w:space="0" w:color="auto"/>
        <w:right w:val="none" w:sz="0" w:space="0" w:color="auto"/>
      </w:divBdr>
    </w:div>
    <w:div w:id="986012780">
      <w:bodyDiv w:val="1"/>
      <w:marLeft w:val="0"/>
      <w:marRight w:val="0"/>
      <w:marTop w:val="0"/>
      <w:marBottom w:val="0"/>
      <w:divBdr>
        <w:top w:val="none" w:sz="0" w:space="0" w:color="auto"/>
        <w:left w:val="none" w:sz="0" w:space="0" w:color="auto"/>
        <w:bottom w:val="none" w:sz="0" w:space="0" w:color="auto"/>
        <w:right w:val="none" w:sz="0" w:space="0" w:color="auto"/>
      </w:divBdr>
    </w:div>
    <w:div w:id="989093113">
      <w:bodyDiv w:val="1"/>
      <w:marLeft w:val="0"/>
      <w:marRight w:val="0"/>
      <w:marTop w:val="0"/>
      <w:marBottom w:val="0"/>
      <w:divBdr>
        <w:top w:val="none" w:sz="0" w:space="0" w:color="auto"/>
        <w:left w:val="none" w:sz="0" w:space="0" w:color="auto"/>
        <w:bottom w:val="none" w:sz="0" w:space="0" w:color="auto"/>
        <w:right w:val="none" w:sz="0" w:space="0" w:color="auto"/>
      </w:divBdr>
    </w:div>
    <w:div w:id="1003123710">
      <w:bodyDiv w:val="1"/>
      <w:marLeft w:val="0"/>
      <w:marRight w:val="0"/>
      <w:marTop w:val="0"/>
      <w:marBottom w:val="0"/>
      <w:divBdr>
        <w:top w:val="none" w:sz="0" w:space="0" w:color="auto"/>
        <w:left w:val="none" w:sz="0" w:space="0" w:color="auto"/>
        <w:bottom w:val="none" w:sz="0" w:space="0" w:color="auto"/>
        <w:right w:val="none" w:sz="0" w:space="0" w:color="auto"/>
      </w:divBdr>
    </w:div>
    <w:div w:id="1035496002">
      <w:bodyDiv w:val="1"/>
      <w:marLeft w:val="0"/>
      <w:marRight w:val="0"/>
      <w:marTop w:val="0"/>
      <w:marBottom w:val="0"/>
      <w:divBdr>
        <w:top w:val="none" w:sz="0" w:space="0" w:color="auto"/>
        <w:left w:val="none" w:sz="0" w:space="0" w:color="auto"/>
        <w:bottom w:val="none" w:sz="0" w:space="0" w:color="auto"/>
        <w:right w:val="none" w:sz="0" w:space="0" w:color="auto"/>
      </w:divBdr>
    </w:div>
    <w:div w:id="1060398730">
      <w:bodyDiv w:val="1"/>
      <w:marLeft w:val="0"/>
      <w:marRight w:val="0"/>
      <w:marTop w:val="0"/>
      <w:marBottom w:val="0"/>
      <w:divBdr>
        <w:top w:val="none" w:sz="0" w:space="0" w:color="auto"/>
        <w:left w:val="none" w:sz="0" w:space="0" w:color="auto"/>
        <w:bottom w:val="none" w:sz="0" w:space="0" w:color="auto"/>
        <w:right w:val="none" w:sz="0" w:space="0" w:color="auto"/>
      </w:divBdr>
    </w:div>
    <w:div w:id="1060863094">
      <w:bodyDiv w:val="1"/>
      <w:marLeft w:val="0"/>
      <w:marRight w:val="0"/>
      <w:marTop w:val="0"/>
      <w:marBottom w:val="0"/>
      <w:divBdr>
        <w:top w:val="none" w:sz="0" w:space="0" w:color="auto"/>
        <w:left w:val="none" w:sz="0" w:space="0" w:color="auto"/>
        <w:bottom w:val="none" w:sz="0" w:space="0" w:color="auto"/>
        <w:right w:val="none" w:sz="0" w:space="0" w:color="auto"/>
      </w:divBdr>
    </w:div>
    <w:div w:id="107867181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0664873">
      <w:bodyDiv w:val="1"/>
      <w:marLeft w:val="0"/>
      <w:marRight w:val="0"/>
      <w:marTop w:val="0"/>
      <w:marBottom w:val="0"/>
      <w:divBdr>
        <w:top w:val="none" w:sz="0" w:space="0" w:color="auto"/>
        <w:left w:val="none" w:sz="0" w:space="0" w:color="auto"/>
        <w:bottom w:val="none" w:sz="0" w:space="0" w:color="auto"/>
        <w:right w:val="none" w:sz="0" w:space="0" w:color="auto"/>
      </w:divBdr>
    </w:div>
    <w:div w:id="1119489077">
      <w:bodyDiv w:val="1"/>
      <w:marLeft w:val="0"/>
      <w:marRight w:val="0"/>
      <w:marTop w:val="0"/>
      <w:marBottom w:val="0"/>
      <w:divBdr>
        <w:top w:val="none" w:sz="0" w:space="0" w:color="auto"/>
        <w:left w:val="none" w:sz="0" w:space="0" w:color="auto"/>
        <w:bottom w:val="none" w:sz="0" w:space="0" w:color="auto"/>
        <w:right w:val="none" w:sz="0" w:space="0" w:color="auto"/>
      </w:divBdr>
    </w:div>
    <w:div w:id="1140922600">
      <w:bodyDiv w:val="1"/>
      <w:marLeft w:val="0"/>
      <w:marRight w:val="0"/>
      <w:marTop w:val="0"/>
      <w:marBottom w:val="0"/>
      <w:divBdr>
        <w:top w:val="none" w:sz="0" w:space="0" w:color="auto"/>
        <w:left w:val="none" w:sz="0" w:space="0" w:color="auto"/>
        <w:bottom w:val="none" w:sz="0" w:space="0" w:color="auto"/>
        <w:right w:val="none" w:sz="0" w:space="0" w:color="auto"/>
      </w:divBdr>
    </w:div>
    <w:div w:id="1162351180">
      <w:bodyDiv w:val="1"/>
      <w:marLeft w:val="0"/>
      <w:marRight w:val="0"/>
      <w:marTop w:val="0"/>
      <w:marBottom w:val="0"/>
      <w:divBdr>
        <w:top w:val="none" w:sz="0" w:space="0" w:color="auto"/>
        <w:left w:val="none" w:sz="0" w:space="0" w:color="auto"/>
        <w:bottom w:val="none" w:sz="0" w:space="0" w:color="auto"/>
        <w:right w:val="none" w:sz="0" w:space="0" w:color="auto"/>
      </w:divBdr>
    </w:div>
    <w:div w:id="1169177826">
      <w:bodyDiv w:val="1"/>
      <w:marLeft w:val="0"/>
      <w:marRight w:val="0"/>
      <w:marTop w:val="0"/>
      <w:marBottom w:val="0"/>
      <w:divBdr>
        <w:top w:val="none" w:sz="0" w:space="0" w:color="auto"/>
        <w:left w:val="none" w:sz="0" w:space="0" w:color="auto"/>
        <w:bottom w:val="none" w:sz="0" w:space="0" w:color="auto"/>
        <w:right w:val="none" w:sz="0" w:space="0" w:color="auto"/>
      </w:divBdr>
    </w:div>
    <w:div w:id="117244949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29985">
      <w:bodyDiv w:val="1"/>
      <w:marLeft w:val="0"/>
      <w:marRight w:val="0"/>
      <w:marTop w:val="0"/>
      <w:marBottom w:val="0"/>
      <w:divBdr>
        <w:top w:val="none" w:sz="0" w:space="0" w:color="auto"/>
        <w:left w:val="none" w:sz="0" w:space="0" w:color="auto"/>
        <w:bottom w:val="none" w:sz="0" w:space="0" w:color="auto"/>
        <w:right w:val="none" w:sz="0" w:space="0" w:color="auto"/>
      </w:divBdr>
    </w:div>
    <w:div w:id="1221137649">
      <w:bodyDiv w:val="1"/>
      <w:marLeft w:val="0"/>
      <w:marRight w:val="0"/>
      <w:marTop w:val="0"/>
      <w:marBottom w:val="0"/>
      <w:divBdr>
        <w:top w:val="none" w:sz="0" w:space="0" w:color="auto"/>
        <w:left w:val="none" w:sz="0" w:space="0" w:color="auto"/>
        <w:bottom w:val="none" w:sz="0" w:space="0" w:color="auto"/>
        <w:right w:val="none" w:sz="0" w:space="0" w:color="auto"/>
      </w:divBdr>
      <w:divsChild>
        <w:div w:id="1043142212">
          <w:marLeft w:val="0"/>
          <w:marRight w:val="0"/>
          <w:marTop w:val="0"/>
          <w:marBottom w:val="0"/>
          <w:divBdr>
            <w:top w:val="none" w:sz="0" w:space="0" w:color="auto"/>
            <w:left w:val="none" w:sz="0" w:space="0" w:color="auto"/>
            <w:bottom w:val="none" w:sz="0" w:space="0" w:color="auto"/>
            <w:right w:val="none" w:sz="0" w:space="0" w:color="auto"/>
          </w:divBdr>
          <w:divsChild>
            <w:div w:id="586380998">
              <w:marLeft w:val="0"/>
              <w:marRight w:val="0"/>
              <w:marTop w:val="0"/>
              <w:marBottom w:val="0"/>
              <w:divBdr>
                <w:top w:val="none" w:sz="0" w:space="0" w:color="auto"/>
                <w:left w:val="none" w:sz="0" w:space="0" w:color="auto"/>
                <w:bottom w:val="none" w:sz="0" w:space="0" w:color="auto"/>
                <w:right w:val="none" w:sz="0" w:space="0" w:color="auto"/>
              </w:divBdr>
              <w:divsChild>
                <w:div w:id="149009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885372">
      <w:bodyDiv w:val="1"/>
      <w:marLeft w:val="0"/>
      <w:marRight w:val="0"/>
      <w:marTop w:val="0"/>
      <w:marBottom w:val="0"/>
      <w:divBdr>
        <w:top w:val="none" w:sz="0" w:space="0" w:color="auto"/>
        <w:left w:val="none" w:sz="0" w:space="0" w:color="auto"/>
        <w:bottom w:val="none" w:sz="0" w:space="0" w:color="auto"/>
        <w:right w:val="none" w:sz="0" w:space="0" w:color="auto"/>
      </w:divBdr>
    </w:div>
    <w:div w:id="1279022462">
      <w:bodyDiv w:val="1"/>
      <w:marLeft w:val="0"/>
      <w:marRight w:val="0"/>
      <w:marTop w:val="0"/>
      <w:marBottom w:val="0"/>
      <w:divBdr>
        <w:top w:val="none" w:sz="0" w:space="0" w:color="auto"/>
        <w:left w:val="none" w:sz="0" w:space="0" w:color="auto"/>
        <w:bottom w:val="none" w:sz="0" w:space="0" w:color="auto"/>
        <w:right w:val="none" w:sz="0" w:space="0" w:color="auto"/>
      </w:divBdr>
    </w:div>
    <w:div w:id="1317999110">
      <w:bodyDiv w:val="1"/>
      <w:marLeft w:val="0"/>
      <w:marRight w:val="0"/>
      <w:marTop w:val="0"/>
      <w:marBottom w:val="0"/>
      <w:divBdr>
        <w:top w:val="none" w:sz="0" w:space="0" w:color="auto"/>
        <w:left w:val="none" w:sz="0" w:space="0" w:color="auto"/>
        <w:bottom w:val="none" w:sz="0" w:space="0" w:color="auto"/>
        <w:right w:val="none" w:sz="0" w:space="0" w:color="auto"/>
      </w:divBdr>
    </w:div>
    <w:div w:id="1326007859">
      <w:bodyDiv w:val="1"/>
      <w:marLeft w:val="0"/>
      <w:marRight w:val="0"/>
      <w:marTop w:val="0"/>
      <w:marBottom w:val="0"/>
      <w:divBdr>
        <w:top w:val="none" w:sz="0" w:space="0" w:color="auto"/>
        <w:left w:val="none" w:sz="0" w:space="0" w:color="auto"/>
        <w:bottom w:val="none" w:sz="0" w:space="0" w:color="auto"/>
        <w:right w:val="none" w:sz="0" w:space="0" w:color="auto"/>
      </w:divBdr>
    </w:div>
    <w:div w:id="1335566797">
      <w:bodyDiv w:val="1"/>
      <w:marLeft w:val="0"/>
      <w:marRight w:val="0"/>
      <w:marTop w:val="0"/>
      <w:marBottom w:val="0"/>
      <w:divBdr>
        <w:top w:val="none" w:sz="0" w:space="0" w:color="auto"/>
        <w:left w:val="none" w:sz="0" w:space="0" w:color="auto"/>
        <w:bottom w:val="none" w:sz="0" w:space="0" w:color="auto"/>
        <w:right w:val="none" w:sz="0" w:space="0" w:color="auto"/>
      </w:divBdr>
    </w:div>
    <w:div w:id="134377968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0496918">
      <w:bodyDiv w:val="1"/>
      <w:marLeft w:val="0"/>
      <w:marRight w:val="0"/>
      <w:marTop w:val="0"/>
      <w:marBottom w:val="0"/>
      <w:divBdr>
        <w:top w:val="none" w:sz="0" w:space="0" w:color="auto"/>
        <w:left w:val="none" w:sz="0" w:space="0" w:color="auto"/>
        <w:bottom w:val="none" w:sz="0" w:space="0" w:color="auto"/>
        <w:right w:val="none" w:sz="0" w:space="0" w:color="auto"/>
      </w:divBdr>
    </w:div>
    <w:div w:id="1377123127">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294707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391731">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395576">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4902371">
      <w:bodyDiv w:val="1"/>
      <w:marLeft w:val="0"/>
      <w:marRight w:val="0"/>
      <w:marTop w:val="0"/>
      <w:marBottom w:val="0"/>
      <w:divBdr>
        <w:top w:val="none" w:sz="0" w:space="0" w:color="auto"/>
        <w:left w:val="none" w:sz="0" w:space="0" w:color="auto"/>
        <w:bottom w:val="none" w:sz="0" w:space="0" w:color="auto"/>
        <w:right w:val="none" w:sz="0" w:space="0" w:color="auto"/>
      </w:divBdr>
      <w:divsChild>
        <w:div w:id="2015836304">
          <w:marLeft w:val="0"/>
          <w:marRight w:val="0"/>
          <w:marTop w:val="0"/>
          <w:marBottom w:val="225"/>
          <w:divBdr>
            <w:top w:val="none" w:sz="0" w:space="0" w:color="auto"/>
            <w:left w:val="none" w:sz="0" w:space="0" w:color="auto"/>
            <w:bottom w:val="none" w:sz="0" w:space="0" w:color="auto"/>
            <w:right w:val="none" w:sz="0" w:space="0" w:color="auto"/>
          </w:divBdr>
        </w:div>
        <w:div w:id="18167624">
          <w:marLeft w:val="0"/>
          <w:marRight w:val="0"/>
          <w:marTop w:val="0"/>
          <w:marBottom w:val="225"/>
          <w:divBdr>
            <w:top w:val="none" w:sz="0" w:space="0" w:color="auto"/>
            <w:left w:val="none" w:sz="0" w:space="0" w:color="auto"/>
            <w:bottom w:val="none" w:sz="0" w:space="0" w:color="auto"/>
            <w:right w:val="none" w:sz="0" w:space="0" w:color="auto"/>
          </w:divBdr>
        </w:div>
      </w:divsChild>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9711471">
      <w:bodyDiv w:val="1"/>
      <w:marLeft w:val="0"/>
      <w:marRight w:val="0"/>
      <w:marTop w:val="0"/>
      <w:marBottom w:val="0"/>
      <w:divBdr>
        <w:top w:val="none" w:sz="0" w:space="0" w:color="auto"/>
        <w:left w:val="none" w:sz="0" w:space="0" w:color="auto"/>
        <w:bottom w:val="none" w:sz="0" w:space="0" w:color="auto"/>
        <w:right w:val="none" w:sz="0" w:space="0" w:color="auto"/>
      </w:divBdr>
    </w:div>
    <w:div w:id="1620987366">
      <w:bodyDiv w:val="1"/>
      <w:marLeft w:val="0"/>
      <w:marRight w:val="0"/>
      <w:marTop w:val="0"/>
      <w:marBottom w:val="0"/>
      <w:divBdr>
        <w:top w:val="none" w:sz="0" w:space="0" w:color="auto"/>
        <w:left w:val="none" w:sz="0" w:space="0" w:color="auto"/>
        <w:bottom w:val="none" w:sz="0" w:space="0" w:color="auto"/>
        <w:right w:val="none" w:sz="0" w:space="0" w:color="auto"/>
      </w:divBdr>
    </w:div>
    <w:div w:id="164681428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632770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874936">
      <w:bodyDiv w:val="1"/>
      <w:marLeft w:val="0"/>
      <w:marRight w:val="0"/>
      <w:marTop w:val="0"/>
      <w:marBottom w:val="0"/>
      <w:divBdr>
        <w:top w:val="none" w:sz="0" w:space="0" w:color="auto"/>
        <w:left w:val="none" w:sz="0" w:space="0" w:color="auto"/>
        <w:bottom w:val="none" w:sz="0" w:space="0" w:color="auto"/>
        <w:right w:val="none" w:sz="0" w:space="0" w:color="auto"/>
      </w:divBdr>
    </w:div>
    <w:div w:id="1752922880">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339260">
      <w:bodyDiv w:val="1"/>
      <w:marLeft w:val="0"/>
      <w:marRight w:val="0"/>
      <w:marTop w:val="0"/>
      <w:marBottom w:val="0"/>
      <w:divBdr>
        <w:top w:val="none" w:sz="0" w:space="0" w:color="auto"/>
        <w:left w:val="none" w:sz="0" w:space="0" w:color="auto"/>
        <w:bottom w:val="none" w:sz="0" w:space="0" w:color="auto"/>
        <w:right w:val="none" w:sz="0" w:space="0" w:color="auto"/>
      </w:divBdr>
      <w:divsChild>
        <w:div w:id="83646239">
          <w:marLeft w:val="0"/>
          <w:marRight w:val="0"/>
          <w:marTop w:val="0"/>
          <w:marBottom w:val="0"/>
          <w:divBdr>
            <w:top w:val="none" w:sz="0" w:space="0" w:color="auto"/>
            <w:left w:val="none" w:sz="0" w:space="0" w:color="auto"/>
            <w:bottom w:val="none" w:sz="0" w:space="0" w:color="auto"/>
            <w:right w:val="none" w:sz="0" w:space="0" w:color="auto"/>
          </w:divBdr>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480743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017379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805636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8322903">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492833">
      <w:bodyDiv w:val="1"/>
      <w:marLeft w:val="0"/>
      <w:marRight w:val="0"/>
      <w:marTop w:val="0"/>
      <w:marBottom w:val="0"/>
      <w:divBdr>
        <w:top w:val="none" w:sz="0" w:space="0" w:color="auto"/>
        <w:left w:val="none" w:sz="0" w:space="0" w:color="auto"/>
        <w:bottom w:val="none" w:sz="0" w:space="0" w:color="auto"/>
        <w:right w:val="none" w:sz="0" w:space="0" w:color="auto"/>
      </w:divBdr>
      <w:divsChild>
        <w:div w:id="4588509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6283133">
      <w:bodyDiv w:val="1"/>
      <w:marLeft w:val="0"/>
      <w:marRight w:val="0"/>
      <w:marTop w:val="0"/>
      <w:marBottom w:val="0"/>
      <w:divBdr>
        <w:top w:val="none" w:sz="0" w:space="0" w:color="auto"/>
        <w:left w:val="none" w:sz="0" w:space="0" w:color="auto"/>
        <w:bottom w:val="none" w:sz="0" w:space="0" w:color="auto"/>
        <w:right w:val="none" w:sz="0" w:space="0" w:color="auto"/>
      </w:divBdr>
    </w:div>
    <w:div w:id="200739085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0687638">
      <w:bodyDiv w:val="1"/>
      <w:marLeft w:val="0"/>
      <w:marRight w:val="0"/>
      <w:marTop w:val="0"/>
      <w:marBottom w:val="0"/>
      <w:divBdr>
        <w:top w:val="none" w:sz="0" w:space="0" w:color="auto"/>
        <w:left w:val="none" w:sz="0" w:space="0" w:color="auto"/>
        <w:bottom w:val="none" w:sz="0" w:space="0" w:color="auto"/>
        <w:right w:val="none" w:sz="0" w:space="0" w:color="auto"/>
      </w:divBdr>
    </w:div>
    <w:div w:id="2111389870">
      <w:bodyDiv w:val="1"/>
      <w:marLeft w:val="0"/>
      <w:marRight w:val="0"/>
      <w:marTop w:val="0"/>
      <w:marBottom w:val="0"/>
      <w:divBdr>
        <w:top w:val="none" w:sz="0" w:space="0" w:color="auto"/>
        <w:left w:val="none" w:sz="0" w:space="0" w:color="auto"/>
        <w:bottom w:val="none" w:sz="0" w:space="0" w:color="auto"/>
        <w:right w:val="none" w:sz="0" w:space="0" w:color="auto"/>
      </w:divBdr>
    </w:div>
    <w:div w:id="2112239048">
      <w:bodyDiv w:val="1"/>
      <w:marLeft w:val="0"/>
      <w:marRight w:val="0"/>
      <w:marTop w:val="0"/>
      <w:marBottom w:val="0"/>
      <w:divBdr>
        <w:top w:val="none" w:sz="0" w:space="0" w:color="auto"/>
        <w:left w:val="none" w:sz="0" w:space="0" w:color="auto"/>
        <w:bottom w:val="none" w:sz="0" w:space="0" w:color="auto"/>
        <w:right w:val="none" w:sz="0" w:space="0" w:color="auto"/>
      </w:divBdr>
    </w:div>
    <w:div w:id="2118015454">
      <w:bodyDiv w:val="1"/>
      <w:marLeft w:val="0"/>
      <w:marRight w:val="0"/>
      <w:marTop w:val="0"/>
      <w:marBottom w:val="0"/>
      <w:divBdr>
        <w:top w:val="none" w:sz="0" w:space="0" w:color="auto"/>
        <w:left w:val="none" w:sz="0" w:space="0" w:color="auto"/>
        <w:bottom w:val="none" w:sz="0" w:space="0" w:color="auto"/>
        <w:right w:val="none" w:sz="0" w:space="0" w:color="auto"/>
      </w:divBdr>
    </w:div>
    <w:div w:id="212502808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54825">
      <w:bodyDiv w:val="1"/>
      <w:marLeft w:val="0"/>
      <w:marRight w:val="0"/>
      <w:marTop w:val="0"/>
      <w:marBottom w:val="0"/>
      <w:divBdr>
        <w:top w:val="none" w:sz="0" w:space="0" w:color="auto"/>
        <w:left w:val="none" w:sz="0" w:space="0" w:color="auto"/>
        <w:bottom w:val="none" w:sz="0" w:space="0" w:color="auto"/>
        <w:right w:val="none" w:sz="0" w:space="0" w:color="auto"/>
      </w:divBdr>
    </w:div>
    <w:div w:id="2141997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whitehouse.gov/sites/default/files/2012.06.01u.s.-afghanistanspasignedtext.pdf" TargetMode="External"/><Relationship Id="rId20" Type="http://schemas.openxmlformats.org/officeDocument/2006/relationships/footer" Target="footer2.xml"/><Relationship Id="rId21" Type="http://schemas.openxmlformats.org/officeDocument/2006/relationships/header" Target="header3.xml"/><Relationship Id="rId22" Type="http://schemas.openxmlformats.org/officeDocument/2006/relationships/footer" Target="footer3.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online.wsj.com/public/article/SB10001424052970203440104574398442481337048.html" TargetMode="External"/><Relationship Id="rId11" Type="http://schemas.openxmlformats.org/officeDocument/2006/relationships/hyperlink" Target="http://foreignpolicy.com/2017/03/09/more-us-troops-afghanistan-marines-syria-commandos-iraq/" TargetMode="External"/><Relationship Id="rId12" Type="http://schemas.openxmlformats.org/officeDocument/2006/relationships/hyperlink" Target="http://www.cnn.com/2017/06/05/middleeast/qatar-us-largest-base-in-mideast/index.html" TargetMode="External"/><Relationship Id="rId13" Type="http://schemas.openxmlformats.org/officeDocument/2006/relationships/hyperlink" Target="https://www.wired.com/2011/12/cia-pakistan-afghanistan-drones/" TargetMode="External"/><Relationship Id="rId14" Type="http://schemas.openxmlformats.org/officeDocument/2006/relationships/hyperlink" Target="https://www.brookings.edu/articles/why-drones-work-the-case-for-washingtons-weapon-of-choice/" TargetMode="External"/><Relationship Id="rId15" Type="http://schemas.openxmlformats.org/officeDocument/2006/relationships/hyperlink" Target="https://www.belfercenter.org/publication/targeting-top-terrorists-how-leadership-decapitation-contributes-counterterrorism" TargetMode="External"/><Relationship Id="rId16" Type="http://schemas.openxmlformats.org/officeDocument/2006/relationships/hyperlink" Target="https://www.belfercenter.org/publication/effectiveness-leadership-decapitation-combating-insurgencies"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nytimes.com/2017/08/21/world/asia/trump-speech-afghanistan.html?mcubz=3&amp;_r=0" TargetMode="External"/><Relationship Id="rId8" Type="http://schemas.openxmlformats.org/officeDocument/2006/relationships/hyperlink" Target="http://www.defense.gov/pubs/April_1230_Report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19</Pages>
  <Words>9835</Words>
  <Characters>56061</Characters>
  <Application>Microsoft Macintosh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65765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7</cp:revision>
  <cp:lastPrinted>2014-07-05T10:25:00Z</cp:lastPrinted>
  <dcterms:created xsi:type="dcterms:W3CDTF">2018-07-04T18:32:00Z</dcterms:created>
  <dcterms:modified xsi:type="dcterms:W3CDTF">2018-08-22T11:32:00Z</dcterms:modified>
</cp:coreProperties>
</file>