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5591C867" w:rsidR="00934A35" w:rsidRDefault="00783C30" w:rsidP="00E07120">
      <w:pPr>
        <w:pStyle w:val="Title"/>
        <w:outlineLvl w:val="0"/>
      </w:pPr>
      <w:r>
        <w:t>Second Chance</w:t>
      </w:r>
      <w:r w:rsidRPr="00B964DA">
        <w:t xml:space="preserve">: </w:t>
      </w:r>
      <w:r>
        <w:t>The Case for Pell Grants for Prisoners</w:t>
      </w:r>
    </w:p>
    <w:p w14:paraId="16A637BD" w14:textId="3D145898" w:rsidR="00AF2404" w:rsidRDefault="00D462AA" w:rsidP="00AF2404">
      <w:pPr>
        <w:jc w:val="center"/>
      </w:pPr>
      <w:r>
        <w:t xml:space="preserve">By </w:t>
      </w:r>
      <w:r w:rsidR="00783C30">
        <w:t>Katherine Baker</w:t>
      </w:r>
    </w:p>
    <w:p w14:paraId="25E5801C" w14:textId="35C15B69" w:rsidR="00613AD5" w:rsidRPr="00613AD5" w:rsidRDefault="00613AD5" w:rsidP="00613AD5">
      <w:pPr>
        <w:jc w:val="center"/>
        <w:rPr>
          <w:b/>
          <w:i/>
        </w:rPr>
      </w:pPr>
      <w:r w:rsidRPr="00613AD5">
        <w:rPr>
          <w:b/>
          <w:i/>
        </w:rPr>
        <w:t>Resolved: The United States should significantly reform its policies regarding higher education.</w:t>
      </w:r>
    </w:p>
    <w:p w14:paraId="3844D612" w14:textId="77777777" w:rsidR="00613AD5" w:rsidRDefault="00783C30" w:rsidP="00613AD5">
      <w:pPr>
        <w:pStyle w:val="Case"/>
        <w:numPr>
          <w:ilvl w:val="0"/>
          <w:numId w:val="0"/>
        </w:numPr>
      </w:pPr>
      <w:r>
        <w:t>Pell Grants are federal money given (not loans) to poor students to help pay for college.</w:t>
      </w:r>
      <w:r w:rsidR="00E07120">
        <w:t xml:space="preserve"> </w:t>
      </w:r>
      <w:r>
        <w:t>Before 1994, many colleges had remote learning or correspondence programs they offered to prisoners that were funded by Pell Grants.</w:t>
      </w:r>
      <w:r w:rsidR="00E07120">
        <w:t xml:space="preserve"> </w:t>
      </w:r>
      <w:r>
        <w:t>Congress voted in 1994 to ban prisoners from further participation in Pell Grants, and most of the prison college programs were canceled shortly thereafter due to lack of funding.</w:t>
      </w:r>
      <w:r w:rsidR="00E07120">
        <w:t xml:space="preserve"> </w:t>
      </w:r>
      <w:r>
        <w:t>In 2016 Pres. Obama exploited a loophole by declaring an “experimental” pilot program to open up a small quantity of Pell Grants to prisoners, but the Congressional ban remains in place.</w:t>
      </w:r>
      <w:r w:rsidR="00E07120">
        <w:t xml:space="preserve"> </w:t>
      </w:r>
    </w:p>
    <w:p w14:paraId="45EFB5D2" w14:textId="43D546C8" w:rsidR="00783C30" w:rsidRPr="003B200A" w:rsidRDefault="00783C30" w:rsidP="00613AD5">
      <w:pPr>
        <w:pStyle w:val="Case"/>
        <w:numPr>
          <w:ilvl w:val="0"/>
          <w:numId w:val="0"/>
        </w:numPr>
      </w:pPr>
      <w:r>
        <w:t>This case argues that prisoners who enroll in college programs while behind bars have vastly better outcomes (lower crime, better behavior, and less cost to society), so we need to reinstate Pell Grants for prisoners.</w:t>
      </w:r>
      <w:r w:rsidR="00E07120">
        <w:t xml:space="preserve"> </w:t>
      </w:r>
      <w:r>
        <w:t>It does so by expanding the budget for Pell Grants, so no law-abiding students have anything taken away from them.</w:t>
      </w:r>
      <w:r w:rsidR="00E07120">
        <w:t xml:space="preserve"> </w:t>
      </w:r>
      <w:r>
        <w:t>It makes sense to do all we reasonably can to prepare prisoners with skills, since 95% of them will someday be released back into society.</w:t>
      </w:r>
    </w:p>
    <w:p w14:paraId="2772E93B" w14:textId="77777777" w:rsidR="00613AD5"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613AD5">
        <w:rPr>
          <w:noProof/>
        </w:rPr>
        <w:t>Second Chance: The Case for Pell Grants for Prisoners</w:t>
      </w:r>
      <w:r w:rsidR="00613AD5">
        <w:rPr>
          <w:noProof/>
        </w:rPr>
        <w:tab/>
      </w:r>
      <w:r w:rsidR="00613AD5">
        <w:rPr>
          <w:noProof/>
        </w:rPr>
        <w:fldChar w:fldCharType="begin"/>
      </w:r>
      <w:r w:rsidR="00613AD5">
        <w:rPr>
          <w:noProof/>
        </w:rPr>
        <w:instrText xml:space="preserve"> PAGEREF _Toc494301264 \h </w:instrText>
      </w:r>
      <w:r w:rsidR="00613AD5">
        <w:rPr>
          <w:noProof/>
        </w:rPr>
      </w:r>
      <w:r w:rsidR="00613AD5">
        <w:rPr>
          <w:noProof/>
        </w:rPr>
        <w:fldChar w:fldCharType="separate"/>
      </w:r>
      <w:r w:rsidR="00613AD5">
        <w:rPr>
          <w:noProof/>
        </w:rPr>
        <w:t>3</w:t>
      </w:r>
      <w:r w:rsidR="00613AD5">
        <w:rPr>
          <w:noProof/>
        </w:rPr>
        <w:fldChar w:fldCharType="end"/>
      </w:r>
    </w:p>
    <w:p w14:paraId="7E6A318E" w14:textId="77777777" w:rsidR="00613AD5" w:rsidRDefault="00613AD5">
      <w:pPr>
        <w:pStyle w:val="TOC2"/>
        <w:rPr>
          <w:rFonts w:asciiTheme="minorHAnsi" w:eastAsiaTheme="minorEastAsia" w:hAnsiTheme="minorHAnsi" w:cstheme="minorBidi"/>
          <w:noProof/>
          <w:sz w:val="24"/>
          <w:szCs w:val="24"/>
        </w:rPr>
      </w:pPr>
      <w:r>
        <w:rPr>
          <w:noProof/>
        </w:rPr>
        <w:t>OBSERVATION 1. We offer the following DEFINITIONS.</w:t>
      </w:r>
      <w:r>
        <w:rPr>
          <w:noProof/>
        </w:rPr>
        <w:tab/>
      </w:r>
      <w:r>
        <w:rPr>
          <w:noProof/>
        </w:rPr>
        <w:fldChar w:fldCharType="begin"/>
      </w:r>
      <w:r>
        <w:rPr>
          <w:noProof/>
        </w:rPr>
        <w:instrText xml:space="preserve"> PAGEREF _Toc494301265 \h </w:instrText>
      </w:r>
      <w:r>
        <w:rPr>
          <w:noProof/>
        </w:rPr>
      </w:r>
      <w:r>
        <w:rPr>
          <w:noProof/>
        </w:rPr>
        <w:fldChar w:fldCharType="separate"/>
      </w:r>
      <w:r>
        <w:rPr>
          <w:noProof/>
        </w:rPr>
        <w:t>3</w:t>
      </w:r>
      <w:r>
        <w:rPr>
          <w:noProof/>
        </w:rPr>
        <w:fldChar w:fldCharType="end"/>
      </w:r>
    </w:p>
    <w:p w14:paraId="4AFC0C79" w14:textId="77777777" w:rsidR="00613AD5" w:rsidRDefault="00613AD5">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_Toc494301266 \h </w:instrText>
      </w:r>
      <w:r>
        <w:rPr>
          <w:noProof/>
        </w:rPr>
      </w:r>
      <w:r>
        <w:rPr>
          <w:noProof/>
        </w:rPr>
        <w:fldChar w:fldCharType="separate"/>
      </w:r>
      <w:r>
        <w:rPr>
          <w:noProof/>
        </w:rPr>
        <w:t>3</w:t>
      </w:r>
      <w:r>
        <w:rPr>
          <w:noProof/>
        </w:rPr>
        <w:fldChar w:fldCharType="end"/>
      </w:r>
    </w:p>
    <w:p w14:paraId="42774969" w14:textId="77777777" w:rsidR="00613AD5" w:rsidRDefault="00613AD5">
      <w:pPr>
        <w:pStyle w:val="TOC3"/>
        <w:rPr>
          <w:rFonts w:asciiTheme="minorHAnsi" w:eastAsiaTheme="minorEastAsia" w:hAnsiTheme="minorHAnsi" w:cstheme="minorBidi"/>
          <w:noProof/>
          <w:sz w:val="24"/>
          <w:szCs w:val="24"/>
        </w:rPr>
      </w:pPr>
      <w:r>
        <w:rPr>
          <w:noProof/>
        </w:rPr>
        <w:t>Significant:</w:t>
      </w:r>
      <w:r>
        <w:rPr>
          <w:noProof/>
        </w:rPr>
        <w:tab/>
      </w:r>
      <w:r>
        <w:rPr>
          <w:noProof/>
        </w:rPr>
        <w:fldChar w:fldCharType="begin"/>
      </w:r>
      <w:r>
        <w:rPr>
          <w:noProof/>
        </w:rPr>
        <w:instrText xml:space="preserve"> PAGEREF _Toc494301267 \h </w:instrText>
      </w:r>
      <w:r>
        <w:rPr>
          <w:noProof/>
        </w:rPr>
      </w:r>
      <w:r>
        <w:rPr>
          <w:noProof/>
        </w:rPr>
        <w:fldChar w:fldCharType="separate"/>
      </w:r>
      <w:r>
        <w:rPr>
          <w:noProof/>
        </w:rPr>
        <w:t>3</w:t>
      </w:r>
      <w:r>
        <w:rPr>
          <w:noProof/>
        </w:rPr>
        <w:fldChar w:fldCharType="end"/>
      </w:r>
    </w:p>
    <w:p w14:paraId="7548179C" w14:textId="77777777" w:rsidR="00613AD5" w:rsidRDefault="00613AD5">
      <w:pPr>
        <w:pStyle w:val="TOC3"/>
        <w:rPr>
          <w:rFonts w:asciiTheme="minorHAnsi" w:eastAsiaTheme="minorEastAsia" w:hAnsiTheme="minorHAnsi" w:cstheme="minorBidi"/>
          <w:noProof/>
          <w:sz w:val="24"/>
          <w:szCs w:val="24"/>
        </w:rPr>
      </w:pPr>
      <w:r>
        <w:rPr>
          <w:noProof/>
        </w:rPr>
        <w:t>“Higher Education”:</w:t>
      </w:r>
      <w:r>
        <w:rPr>
          <w:noProof/>
        </w:rPr>
        <w:tab/>
      </w:r>
      <w:r>
        <w:rPr>
          <w:noProof/>
        </w:rPr>
        <w:fldChar w:fldCharType="begin"/>
      </w:r>
      <w:r>
        <w:rPr>
          <w:noProof/>
        </w:rPr>
        <w:instrText xml:space="preserve"> PAGEREF _Toc494301268 \h </w:instrText>
      </w:r>
      <w:r>
        <w:rPr>
          <w:noProof/>
        </w:rPr>
      </w:r>
      <w:r>
        <w:rPr>
          <w:noProof/>
        </w:rPr>
        <w:fldChar w:fldCharType="separate"/>
      </w:r>
      <w:r>
        <w:rPr>
          <w:noProof/>
        </w:rPr>
        <w:t>3</w:t>
      </w:r>
      <w:r>
        <w:rPr>
          <w:noProof/>
        </w:rPr>
        <w:fldChar w:fldCharType="end"/>
      </w:r>
    </w:p>
    <w:p w14:paraId="69BEAD09" w14:textId="77777777" w:rsidR="00613AD5" w:rsidRDefault="00613AD5">
      <w:pPr>
        <w:pStyle w:val="TOC3"/>
        <w:rPr>
          <w:rFonts w:asciiTheme="minorHAnsi" w:eastAsiaTheme="minorEastAsia" w:hAnsiTheme="minorHAnsi" w:cstheme="minorBidi"/>
          <w:noProof/>
          <w:sz w:val="24"/>
          <w:szCs w:val="24"/>
        </w:rPr>
      </w:pPr>
      <w:r>
        <w:rPr>
          <w:noProof/>
        </w:rPr>
        <w:t>Recidivism</w:t>
      </w:r>
      <w:r>
        <w:rPr>
          <w:noProof/>
        </w:rPr>
        <w:tab/>
      </w:r>
      <w:r>
        <w:rPr>
          <w:noProof/>
        </w:rPr>
        <w:fldChar w:fldCharType="begin"/>
      </w:r>
      <w:r>
        <w:rPr>
          <w:noProof/>
        </w:rPr>
        <w:instrText xml:space="preserve"> PAGEREF _Toc494301269 \h </w:instrText>
      </w:r>
      <w:r>
        <w:rPr>
          <w:noProof/>
        </w:rPr>
      </w:r>
      <w:r>
        <w:rPr>
          <w:noProof/>
        </w:rPr>
        <w:fldChar w:fldCharType="separate"/>
      </w:r>
      <w:r>
        <w:rPr>
          <w:noProof/>
        </w:rPr>
        <w:t>3</w:t>
      </w:r>
      <w:r>
        <w:rPr>
          <w:noProof/>
        </w:rPr>
        <w:fldChar w:fldCharType="end"/>
      </w:r>
    </w:p>
    <w:p w14:paraId="53012BBA" w14:textId="77777777" w:rsidR="00613AD5" w:rsidRDefault="00613AD5">
      <w:pPr>
        <w:pStyle w:val="TOC2"/>
        <w:rPr>
          <w:rFonts w:asciiTheme="minorHAnsi" w:eastAsiaTheme="minorEastAsia" w:hAnsiTheme="minorHAnsi" w:cstheme="minorBidi"/>
          <w:noProof/>
          <w:sz w:val="24"/>
          <w:szCs w:val="24"/>
        </w:rPr>
      </w:pPr>
      <w:r>
        <w:rPr>
          <w:noProof/>
        </w:rPr>
        <w:t>OBSERVATION 2. INHERENCY, or the structure of the Status Quo. One key FACT:</w:t>
      </w:r>
      <w:r>
        <w:rPr>
          <w:noProof/>
        </w:rPr>
        <w:tab/>
      </w:r>
      <w:r>
        <w:rPr>
          <w:noProof/>
        </w:rPr>
        <w:fldChar w:fldCharType="begin"/>
      </w:r>
      <w:r>
        <w:rPr>
          <w:noProof/>
        </w:rPr>
        <w:instrText xml:space="preserve"> PAGEREF _Toc494301270 \h </w:instrText>
      </w:r>
      <w:r>
        <w:rPr>
          <w:noProof/>
        </w:rPr>
      </w:r>
      <w:r>
        <w:rPr>
          <w:noProof/>
        </w:rPr>
        <w:fldChar w:fldCharType="separate"/>
      </w:r>
      <w:r>
        <w:rPr>
          <w:noProof/>
        </w:rPr>
        <w:t>3</w:t>
      </w:r>
      <w:r>
        <w:rPr>
          <w:noProof/>
        </w:rPr>
        <w:fldChar w:fldCharType="end"/>
      </w:r>
    </w:p>
    <w:p w14:paraId="6EF76944" w14:textId="77777777" w:rsidR="00613AD5" w:rsidRDefault="00613AD5">
      <w:pPr>
        <w:pStyle w:val="TOC3"/>
        <w:rPr>
          <w:rFonts w:asciiTheme="minorHAnsi" w:eastAsiaTheme="minorEastAsia" w:hAnsiTheme="minorHAnsi" w:cstheme="minorBidi"/>
          <w:noProof/>
          <w:sz w:val="24"/>
          <w:szCs w:val="24"/>
        </w:rPr>
      </w:pPr>
      <w:r>
        <w:rPr>
          <w:noProof/>
        </w:rPr>
        <w:t>Prison college classes not available. The 1994 Congressional ban on Pell Grants for prisoners caused prisons to end college classes</w:t>
      </w:r>
      <w:r>
        <w:rPr>
          <w:noProof/>
        </w:rPr>
        <w:tab/>
      </w:r>
      <w:r>
        <w:rPr>
          <w:noProof/>
        </w:rPr>
        <w:fldChar w:fldCharType="begin"/>
      </w:r>
      <w:r>
        <w:rPr>
          <w:noProof/>
        </w:rPr>
        <w:instrText xml:space="preserve"> PAGEREF _Toc494301271 \h </w:instrText>
      </w:r>
      <w:r>
        <w:rPr>
          <w:noProof/>
        </w:rPr>
      </w:r>
      <w:r>
        <w:rPr>
          <w:noProof/>
        </w:rPr>
        <w:fldChar w:fldCharType="separate"/>
      </w:r>
      <w:r>
        <w:rPr>
          <w:noProof/>
        </w:rPr>
        <w:t>3</w:t>
      </w:r>
      <w:r>
        <w:rPr>
          <w:noProof/>
        </w:rPr>
        <w:fldChar w:fldCharType="end"/>
      </w:r>
    </w:p>
    <w:p w14:paraId="248E48B8" w14:textId="77777777" w:rsidR="00613AD5" w:rsidRDefault="00613AD5">
      <w:pPr>
        <w:pStyle w:val="TOC2"/>
        <w:rPr>
          <w:rFonts w:asciiTheme="minorHAnsi" w:eastAsiaTheme="minorEastAsia" w:hAnsiTheme="minorHAnsi" w:cstheme="minorBidi"/>
          <w:noProof/>
          <w:sz w:val="24"/>
          <w:szCs w:val="24"/>
        </w:rPr>
      </w:pPr>
      <w:r>
        <w:rPr>
          <w:noProof/>
        </w:rPr>
        <w:t>OBSERVATION 3. The HARMS.</w:t>
      </w:r>
      <w:r>
        <w:rPr>
          <w:noProof/>
        </w:rPr>
        <w:tab/>
      </w:r>
      <w:r>
        <w:rPr>
          <w:noProof/>
        </w:rPr>
        <w:fldChar w:fldCharType="begin"/>
      </w:r>
      <w:r>
        <w:rPr>
          <w:noProof/>
        </w:rPr>
        <w:instrText xml:space="preserve"> PAGEREF _Toc494301272 \h </w:instrText>
      </w:r>
      <w:r>
        <w:rPr>
          <w:noProof/>
        </w:rPr>
      </w:r>
      <w:r>
        <w:rPr>
          <w:noProof/>
        </w:rPr>
        <w:fldChar w:fldCharType="separate"/>
      </w:r>
      <w:r>
        <w:rPr>
          <w:noProof/>
        </w:rPr>
        <w:t>4</w:t>
      </w:r>
      <w:r>
        <w:rPr>
          <w:noProof/>
        </w:rPr>
        <w:fldChar w:fldCharType="end"/>
      </w:r>
    </w:p>
    <w:p w14:paraId="01888DCB" w14:textId="77777777" w:rsidR="00613AD5" w:rsidRDefault="00613AD5">
      <w:pPr>
        <w:pStyle w:val="TOC3"/>
        <w:rPr>
          <w:rFonts w:asciiTheme="minorHAnsi" w:eastAsiaTheme="minorEastAsia" w:hAnsiTheme="minorHAnsi" w:cstheme="minorBidi"/>
          <w:noProof/>
          <w:sz w:val="24"/>
          <w:szCs w:val="24"/>
        </w:rPr>
      </w:pPr>
      <w:r>
        <w:rPr>
          <w:noProof/>
        </w:rPr>
        <w:t>First, the link: About 60% of released inmates return to prison each year</w:t>
      </w:r>
      <w:r>
        <w:rPr>
          <w:noProof/>
        </w:rPr>
        <w:tab/>
      </w:r>
      <w:r>
        <w:rPr>
          <w:noProof/>
        </w:rPr>
        <w:fldChar w:fldCharType="begin"/>
      </w:r>
      <w:r>
        <w:rPr>
          <w:noProof/>
        </w:rPr>
        <w:instrText xml:space="preserve"> PAGEREF _Toc494301273 \h </w:instrText>
      </w:r>
      <w:r>
        <w:rPr>
          <w:noProof/>
        </w:rPr>
      </w:r>
      <w:r>
        <w:rPr>
          <w:noProof/>
        </w:rPr>
        <w:fldChar w:fldCharType="separate"/>
      </w:r>
      <w:r>
        <w:rPr>
          <w:noProof/>
        </w:rPr>
        <w:t>4</w:t>
      </w:r>
      <w:r>
        <w:rPr>
          <w:noProof/>
        </w:rPr>
        <w:fldChar w:fldCharType="end"/>
      </w:r>
    </w:p>
    <w:p w14:paraId="6EB45B24" w14:textId="77777777" w:rsidR="00613AD5" w:rsidRDefault="00613AD5">
      <w:pPr>
        <w:pStyle w:val="TOC3"/>
        <w:rPr>
          <w:rFonts w:asciiTheme="minorHAnsi" w:eastAsiaTheme="minorEastAsia" w:hAnsiTheme="minorHAnsi" w:cstheme="minorBidi"/>
          <w:noProof/>
          <w:sz w:val="24"/>
          <w:szCs w:val="24"/>
        </w:rPr>
      </w:pPr>
      <w:r>
        <w:rPr>
          <w:noProof/>
        </w:rPr>
        <w:t>Impact 1: Taxpayer cost. Prison system cost taxpayers $50 billion a year</w:t>
      </w:r>
      <w:r>
        <w:rPr>
          <w:noProof/>
        </w:rPr>
        <w:tab/>
      </w:r>
      <w:r>
        <w:rPr>
          <w:noProof/>
        </w:rPr>
        <w:fldChar w:fldCharType="begin"/>
      </w:r>
      <w:r>
        <w:rPr>
          <w:noProof/>
        </w:rPr>
        <w:instrText xml:space="preserve"> PAGEREF _Toc494301274 \h </w:instrText>
      </w:r>
      <w:r>
        <w:rPr>
          <w:noProof/>
        </w:rPr>
      </w:r>
      <w:r>
        <w:rPr>
          <w:noProof/>
        </w:rPr>
        <w:fldChar w:fldCharType="separate"/>
      </w:r>
      <w:r>
        <w:rPr>
          <w:noProof/>
        </w:rPr>
        <w:t>4</w:t>
      </w:r>
      <w:r>
        <w:rPr>
          <w:noProof/>
        </w:rPr>
        <w:fldChar w:fldCharType="end"/>
      </w:r>
    </w:p>
    <w:p w14:paraId="18196F57" w14:textId="77777777" w:rsidR="00613AD5" w:rsidRDefault="00613AD5">
      <w:pPr>
        <w:pStyle w:val="TOC3"/>
        <w:rPr>
          <w:rFonts w:asciiTheme="minorHAnsi" w:eastAsiaTheme="minorEastAsia" w:hAnsiTheme="minorHAnsi" w:cstheme="minorBidi"/>
          <w:noProof/>
          <w:sz w:val="24"/>
          <w:szCs w:val="24"/>
        </w:rPr>
      </w:pPr>
      <w:r>
        <w:rPr>
          <w:noProof/>
        </w:rPr>
        <w:t>Impact 2: Takes away money from education. States spend more on prisons than universities.</w:t>
      </w:r>
      <w:r>
        <w:rPr>
          <w:noProof/>
        </w:rPr>
        <w:tab/>
      </w:r>
      <w:r>
        <w:rPr>
          <w:noProof/>
        </w:rPr>
        <w:fldChar w:fldCharType="begin"/>
      </w:r>
      <w:r>
        <w:rPr>
          <w:noProof/>
        </w:rPr>
        <w:instrText xml:space="preserve"> PAGEREF _Toc494301275 \h </w:instrText>
      </w:r>
      <w:r>
        <w:rPr>
          <w:noProof/>
        </w:rPr>
      </w:r>
      <w:r>
        <w:rPr>
          <w:noProof/>
        </w:rPr>
        <w:fldChar w:fldCharType="separate"/>
      </w:r>
      <w:r>
        <w:rPr>
          <w:noProof/>
        </w:rPr>
        <w:t>4</w:t>
      </w:r>
      <w:r>
        <w:rPr>
          <w:noProof/>
        </w:rPr>
        <w:fldChar w:fldCharType="end"/>
      </w:r>
    </w:p>
    <w:p w14:paraId="22D113FB" w14:textId="77777777" w:rsidR="00613AD5" w:rsidRDefault="00613AD5">
      <w:pPr>
        <w:pStyle w:val="TOC2"/>
        <w:rPr>
          <w:rFonts w:asciiTheme="minorHAnsi" w:eastAsiaTheme="minorEastAsia" w:hAnsiTheme="minorHAnsi" w:cstheme="minorBidi"/>
          <w:noProof/>
          <w:sz w:val="24"/>
          <w:szCs w:val="24"/>
        </w:rPr>
      </w:pPr>
      <w:r>
        <w:rPr>
          <w:noProof/>
        </w:rPr>
        <w:t>OBSERVATION 4. We offer the following PLAN implemented by Congress, the President, and State legislatures</w:t>
      </w:r>
      <w:r>
        <w:rPr>
          <w:noProof/>
        </w:rPr>
        <w:tab/>
      </w:r>
      <w:r>
        <w:rPr>
          <w:noProof/>
        </w:rPr>
        <w:fldChar w:fldCharType="begin"/>
      </w:r>
      <w:r>
        <w:rPr>
          <w:noProof/>
        </w:rPr>
        <w:instrText xml:space="preserve"> PAGEREF _Toc494301276 \h </w:instrText>
      </w:r>
      <w:r>
        <w:rPr>
          <w:noProof/>
        </w:rPr>
      </w:r>
      <w:r>
        <w:rPr>
          <w:noProof/>
        </w:rPr>
        <w:fldChar w:fldCharType="separate"/>
      </w:r>
      <w:r>
        <w:rPr>
          <w:noProof/>
        </w:rPr>
        <w:t>4</w:t>
      </w:r>
      <w:r>
        <w:rPr>
          <w:noProof/>
        </w:rPr>
        <w:fldChar w:fldCharType="end"/>
      </w:r>
    </w:p>
    <w:p w14:paraId="49F84093" w14:textId="77777777" w:rsidR="00613AD5" w:rsidRDefault="00613AD5">
      <w:pPr>
        <w:pStyle w:val="TOC2"/>
        <w:rPr>
          <w:rFonts w:asciiTheme="minorHAnsi" w:eastAsiaTheme="minorEastAsia" w:hAnsiTheme="minorHAnsi" w:cstheme="minorBidi"/>
          <w:noProof/>
          <w:sz w:val="24"/>
          <w:szCs w:val="24"/>
        </w:rPr>
      </w:pPr>
      <w:r>
        <w:rPr>
          <w:noProof/>
        </w:rPr>
        <w:t>OBSERVATION 5. ADVANTAGES</w:t>
      </w:r>
      <w:r>
        <w:rPr>
          <w:noProof/>
        </w:rPr>
        <w:tab/>
      </w:r>
      <w:r>
        <w:rPr>
          <w:noProof/>
        </w:rPr>
        <w:fldChar w:fldCharType="begin"/>
      </w:r>
      <w:r>
        <w:rPr>
          <w:noProof/>
        </w:rPr>
        <w:instrText xml:space="preserve"> PAGEREF _Toc494301277 \h </w:instrText>
      </w:r>
      <w:r>
        <w:rPr>
          <w:noProof/>
        </w:rPr>
      </w:r>
      <w:r>
        <w:rPr>
          <w:noProof/>
        </w:rPr>
        <w:fldChar w:fldCharType="separate"/>
      </w:r>
      <w:r>
        <w:rPr>
          <w:noProof/>
        </w:rPr>
        <w:t>5</w:t>
      </w:r>
      <w:r>
        <w:rPr>
          <w:noProof/>
        </w:rPr>
        <w:fldChar w:fldCharType="end"/>
      </w:r>
    </w:p>
    <w:p w14:paraId="53D230AD" w14:textId="77777777" w:rsidR="00613AD5" w:rsidRDefault="00613AD5">
      <w:pPr>
        <w:pStyle w:val="TOC2"/>
        <w:rPr>
          <w:rFonts w:asciiTheme="minorHAnsi" w:eastAsiaTheme="minorEastAsia" w:hAnsiTheme="minorHAnsi" w:cstheme="minorBidi"/>
          <w:noProof/>
          <w:sz w:val="24"/>
          <w:szCs w:val="24"/>
        </w:rPr>
      </w:pPr>
      <w:r>
        <w:rPr>
          <w:noProof/>
        </w:rPr>
        <w:t>ADVANTAGE 1. Less Crime. We see this in 2 subpoints:</w:t>
      </w:r>
      <w:r>
        <w:rPr>
          <w:noProof/>
        </w:rPr>
        <w:tab/>
      </w:r>
      <w:r>
        <w:rPr>
          <w:noProof/>
        </w:rPr>
        <w:fldChar w:fldCharType="begin"/>
      </w:r>
      <w:r>
        <w:rPr>
          <w:noProof/>
        </w:rPr>
        <w:instrText xml:space="preserve"> PAGEREF _Toc494301278 \h </w:instrText>
      </w:r>
      <w:r>
        <w:rPr>
          <w:noProof/>
        </w:rPr>
      </w:r>
      <w:r>
        <w:rPr>
          <w:noProof/>
        </w:rPr>
        <w:fldChar w:fldCharType="separate"/>
      </w:r>
      <w:r>
        <w:rPr>
          <w:noProof/>
        </w:rPr>
        <w:t>5</w:t>
      </w:r>
      <w:r>
        <w:rPr>
          <w:noProof/>
        </w:rPr>
        <w:fldChar w:fldCharType="end"/>
      </w:r>
    </w:p>
    <w:p w14:paraId="41A23E8E" w14:textId="77777777" w:rsidR="00613AD5" w:rsidRDefault="00613AD5">
      <w:pPr>
        <w:pStyle w:val="TOC3"/>
        <w:tabs>
          <w:tab w:val="left" w:pos="880"/>
        </w:tabs>
        <w:rPr>
          <w:rFonts w:asciiTheme="minorHAnsi" w:eastAsiaTheme="minorEastAsia" w:hAnsiTheme="minorHAnsi" w:cstheme="minorBidi"/>
          <w:noProof/>
          <w:sz w:val="24"/>
          <w:szCs w:val="24"/>
        </w:rPr>
      </w:pPr>
      <w:r>
        <w:rPr>
          <w:noProof/>
        </w:rPr>
        <w:t>A.</w:t>
      </w:r>
      <w:r>
        <w:rPr>
          <w:rFonts w:asciiTheme="minorHAnsi" w:eastAsiaTheme="minorEastAsia" w:hAnsiTheme="minorHAnsi" w:cstheme="minorBidi"/>
          <w:noProof/>
          <w:sz w:val="24"/>
          <w:szCs w:val="24"/>
        </w:rPr>
        <w:tab/>
      </w:r>
      <w:r>
        <w:rPr>
          <w:noProof/>
        </w:rPr>
        <w:t>Pell Grants will reduce crime.</w:t>
      </w:r>
      <w:r>
        <w:rPr>
          <w:noProof/>
        </w:rPr>
        <w:tab/>
      </w:r>
      <w:r>
        <w:rPr>
          <w:noProof/>
        </w:rPr>
        <w:fldChar w:fldCharType="begin"/>
      </w:r>
      <w:r>
        <w:rPr>
          <w:noProof/>
        </w:rPr>
        <w:instrText xml:space="preserve"> PAGEREF _Toc494301279 \h </w:instrText>
      </w:r>
      <w:r>
        <w:rPr>
          <w:noProof/>
        </w:rPr>
      </w:r>
      <w:r>
        <w:rPr>
          <w:noProof/>
        </w:rPr>
        <w:fldChar w:fldCharType="separate"/>
      </w:r>
      <w:r>
        <w:rPr>
          <w:noProof/>
        </w:rPr>
        <w:t>5</w:t>
      </w:r>
      <w:r>
        <w:rPr>
          <w:noProof/>
        </w:rPr>
        <w:fldChar w:fldCharType="end"/>
      </w:r>
    </w:p>
    <w:p w14:paraId="0846A209" w14:textId="77777777" w:rsidR="00613AD5" w:rsidRDefault="00613AD5">
      <w:pPr>
        <w:pStyle w:val="TOC3"/>
        <w:tabs>
          <w:tab w:val="left" w:pos="880"/>
        </w:tabs>
        <w:rPr>
          <w:rFonts w:asciiTheme="minorHAnsi" w:eastAsiaTheme="minorEastAsia" w:hAnsiTheme="minorHAnsi" w:cstheme="minorBidi"/>
          <w:noProof/>
          <w:sz w:val="24"/>
          <w:szCs w:val="24"/>
        </w:rPr>
      </w:pPr>
      <w:r>
        <w:rPr>
          <w:noProof/>
        </w:rPr>
        <w:t>B.</w:t>
      </w:r>
      <w:r>
        <w:rPr>
          <w:rFonts w:asciiTheme="minorHAnsi" w:eastAsiaTheme="minorEastAsia" w:hAnsiTheme="minorHAnsi" w:cstheme="minorBidi"/>
          <w:noProof/>
          <w:sz w:val="24"/>
          <w:szCs w:val="24"/>
        </w:rPr>
        <w:tab/>
      </w:r>
      <w:r>
        <w:rPr>
          <w:noProof/>
        </w:rPr>
        <w:t>Higher Education works. It’s one of the most effective strategies at preventing inmates from returning to communities more dangerous than when they left</w:t>
      </w:r>
      <w:r>
        <w:rPr>
          <w:noProof/>
        </w:rPr>
        <w:tab/>
      </w:r>
      <w:r>
        <w:rPr>
          <w:noProof/>
        </w:rPr>
        <w:fldChar w:fldCharType="begin"/>
      </w:r>
      <w:r>
        <w:rPr>
          <w:noProof/>
        </w:rPr>
        <w:instrText xml:space="preserve"> PAGEREF _Toc494301280 \h </w:instrText>
      </w:r>
      <w:r>
        <w:rPr>
          <w:noProof/>
        </w:rPr>
      </w:r>
      <w:r>
        <w:rPr>
          <w:noProof/>
        </w:rPr>
        <w:fldChar w:fldCharType="separate"/>
      </w:r>
      <w:r>
        <w:rPr>
          <w:noProof/>
        </w:rPr>
        <w:t>5</w:t>
      </w:r>
      <w:r>
        <w:rPr>
          <w:noProof/>
        </w:rPr>
        <w:fldChar w:fldCharType="end"/>
      </w:r>
    </w:p>
    <w:p w14:paraId="18C2DB95" w14:textId="77777777" w:rsidR="00613AD5" w:rsidRDefault="00613AD5">
      <w:pPr>
        <w:pStyle w:val="TOC2"/>
        <w:rPr>
          <w:rFonts w:asciiTheme="minorHAnsi" w:eastAsiaTheme="minorEastAsia" w:hAnsiTheme="minorHAnsi" w:cstheme="minorBidi"/>
          <w:noProof/>
          <w:sz w:val="24"/>
          <w:szCs w:val="24"/>
        </w:rPr>
      </w:pPr>
      <w:r>
        <w:rPr>
          <w:noProof/>
        </w:rPr>
        <w:t>ADVANTAGE 2. Saves money</w:t>
      </w:r>
      <w:r>
        <w:rPr>
          <w:noProof/>
        </w:rPr>
        <w:tab/>
      </w:r>
      <w:r>
        <w:rPr>
          <w:noProof/>
        </w:rPr>
        <w:fldChar w:fldCharType="begin"/>
      </w:r>
      <w:r>
        <w:rPr>
          <w:noProof/>
        </w:rPr>
        <w:instrText xml:space="preserve"> PAGEREF _Toc494301281 \h </w:instrText>
      </w:r>
      <w:r>
        <w:rPr>
          <w:noProof/>
        </w:rPr>
      </w:r>
      <w:r>
        <w:rPr>
          <w:noProof/>
        </w:rPr>
        <w:fldChar w:fldCharType="separate"/>
      </w:r>
      <w:r>
        <w:rPr>
          <w:noProof/>
        </w:rPr>
        <w:t>5</w:t>
      </w:r>
      <w:r>
        <w:rPr>
          <w:noProof/>
        </w:rPr>
        <w:fldChar w:fldCharType="end"/>
      </w:r>
    </w:p>
    <w:p w14:paraId="066EB255" w14:textId="77777777" w:rsidR="00613AD5" w:rsidRDefault="00613AD5">
      <w:pPr>
        <w:pStyle w:val="TOC3"/>
        <w:rPr>
          <w:rFonts w:asciiTheme="minorHAnsi" w:eastAsiaTheme="minorEastAsia" w:hAnsiTheme="minorHAnsi" w:cstheme="minorBidi"/>
          <w:noProof/>
          <w:sz w:val="24"/>
          <w:szCs w:val="24"/>
        </w:rPr>
      </w:pPr>
      <w:r>
        <w:rPr>
          <w:noProof/>
        </w:rPr>
        <w:t>Every dollar spent on prisoner education saves 4 to 5 dollars in taxpayer costs</w:t>
      </w:r>
      <w:r>
        <w:rPr>
          <w:noProof/>
        </w:rPr>
        <w:tab/>
      </w:r>
      <w:r>
        <w:rPr>
          <w:noProof/>
        </w:rPr>
        <w:fldChar w:fldCharType="begin"/>
      </w:r>
      <w:r>
        <w:rPr>
          <w:noProof/>
        </w:rPr>
        <w:instrText xml:space="preserve"> PAGEREF _Toc494301282 \h </w:instrText>
      </w:r>
      <w:r>
        <w:rPr>
          <w:noProof/>
        </w:rPr>
      </w:r>
      <w:r>
        <w:rPr>
          <w:noProof/>
        </w:rPr>
        <w:fldChar w:fldCharType="separate"/>
      </w:r>
      <w:r>
        <w:rPr>
          <w:noProof/>
        </w:rPr>
        <w:t>5</w:t>
      </w:r>
      <w:r>
        <w:rPr>
          <w:noProof/>
        </w:rPr>
        <w:fldChar w:fldCharType="end"/>
      </w:r>
    </w:p>
    <w:p w14:paraId="5FBC1A21" w14:textId="77777777" w:rsidR="00613AD5" w:rsidRDefault="00613AD5">
      <w:pPr>
        <w:pStyle w:val="TOC2"/>
        <w:rPr>
          <w:rFonts w:asciiTheme="minorHAnsi" w:eastAsiaTheme="minorEastAsia" w:hAnsiTheme="minorHAnsi" w:cstheme="minorBidi"/>
          <w:noProof/>
          <w:sz w:val="24"/>
          <w:szCs w:val="24"/>
        </w:rPr>
      </w:pPr>
      <w:r>
        <w:rPr>
          <w:noProof/>
        </w:rPr>
        <w:t>ADVANTAGE 3. Humanitarian and social benefits</w:t>
      </w:r>
      <w:r>
        <w:rPr>
          <w:noProof/>
        </w:rPr>
        <w:tab/>
      </w:r>
      <w:r>
        <w:rPr>
          <w:noProof/>
        </w:rPr>
        <w:fldChar w:fldCharType="begin"/>
      </w:r>
      <w:r>
        <w:rPr>
          <w:noProof/>
        </w:rPr>
        <w:instrText xml:space="preserve"> PAGEREF _Toc494301283 \h </w:instrText>
      </w:r>
      <w:r>
        <w:rPr>
          <w:noProof/>
        </w:rPr>
      </w:r>
      <w:r>
        <w:rPr>
          <w:noProof/>
        </w:rPr>
        <w:fldChar w:fldCharType="separate"/>
      </w:r>
      <w:r>
        <w:rPr>
          <w:noProof/>
        </w:rPr>
        <w:t>6</w:t>
      </w:r>
      <w:r>
        <w:rPr>
          <w:noProof/>
        </w:rPr>
        <w:fldChar w:fldCharType="end"/>
      </w:r>
    </w:p>
    <w:p w14:paraId="4E43471E" w14:textId="77777777" w:rsidR="00613AD5" w:rsidRDefault="00613AD5">
      <w:pPr>
        <w:pStyle w:val="TOC3"/>
        <w:rPr>
          <w:rFonts w:asciiTheme="minorHAnsi" w:eastAsiaTheme="minorEastAsia" w:hAnsiTheme="minorHAnsi" w:cstheme="minorBidi"/>
          <w:noProof/>
          <w:sz w:val="24"/>
          <w:szCs w:val="24"/>
        </w:rPr>
      </w:pPr>
      <w:r>
        <w:rPr>
          <w:noProof/>
        </w:rPr>
        <w:t>Prison college programs improve inmate behavior, reduce prison violence, and lead to better re-integration after release</w:t>
      </w:r>
      <w:r>
        <w:rPr>
          <w:noProof/>
        </w:rPr>
        <w:tab/>
      </w:r>
      <w:r>
        <w:rPr>
          <w:noProof/>
        </w:rPr>
        <w:fldChar w:fldCharType="begin"/>
      </w:r>
      <w:r>
        <w:rPr>
          <w:noProof/>
        </w:rPr>
        <w:instrText xml:space="preserve"> PAGEREF _Toc494301284 \h </w:instrText>
      </w:r>
      <w:r>
        <w:rPr>
          <w:noProof/>
        </w:rPr>
      </w:r>
      <w:r>
        <w:rPr>
          <w:noProof/>
        </w:rPr>
        <w:fldChar w:fldCharType="separate"/>
      </w:r>
      <w:r>
        <w:rPr>
          <w:noProof/>
        </w:rPr>
        <w:t>6</w:t>
      </w:r>
      <w:r>
        <w:rPr>
          <w:noProof/>
        </w:rPr>
        <w:fldChar w:fldCharType="end"/>
      </w:r>
    </w:p>
    <w:p w14:paraId="060C2FA8" w14:textId="77777777" w:rsidR="00613AD5" w:rsidRDefault="00613AD5">
      <w:pPr>
        <w:pStyle w:val="TOC1"/>
        <w:rPr>
          <w:rFonts w:asciiTheme="minorHAnsi" w:eastAsiaTheme="minorEastAsia" w:hAnsiTheme="minorHAnsi" w:cstheme="minorBidi"/>
          <w:b w:val="0"/>
          <w:noProof/>
          <w:sz w:val="24"/>
          <w:szCs w:val="24"/>
        </w:rPr>
      </w:pPr>
      <w:r>
        <w:rPr>
          <w:noProof/>
        </w:rPr>
        <w:t>2A Evidence: Second Chance: Pell Grants for Prisoners</w:t>
      </w:r>
      <w:r>
        <w:rPr>
          <w:noProof/>
        </w:rPr>
        <w:tab/>
      </w:r>
      <w:r>
        <w:rPr>
          <w:noProof/>
        </w:rPr>
        <w:fldChar w:fldCharType="begin"/>
      </w:r>
      <w:r>
        <w:rPr>
          <w:noProof/>
        </w:rPr>
        <w:instrText xml:space="preserve"> PAGEREF _Toc494301285 \h </w:instrText>
      </w:r>
      <w:r>
        <w:rPr>
          <w:noProof/>
        </w:rPr>
      </w:r>
      <w:r>
        <w:rPr>
          <w:noProof/>
        </w:rPr>
        <w:fldChar w:fldCharType="separate"/>
      </w:r>
      <w:r>
        <w:rPr>
          <w:noProof/>
        </w:rPr>
        <w:t>7</w:t>
      </w:r>
      <w:r>
        <w:rPr>
          <w:noProof/>
        </w:rPr>
        <w:fldChar w:fldCharType="end"/>
      </w:r>
    </w:p>
    <w:p w14:paraId="1C8CE6C6" w14:textId="77777777" w:rsidR="00613AD5" w:rsidRDefault="00613AD5">
      <w:pPr>
        <w:pStyle w:val="TOC2"/>
        <w:rPr>
          <w:rFonts w:asciiTheme="minorHAnsi" w:eastAsiaTheme="minorEastAsia" w:hAnsiTheme="minorHAnsi" w:cstheme="minorBidi"/>
          <w:noProof/>
          <w:sz w:val="24"/>
          <w:szCs w:val="24"/>
        </w:rPr>
      </w:pPr>
      <w:r>
        <w:rPr>
          <w:noProof/>
        </w:rPr>
        <w:t>BACKGROUND</w:t>
      </w:r>
      <w:r>
        <w:rPr>
          <w:noProof/>
        </w:rPr>
        <w:tab/>
      </w:r>
      <w:r>
        <w:rPr>
          <w:noProof/>
        </w:rPr>
        <w:fldChar w:fldCharType="begin"/>
      </w:r>
      <w:r>
        <w:rPr>
          <w:noProof/>
        </w:rPr>
        <w:instrText xml:space="preserve"> PAGEREF _Toc494301286 \h </w:instrText>
      </w:r>
      <w:r>
        <w:rPr>
          <w:noProof/>
        </w:rPr>
      </w:r>
      <w:r>
        <w:rPr>
          <w:noProof/>
        </w:rPr>
        <w:fldChar w:fldCharType="separate"/>
      </w:r>
      <w:r>
        <w:rPr>
          <w:noProof/>
        </w:rPr>
        <w:t>7</w:t>
      </w:r>
      <w:r>
        <w:rPr>
          <w:noProof/>
        </w:rPr>
        <w:fldChar w:fldCharType="end"/>
      </w:r>
    </w:p>
    <w:p w14:paraId="647DE9E2" w14:textId="77777777" w:rsidR="00613AD5" w:rsidRDefault="00613AD5">
      <w:pPr>
        <w:pStyle w:val="TOC3"/>
        <w:rPr>
          <w:rFonts w:asciiTheme="minorHAnsi" w:eastAsiaTheme="minorEastAsia" w:hAnsiTheme="minorHAnsi" w:cstheme="minorBidi"/>
          <w:noProof/>
          <w:sz w:val="24"/>
          <w:szCs w:val="24"/>
        </w:rPr>
      </w:pPr>
      <w:r>
        <w:rPr>
          <w:noProof/>
        </w:rPr>
        <w:t>Violent Crime Control and Law Enforcement Act of 1994 section that repeals Pell Grants to Prisoners</w:t>
      </w:r>
      <w:r>
        <w:rPr>
          <w:noProof/>
        </w:rPr>
        <w:tab/>
      </w:r>
      <w:r>
        <w:rPr>
          <w:noProof/>
        </w:rPr>
        <w:fldChar w:fldCharType="begin"/>
      </w:r>
      <w:r>
        <w:rPr>
          <w:noProof/>
        </w:rPr>
        <w:instrText xml:space="preserve"> PAGEREF _Toc494301287 \h </w:instrText>
      </w:r>
      <w:r>
        <w:rPr>
          <w:noProof/>
        </w:rPr>
      </w:r>
      <w:r>
        <w:rPr>
          <w:noProof/>
        </w:rPr>
        <w:fldChar w:fldCharType="separate"/>
      </w:r>
      <w:r>
        <w:rPr>
          <w:noProof/>
        </w:rPr>
        <w:t>7</w:t>
      </w:r>
      <w:r>
        <w:rPr>
          <w:noProof/>
        </w:rPr>
        <w:fldChar w:fldCharType="end"/>
      </w:r>
    </w:p>
    <w:p w14:paraId="4D826688" w14:textId="77777777" w:rsidR="00613AD5" w:rsidRDefault="00613AD5">
      <w:pPr>
        <w:pStyle w:val="TOC3"/>
        <w:rPr>
          <w:rFonts w:asciiTheme="minorHAnsi" w:eastAsiaTheme="minorEastAsia" w:hAnsiTheme="minorHAnsi" w:cstheme="minorBidi"/>
          <w:noProof/>
          <w:sz w:val="24"/>
          <w:szCs w:val="24"/>
        </w:rPr>
      </w:pPr>
      <w:r>
        <w:rPr>
          <w:noProof/>
        </w:rPr>
        <w:lastRenderedPageBreak/>
        <w:t>Cost of Pell Grants for Prisoners: Approximately $5 Billion per year.</w:t>
      </w:r>
      <w:r>
        <w:rPr>
          <w:noProof/>
        </w:rPr>
        <w:tab/>
      </w:r>
      <w:r>
        <w:rPr>
          <w:noProof/>
        </w:rPr>
        <w:fldChar w:fldCharType="begin"/>
      </w:r>
      <w:r>
        <w:rPr>
          <w:noProof/>
        </w:rPr>
        <w:instrText xml:space="preserve"> PAGEREF _Toc494301288 \h </w:instrText>
      </w:r>
      <w:r>
        <w:rPr>
          <w:noProof/>
        </w:rPr>
      </w:r>
      <w:r>
        <w:rPr>
          <w:noProof/>
        </w:rPr>
        <w:fldChar w:fldCharType="separate"/>
      </w:r>
      <w:r>
        <w:rPr>
          <w:noProof/>
        </w:rPr>
        <w:t>7</w:t>
      </w:r>
      <w:r>
        <w:rPr>
          <w:noProof/>
        </w:rPr>
        <w:fldChar w:fldCharType="end"/>
      </w:r>
    </w:p>
    <w:p w14:paraId="1EA44AAC" w14:textId="77777777" w:rsidR="00613AD5" w:rsidRDefault="00613AD5">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_Toc494301289 \h </w:instrText>
      </w:r>
      <w:r>
        <w:rPr>
          <w:noProof/>
        </w:rPr>
      </w:r>
      <w:r>
        <w:rPr>
          <w:noProof/>
        </w:rPr>
        <w:fldChar w:fldCharType="separate"/>
      </w:r>
      <w:r>
        <w:rPr>
          <w:noProof/>
        </w:rPr>
        <w:t>7</w:t>
      </w:r>
      <w:r>
        <w:rPr>
          <w:noProof/>
        </w:rPr>
        <w:fldChar w:fldCharType="end"/>
      </w:r>
    </w:p>
    <w:p w14:paraId="1FD1651B" w14:textId="77777777" w:rsidR="00613AD5" w:rsidRDefault="00613AD5">
      <w:pPr>
        <w:pStyle w:val="TOC3"/>
        <w:rPr>
          <w:rFonts w:asciiTheme="minorHAnsi" w:eastAsiaTheme="minorEastAsia" w:hAnsiTheme="minorHAnsi" w:cstheme="minorBidi"/>
          <w:noProof/>
          <w:sz w:val="24"/>
          <w:szCs w:val="24"/>
        </w:rPr>
      </w:pPr>
      <w:r>
        <w:rPr>
          <w:noProof/>
        </w:rPr>
        <w:t>Inherency Barrier: politics</w:t>
      </w:r>
      <w:r>
        <w:rPr>
          <w:noProof/>
        </w:rPr>
        <w:tab/>
      </w:r>
      <w:r>
        <w:rPr>
          <w:noProof/>
        </w:rPr>
        <w:fldChar w:fldCharType="begin"/>
      </w:r>
      <w:r>
        <w:rPr>
          <w:noProof/>
        </w:rPr>
        <w:instrText xml:space="preserve"> PAGEREF _Toc494301290 \h </w:instrText>
      </w:r>
      <w:r>
        <w:rPr>
          <w:noProof/>
        </w:rPr>
      </w:r>
      <w:r>
        <w:rPr>
          <w:noProof/>
        </w:rPr>
        <w:fldChar w:fldCharType="separate"/>
      </w:r>
      <w:r>
        <w:rPr>
          <w:noProof/>
        </w:rPr>
        <w:t>7</w:t>
      </w:r>
      <w:r>
        <w:rPr>
          <w:noProof/>
        </w:rPr>
        <w:fldChar w:fldCharType="end"/>
      </w:r>
    </w:p>
    <w:p w14:paraId="3F206E43" w14:textId="77777777" w:rsidR="00613AD5" w:rsidRDefault="00613AD5">
      <w:pPr>
        <w:pStyle w:val="TOC3"/>
        <w:rPr>
          <w:rFonts w:asciiTheme="minorHAnsi" w:eastAsiaTheme="minorEastAsia" w:hAnsiTheme="minorHAnsi" w:cstheme="minorBidi"/>
          <w:noProof/>
          <w:sz w:val="24"/>
          <w:szCs w:val="24"/>
        </w:rPr>
      </w:pPr>
      <w:r>
        <w:rPr>
          <w:noProof/>
        </w:rPr>
        <w:t>Still banned. Current Pell Grants for Prisoners is only a pilot program under experimental authority</w:t>
      </w:r>
      <w:r>
        <w:rPr>
          <w:noProof/>
        </w:rPr>
        <w:tab/>
      </w:r>
      <w:r>
        <w:rPr>
          <w:noProof/>
        </w:rPr>
        <w:fldChar w:fldCharType="begin"/>
      </w:r>
      <w:r>
        <w:rPr>
          <w:noProof/>
        </w:rPr>
        <w:instrText xml:space="preserve"> PAGEREF _Toc494301291 \h </w:instrText>
      </w:r>
      <w:r>
        <w:rPr>
          <w:noProof/>
        </w:rPr>
      </w:r>
      <w:r>
        <w:rPr>
          <w:noProof/>
        </w:rPr>
        <w:fldChar w:fldCharType="separate"/>
      </w:r>
      <w:r>
        <w:rPr>
          <w:noProof/>
        </w:rPr>
        <w:t>8</w:t>
      </w:r>
      <w:r>
        <w:rPr>
          <w:noProof/>
        </w:rPr>
        <w:fldChar w:fldCharType="end"/>
      </w:r>
    </w:p>
    <w:p w14:paraId="5A32D5AF" w14:textId="77777777" w:rsidR="00613AD5" w:rsidRDefault="00613AD5">
      <w:pPr>
        <w:pStyle w:val="TOC3"/>
        <w:rPr>
          <w:rFonts w:asciiTheme="minorHAnsi" w:eastAsiaTheme="minorEastAsia" w:hAnsiTheme="minorHAnsi" w:cstheme="minorBidi"/>
          <w:noProof/>
          <w:sz w:val="24"/>
          <w:szCs w:val="24"/>
        </w:rPr>
      </w:pPr>
      <w:r>
        <w:rPr>
          <w:noProof/>
        </w:rPr>
        <w:t>Only 45 prisons (out of 1800) nationwide offer college-level education to prisoners in Status Quo</w:t>
      </w:r>
      <w:r>
        <w:rPr>
          <w:noProof/>
        </w:rPr>
        <w:tab/>
      </w:r>
      <w:r>
        <w:rPr>
          <w:noProof/>
        </w:rPr>
        <w:fldChar w:fldCharType="begin"/>
      </w:r>
      <w:r>
        <w:rPr>
          <w:noProof/>
        </w:rPr>
        <w:instrText xml:space="preserve"> PAGEREF _Toc494301292 \h </w:instrText>
      </w:r>
      <w:r>
        <w:rPr>
          <w:noProof/>
        </w:rPr>
      </w:r>
      <w:r>
        <w:rPr>
          <w:noProof/>
        </w:rPr>
        <w:fldChar w:fldCharType="separate"/>
      </w:r>
      <w:r>
        <w:rPr>
          <w:noProof/>
        </w:rPr>
        <w:t>8</w:t>
      </w:r>
      <w:r>
        <w:rPr>
          <w:noProof/>
        </w:rPr>
        <w:fldChar w:fldCharType="end"/>
      </w:r>
    </w:p>
    <w:p w14:paraId="6B3C7024" w14:textId="77777777" w:rsidR="00613AD5" w:rsidRDefault="00613AD5">
      <w:pPr>
        <w:pStyle w:val="TOC3"/>
        <w:rPr>
          <w:rFonts w:asciiTheme="minorHAnsi" w:eastAsiaTheme="minorEastAsia" w:hAnsiTheme="minorHAnsi" w:cstheme="minorBidi"/>
          <w:noProof/>
          <w:sz w:val="24"/>
          <w:szCs w:val="24"/>
        </w:rPr>
      </w:pPr>
      <w:r>
        <w:rPr>
          <w:noProof/>
        </w:rPr>
        <w:t>Bill to expand prisoner Pell Grants never passed.</w:t>
      </w:r>
      <w:r>
        <w:rPr>
          <w:noProof/>
        </w:rPr>
        <w:tab/>
      </w:r>
      <w:r>
        <w:rPr>
          <w:noProof/>
        </w:rPr>
        <w:fldChar w:fldCharType="begin"/>
      </w:r>
      <w:r>
        <w:rPr>
          <w:noProof/>
        </w:rPr>
        <w:instrText xml:space="preserve"> PAGEREF _Toc494301293 \h </w:instrText>
      </w:r>
      <w:r>
        <w:rPr>
          <w:noProof/>
        </w:rPr>
      </w:r>
      <w:r>
        <w:rPr>
          <w:noProof/>
        </w:rPr>
        <w:fldChar w:fldCharType="separate"/>
      </w:r>
      <w:r>
        <w:rPr>
          <w:noProof/>
        </w:rPr>
        <w:t>8</w:t>
      </w:r>
      <w:r>
        <w:rPr>
          <w:noProof/>
        </w:rPr>
        <w:fldChar w:fldCharType="end"/>
      </w:r>
    </w:p>
    <w:p w14:paraId="08A6FF8E" w14:textId="77777777" w:rsidR="00613AD5" w:rsidRDefault="00613AD5">
      <w:pPr>
        <w:pStyle w:val="TOC3"/>
        <w:rPr>
          <w:rFonts w:asciiTheme="minorHAnsi" w:eastAsiaTheme="minorEastAsia" w:hAnsiTheme="minorHAnsi" w:cstheme="minorBidi"/>
          <w:noProof/>
          <w:sz w:val="24"/>
          <w:szCs w:val="24"/>
        </w:rPr>
      </w:pPr>
      <w:r>
        <w:rPr>
          <w:noProof/>
        </w:rPr>
        <w:t>Inadequate efforts to help ex-convicts.</w:t>
      </w:r>
      <w:r>
        <w:rPr>
          <w:noProof/>
        </w:rPr>
        <w:tab/>
      </w:r>
      <w:r>
        <w:rPr>
          <w:noProof/>
        </w:rPr>
        <w:fldChar w:fldCharType="begin"/>
      </w:r>
      <w:r>
        <w:rPr>
          <w:noProof/>
        </w:rPr>
        <w:instrText xml:space="preserve"> PAGEREF _Toc494301294 \h </w:instrText>
      </w:r>
      <w:r>
        <w:rPr>
          <w:noProof/>
        </w:rPr>
      </w:r>
      <w:r>
        <w:rPr>
          <w:noProof/>
        </w:rPr>
        <w:fldChar w:fldCharType="separate"/>
      </w:r>
      <w:r>
        <w:rPr>
          <w:noProof/>
        </w:rPr>
        <w:t>8</w:t>
      </w:r>
      <w:r>
        <w:rPr>
          <w:noProof/>
        </w:rPr>
        <w:fldChar w:fldCharType="end"/>
      </w:r>
    </w:p>
    <w:p w14:paraId="09A6A269" w14:textId="77777777" w:rsidR="00613AD5" w:rsidRDefault="00613AD5">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_Toc494301295 \h </w:instrText>
      </w:r>
      <w:r>
        <w:rPr>
          <w:noProof/>
        </w:rPr>
      </w:r>
      <w:r>
        <w:rPr>
          <w:noProof/>
        </w:rPr>
        <w:fldChar w:fldCharType="separate"/>
      </w:r>
      <w:r>
        <w:rPr>
          <w:noProof/>
        </w:rPr>
        <w:t>9</w:t>
      </w:r>
      <w:r>
        <w:rPr>
          <w:noProof/>
        </w:rPr>
        <w:fldChar w:fldCharType="end"/>
      </w:r>
    </w:p>
    <w:p w14:paraId="58B155FB" w14:textId="77777777" w:rsidR="00613AD5" w:rsidRDefault="00613AD5">
      <w:pPr>
        <w:pStyle w:val="TOC3"/>
        <w:rPr>
          <w:rFonts w:asciiTheme="minorHAnsi" w:eastAsiaTheme="minorEastAsia" w:hAnsiTheme="minorHAnsi" w:cstheme="minorBidi"/>
          <w:noProof/>
          <w:sz w:val="24"/>
          <w:szCs w:val="24"/>
        </w:rPr>
      </w:pPr>
      <w:r>
        <w:rPr>
          <w:noProof/>
        </w:rPr>
        <w:t>High Recidivism rate among former prisoners</w:t>
      </w:r>
      <w:r>
        <w:rPr>
          <w:noProof/>
        </w:rPr>
        <w:tab/>
      </w:r>
      <w:r>
        <w:rPr>
          <w:noProof/>
        </w:rPr>
        <w:fldChar w:fldCharType="begin"/>
      </w:r>
      <w:r>
        <w:rPr>
          <w:noProof/>
        </w:rPr>
        <w:instrText xml:space="preserve"> PAGEREF _Toc494301296 \h </w:instrText>
      </w:r>
      <w:r>
        <w:rPr>
          <w:noProof/>
        </w:rPr>
      </w:r>
      <w:r>
        <w:rPr>
          <w:noProof/>
        </w:rPr>
        <w:fldChar w:fldCharType="separate"/>
      </w:r>
      <w:r>
        <w:rPr>
          <w:noProof/>
        </w:rPr>
        <w:t>9</w:t>
      </w:r>
      <w:r>
        <w:rPr>
          <w:noProof/>
        </w:rPr>
        <w:fldChar w:fldCharType="end"/>
      </w:r>
    </w:p>
    <w:p w14:paraId="263C7519" w14:textId="77777777" w:rsidR="00613AD5" w:rsidRDefault="00613AD5">
      <w:pPr>
        <w:pStyle w:val="TOC3"/>
        <w:rPr>
          <w:rFonts w:asciiTheme="minorHAnsi" w:eastAsiaTheme="minorEastAsia" w:hAnsiTheme="minorHAnsi" w:cstheme="minorBidi"/>
          <w:noProof/>
          <w:sz w:val="24"/>
          <w:szCs w:val="24"/>
        </w:rPr>
      </w:pPr>
      <w:r>
        <w:rPr>
          <w:noProof/>
        </w:rPr>
        <w:t>Cost more to imprison than to attend Harvard</w:t>
      </w:r>
      <w:r>
        <w:rPr>
          <w:noProof/>
        </w:rPr>
        <w:tab/>
      </w:r>
      <w:r>
        <w:rPr>
          <w:noProof/>
        </w:rPr>
        <w:fldChar w:fldCharType="begin"/>
      </w:r>
      <w:r>
        <w:rPr>
          <w:noProof/>
        </w:rPr>
        <w:instrText xml:space="preserve"> PAGEREF _Toc494301297 \h </w:instrText>
      </w:r>
      <w:r>
        <w:rPr>
          <w:noProof/>
        </w:rPr>
      </w:r>
      <w:r>
        <w:rPr>
          <w:noProof/>
        </w:rPr>
        <w:fldChar w:fldCharType="separate"/>
      </w:r>
      <w:r>
        <w:rPr>
          <w:noProof/>
        </w:rPr>
        <w:t>9</w:t>
      </w:r>
      <w:r>
        <w:rPr>
          <w:noProof/>
        </w:rPr>
        <w:fldChar w:fldCharType="end"/>
      </w:r>
    </w:p>
    <w:p w14:paraId="7864FDAC" w14:textId="77777777" w:rsidR="00613AD5" w:rsidRDefault="00613AD5">
      <w:pPr>
        <w:pStyle w:val="TOC3"/>
        <w:rPr>
          <w:rFonts w:asciiTheme="minorHAnsi" w:eastAsiaTheme="minorEastAsia" w:hAnsiTheme="minorHAnsi" w:cstheme="minorBidi"/>
          <w:noProof/>
          <w:sz w:val="24"/>
          <w:szCs w:val="24"/>
        </w:rPr>
      </w:pPr>
      <w:r>
        <w:rPr>
          <w:noProof/>
        </w:rPr>
        <w:t>Spending more on incarceration than education</w:t>
      </w:r>
      <w:r>
        <w:rPr>
          <w:noProof/>
        </w:rPr>
        <w:tab/>
      </w:r>
      <w:r>
        <w:rPr>
          <w:noProof/>
        </w:rPr>
        <w:fldChar w:fldCharType="begin"/>
      </w:r>
      <w:r>
        <w:rPr>
          <w:noProof/>
        </w:rPr>
        <w:instrText xml:space="preserve"> PAGEREF _Toc494301298 \h </w:instrText>
      </w:r>
      <w:r>
        <w:rPr>
          <w:noProof/>
        </w:rPr>
      </w:r>
      <w:r>
        <w:rPr>
          <w:noProof/>
        </w:rPr>
        <w:fldChar w:fldCharType="separate"/>
      </w:r>
      <w:r>
        <w:rPr>
          <w:noProof/>
        </w:rPr>
        <w:t>9</w:t>
      </w:r>
      <w:r>
        <w:rPr>
          <w:noProof/>
        </w:rPr>
        <w:fldChar w:fldCharType="end"/>
      </w:r>
    </w:p>
    <w:p w14:paraId="55649529" w14:textId="77777777" w:rsidR="00613AD5" w:rsidRDefault="00613AD5">
      <w:pPr>
        <w:pStyle w:val="TOC3"/>
        <w:rPr>
          <w:rFonts w:asciiTheme="minorHAnsi" w:eastAsiaTheme="minorEastAsia" w:hAnsiTheme="minorHAnsi" w:cstheme="minorBidi"/>
          <w:noProof/>
          <w:sz w:val="24"/>
          <w:szCs w:val="24"/>
        </w:rPr>
      </w:pPr>
      <w:r>
        <w:rPr>
          <w:noProof/>
        </w:rPr>
        <w:t>40% of released prisoners are back in prison within 3 years.</w:t>
      </w:r>
      <w:r>
        <w:rPr>
          <w:noProof/>
        </w:rPr>
        <w:tab/>
      </w:r>
      <w:r>
        <w:rPr>
          <w:noProof/>
        </w:rPr>
        <w:fldChar w:fldCharType="begin"/>
      </w:r>
      <w:r>
        <w:rPr>
          <w:noProof/>
        </w:rPr>
        <w:instrText xml:space="preserve"> PAGEREF _Toc494301299 \h </w:instrText>
      </w:r>
      <w:r>
        <w:rPr>
          <w:noProof/>
        </w:rPr>
      </w:r>
      <w:r>
        <w:rPr>
          <w:noProof/>
        </w:rPr>
        <w:fldChar w:fldCharType="separate"/>
      </w:r>
      <w:r>
        <w:rPr>
          <w:noProof/>
        </w:rPr>
        <w:t>10</w:t>
      </w:r>
      <w:r>
        <w:rPr>
          <w:noProof/>
        </w:rPr>
        <w:fldChar w:fldCharType="end"/>
      </w:r>
    </w:p>
    <w:p w14:paraId="0EBB3278" w14:textId="77777777" w:rsidR="00613AD5" w:rsidRDefault="00613AD5">
      <w:pPr>
        <w:pStyle w:val="TOC3"/>
        <w:rPr>
          <w:rFonts w:asciiTheme="minorHAnsi" w:eastAsiaTheme="minorEastAsia" w:hAnsiTheme="minorHAnsi" w:cstheme="minorBidi"/>
          <w:noProof/>
          <w:sz w:val="24"/>
          <w:szCs w:val="24"/>
        </w:rPr>
      </w:pPr>
      <w:r>
        <w:rPr>
          <w:noProof/>
        </w:rPr>
        <w:t>3% of Americans convicted</w:t>
      </w:r>
      <w:r>
        <w:rPr>
          <w:noProof/>
        </w:rPr>
        <w:tab/>
      </w:r>
      <w:r>
        <w:rPr>
          <w:noProof/>
        </w:rPr>
        <w:fldChar w:fldCharType="begin"/>
      </w:r>
      <w:r>
        <w:rPr>
          <w:noProof/>
        </w:rPr>
        <w:instrText xml:space="preserve"> PAGEREF _Toc494301300 \h </w:instrText>
      </w:r>
      <w:r>
        <w:rPr>
          <w:noProof/>
        </w:rPr>
      </w:r>
      <w:r>
        <w:rPr>
          <w:noProof/>
        </w:rPr>
        <w:fldChar w:fldCharType="separate"/>
      </w:r>
      <w:r>
        <w:rPr>
          <w:noProof/>
        </w:rPr>
        <w:t>10</w:t>
      </w:r>
      <w:r>
        <w:rPr>
          <w:noProof/>
        </w:rPr>
        <w:fldChar w:fldCharType="end"/>
      </w:r>
    </w:p>
    <w:p w14:paraId="3E8BE0A3" w14:textId="77777777" w:rsidR="00613AD5" w:rsidRDefault="00613AD5">
      <w:pPr>
        <w:pStyle w:val="TOC3"/>
        <w:rPr>
          <w:rFonts w:asciiTheme="minorHAnsi" w:eastAsiaTheme="minorEastAsia" w:hAnsiTheme="minorHAnsi" w:cstheme="minorBidi"/>
          <w:noProof/>
          <w:sz w:val="24"/>
          <w:szCs w:val="24"/>
        </w:rPr>
      </w:pPr>
      <w:r>
        <w:rPr>
          <w:noProof/>
        </w:rPr>
        <w:t>Prison system cost taxpayers, disrupts economy</w:t>
      </w:r>
      <w:r>
        <w:rPr>
          <w:noProof/>
        </w:rPr>
        <w:tab/>
      </w:r>
      <w:r>
        <w:rPr>
          <w:noProof/>
        </w:rPr>
        <w:fldChar w:fldCharType="begin"/>
      </w:r>
      <w:r>
        <w:rPr>
          <w:noProof/>
        </w:rPr>
        <w:instrText xml:space="preserve"> PAGEREF _Toc494301301 \h </w:instrText>
      </w:r>
      <w:r>
        <w:rPr>
          <w:noProof/>
        </w:rPr>
      </w:r>
      <w:r>
        <w:rPr>
          <w:noProof/>
        </w:rPr>
        <w:fldChar w:fldCharType="separate"/>
      </w:r>
      <w:r>
        <w:rPr>
          <w:noProof/>
        </w:rPr>
        <w:t>10</w:t>
      </w:r>
      <w:r>
        <w:rPr>
          <w:noProof/>
        </w:rPr>
        <w:fldChar w:fldCharType="end"/>
      </w:r>
    </w:p>
    <w:p w14:paraId="1735AC27" w14:textId="77777777" w:rsidR="00613AD5" w:rsidRDefault="00613AD5">
      <w:pPr>
        <w:pStyle w:val="TOC3"/>
        <w:rPr>
          <w:rFonts w:asciiTheme="minorHAnsi" w:eastAsiaTheme="minorEastAsia" w:hAnsiTheme="minorHAnsi" w:cstheme="minorBidi"/>
          <w:noProof/>
          <w:sz w:val="24"/>
          <w:szCs w:val="24"/>
        </w:rPr>
      </w:pPr>
      <w:r>
        <w:rPr>
          <w:noProof/>
        </w:rPr>
        <w:t>US has 25% of world’s prison population.</w:t>
      </w:r>
      <w:r>
        <w:rPr>
          <w:noProof/>
        </w:rPr>
        <w:tab/>
      </w:r>
      <w:r>
        <w:rPr>
          <w:noProof/>
        </w:rPr>
        <w:fldChar w:fldCharType="begin"/>
      </w:r>
      <w:r>
        <w:rPr>
          <w:noProof/>
        </w:rPr>
        <w:instrText xml:space="preserve"> PAGEREF _Toc494301302 \h </w:instrText>
      </w:r>
      <w:r>
        <w:rPr>
          <w:noProof/>
        </w:rPr>
      </w:r>
      <w:r>
        <w:rPr>
          <w:noProof/>
        </w:rPr>
        <w:fldChar w:fldCharType="separate"/>
      </w:r>
      <w:r>
        <w:rPr>
          <w:noProof/>
        </w:rPr>
        <w:t>10</w:t>
      </w:r>
      <w:r>
        <w:rPr>
          <w:noProof/>
        </w:rPr>
        <w:fldChar w:fldCharType="end"/>
      </w:r>
    </w:p>
    <w:p w14:paraId="011A0CF8" w14:textId="77777777" w:rsidR="00613AD5" w:rsidRDefault="00613AD5">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_Toc494301303 \h </w:instrText>
      </w:r>
      <w:r>
        <w:rPr>
          <w:noProof/>
        </w:rPr>
      </w:r>
      <w:r>
        <w:rPr>
          <w:noProof/>
        </w:rPr>
        <w:fldChar w:fldCharType="separate"/>
      </w:r>
      <w:r>
        <w:rPr>
          <w:noProof/>
        </w:rPr>
        <w:t>11</w:t>
      </w:r>
      <w:r>
        <w:rPr>
          <w:noProof/>
        </w:rPr>
        <w:fldChar w:fldCharType="end"/>
      </w:r>
    </w:p>
    <w:p w14:paraId="5F702D6E" w14:textId="77777777" w:rsidR="00613AD5" w:rsidRDefault="00613AD5">
      <w:pPr>
        <w:pStyle w:val="TOC3"/>
        <w:rPr>
          <w:rFonts w:asciiTheme="minorHAnsi" w:eastAsiaTheme="minorEastAsia" w:hAnsiTheme="minorHAnsi" w:cstheme="minorBidi"/>
          <w:noProof/>
          <w:sz w:val="24"/>
          <w:szCs w:val="24"/>
        </w:rPr>
      </w:pPr>
      <w:r>
        <w:rPr>
          <w:noProof/>
        </w:rPr>
        <w:t>UCLA Study: Correctional education almost twice as effective as incarceration</w:t>
      </w:r>
      <w:r>
        <w:rPr>
          <w:noProof/>
        </w:rPr>
        <w:tab/>
      </w:r>
      <w:r>
        <w:rPr>
          <w:noProof/>
        </w:rPr>
        <w:fldChar w:fldCharType="begin"/>
      </w:r>
      <w:r>
        <w:rPr>
          <w:noProof/>
        </w:rPr>
        <w:instrText xml:space="preserve"> PAGEREF _Toc494301304 \h </w:instrText>
      </w:r>
      <w:r>
        <w:rPr>
          <w:noProof/>
        </w:rPr>
      </w:r>
      <w:r>
        <w:rPr>
          <w:noProof/>
        </w:rPr>
        <w:fldChar w:fldCharType="separate"/>
      </w:r>
      <w:r>
        <w:rPr>
          <w:noProof/>
        </w:rPr>
        <w:t>11</w:t>
      </w:r>
      <w:r>
        <w:rPr>
          <w:noProof/>
        </w:rPr>
        <w:fldChar w:fldCharType="end"/>
      </w:r>
    </w:p>
    <w:p w14:paraId="6D8BBCA9" w14:textId="77777777" w:rsidR="00613AD5" w:rsidRDefault="00613AD5">
      <w:pPr>
        <w:pStyle w:val="TOC3"/>
        <w:rPr>
          <w:rFonts w:asciiTheme="minorHAnsi" w:eastAsiaTheme="minorEastAsia" w:hAnsiTheme="minorHAnsi" w:cstheme="minorBidi"/>
          <w:noProof/>
          <w:sz w:val="24"/>
          <w:szCs w:val="24"/>
        </w:rPr>
      </w:pPr>
      <w:r>
        <w:rPr>
          <w:noProof/>
        </w:rPr>
        <w:t>A/T “1975 Systematic review / Nothing Works philosophy” – Old studies had problems, but new research shows rehabilitative programs are effective</w:t>
      </w:r>
      <w:r>
        <w:rPr>
          <w:noProof/>
        </w:rPr>
        <w:tab/>
      </w:r>
      <w:r>
        <w:rPr>
          <w:noProof/>
        </w:rPr>
        <w:fldChar w:fldCharType="begin"/>
      </w:r>
      <w:r>
        <w:rPr>
          <w:noProof/>
        </w:rPr>
        <w:instrText xml:space="preserve"> PAGEREF _Toc494301305 \h </w:instrText>
      </w:r>
      <w:r>
        <w:rPr>
          <w:noProof/>
        </w:rPr>
      </w:r>
      <w:r>
        <w:rPr>
          <w:noProof/>
        </w:rPr>
        <w:fldChar w:fldCharType="separate"/>
      </w:r>
      <w:r>
        <w:rPr>
          <w:noProof/>
        </w:rPr>
        <w:t>11</w:t>
      </w:r>
      <w:r>
        <w:rPr>
          <w:noProof/>
        </w:rPr>
        <w:fldChar w:fldCharType="end"/>
      </w:r>
    </w:p>
    <w:p w14:paraId="24D193AF" w14:textId="77777777" w:rsidR="00613AD5" w:rsidRDefault="00613AD5">
      <w:pPr>
        <w:pStyle w:val="TOC3"/>
        <w:rPr>
          <w:rFonts w:asciiTheme="minorHAnsi" w:eastAsiaTheme="minorEastAsia" w:hAnsiTheme="minorHAnsi" w:cstheme="minorBidi"/>
          <w:noProof/>
          <w:sz w:val="24"/>
          <w:szCs w:val="24"/>
        </w:rPr>
      </w:pPr>
      <w:r>
        <w:rPr>
          <w:noProof/>
        </w:rPr>
        <w:t>F-35 fighter jet = $1.5 trillion and cancelling would be GOOD for national defense</w:t>
      </w:r>
      <w:r>
        <w:rPr>
          <w:noProof/>
        </w:rPr>
        <w:tab/>
      </w:r>
      <w:r>
        <w:rPr>
          <w:noProof/>
        </w:rPr>
        <w:fldChar w:fldCharType="begin"/>
      </w:r>
      <w:r>
        <w:rPr>
          <w:noProof/>
        </w:rPr>
        <w:instrText xml:space="preserve"> PAGEREF _Toc494301306 \h </w:instrText>
      </w:r>
      <w:r>
        <w:rPr>
          <w:noProof/>
        </w:rPr>
      </w:r>
      <w:r>
        <w:rPr>
          <w:noProof/>
        </w:rPr>
        <w:fldChar w:fldCharType="separate"/>
      </w:r>
      <w:r>
        <w:rPr>
          <w:noProof/>
        </w:rPr>
        <w:t>12</w:t>
      </w:r>
      <w:r>
        <w:rPr>
          <w:noProof/>
        </w:rPr>
        <w:fldChar w:fldCharType="end"/>
      </w:r>
    </w:p>
    <w:p w14:paraId="171B76D2" w14:textId="77777777" w:rsidR="00613AD5" w:rsidRDefault="00613AD5">
      <w:pPr>
        <w:pStyle w:val="TOC3"/>
        <w:rPr>
          <w:rFonts w:asciiTheme="minorHAnsi" w:eastAsiaTheme="minorEastAsia" w:hAnsiTheme="minorHAnsi" w:cstheme="minorBidi"/>
          <w:noProof/>
          <w:sz w:val="24"/>
          <w:szCs w:val="24"/>
        </w:rPr>
      </w:pPr>
      <w:r>
        <w:rPr>
          <w:noProof/>
        </w:rPr>
        <w:t>F-35 costs $1.5 trillion over 55-years</w:t>
      </w:r>
      <w:r>
        <w:rPr>
          <w:noProof/>
        </w:rPr>
        <w:tab/>
      </w:r>
      <w:r>
        <w:rPr>
          <w:noProof/>
        </w:rPr>
        <w:fldChar w:fldCharType="begin"/>
      </w:r>
      <w:r>
        <w:rPr>
          <w:noProof/>
        </w:rPr>
        <w:instrText xml:space="preserve"> PAGEREF _Toc494301307 \h </w:instrText>
      </w:r>
      <w:r>
        <w:rPr>
          <w:noProof/>
        </w:rPr>
      </w:r>
      <w:r>
        <w:rPr>
          <w:noProof/>
        </w:rPr>
        <w:fldChar w:fldCharType="separate"/>
      </w:r>
      <w:r>
        <w:rPr>
          <w:noProof/>
        </w:rPr>
        <w:t>12</w:t>
      </w:r>
      <w:r>
        <w:rPr>
          <w:noProof/>
        </w:rPr>
        <w:fldChar w:fldCharType="end"/>
      </w:r>
    </w:p>
    <w:p w14:paraId="13AA0C64" w14:textId="77777777" w:rsidR="00613AD5" w:rsidRDefault="00613AD5">
      <w:pPr>
        <w:pStyle w:val="TOC2"/>
        <w:rPr>
          <w:rFonts w:asciiTheme="minorHAnsi" w:eastAsiaTheme="minorEastAsia" w:hAnsiTheme="minorHAnsi" w:cstheme="minorBidi"/>
          <w:noProof/>
          <w:sz w:val="24"/>
          <w:szCs w:val="24"/>
        </w:rPr>
      </w:pPr>
      <w:r>
        <w:rPr>
          <w:noProof/>
        </w:rPr>
        <w:t>ADVANTAGES</w:t>
      </w:r>
      <w:r>
        <w:rPr>
          <w:noProof/>
        </w:rPr>
        <w:tab/>
      </w:r>
      <w:r>
        <w:rPr>
          <w:noProof/>
        </w:rPr>
        <w:fldChar w:fldCharType="begin"/>
      </w:r>
      <w:r>
        <w:rPr>
          <w:noProof/>
        </w:rPr>
        <w:instrText xml:space="preserve"> PAGEREF _Toc494301308 \h </w:instrText>
      </w:r>
      <w:r>
        <w:rPr>
          <w:noProof/>
        </w:rPr>
      </w:r>
      <w:r>
        <w:rPr>
          <w:noProof/>
        </w:rPr>
        <w:fldChar w:fldCharType="separate"/>
      </w:r>
      <w:r>
        <w:rPr>
          <w:noProof/>
        </w:rPr>
        <w:t>12</w:t>
      </w:r>
      <w:r>
        <w:rPr>
          <w:noProof/>
        </w:rPr>
        <w:fldChar w:fldCharType="end"/>
      </w:r>
    </w:p>
    <w:p w14:paraId="7DAA1158" w14:textId="77777777" w:rsidR="00613AD5" w:rsidRDefault="00613AD5">
      <w:pPr>
        <w:pStyle w:val="TOC2"/>
        <w:rPr>
          <w:rFonts w:asciiTheme="minorHAnsi" w:eastAsiaTheme="minorEastAsia" w:hAnsiTheme="minorHAnsi" w:cstheme="minorBidi"/>
          <w:noProof/>
          <w:sz w:val="24"/>
          <w:szCs w:val="24"/>
        </w:rPr>
      </w:pPr>
      <w:r>
        <w:rPr>
          <w:noProof/>
        </w:rPr>
        <w:t>Less Crime</w:t>
      </w:r>
      <w:r>
        <w:rPr>
          <w:noProof/>
        </w:rPr>
        <w:tab/>
      </w:r>
      <w:r>
        <w:rPr>
          <w:noProof/>
        </w:rPr>
        <w:fldChar w:fldCharType="begin"/>
      </w:r>
      <w:r>
        <w:rPr>
          <w:noProof/>
        </w:rPr>
        <w:instrText xml:space="preserve"> PAGEREF _Toc494301309 \h </w:instrText>
      </w:r>
      <w:r>
        <w:rPr>
          <w:noProof/>
        </w:rPr>
      </w:r>
      <w:r>
        <w:rPr>
          <w:noProof/>
        </w:rPr>
        <w:fldChar w:fldCharType="separate"/>
      </w:r>
      <w:r>
        <w:rPr>
          <w:noProof/>
        </w:rPr>
        <w:t>12</w:t>
      </w:r>
      <w:r>
        <w:rPr>
          <w:noProof/>
        </w:rPr>
        <w:fldChar w:fldCharType="end"/>
      </w:r>
    </w:p>
    <w:p w14:paraId="006865F1" w14:textId="77777777" w:rsidR="00613AD5" w:rsidRDefault="00613AD5">
      <w:pPr>
        <w:pStyle w:val="TOC3"/>
        <w:rPr>
          <w:rFonts w:asciiTheme="minorHAnsi" w:eastAsiaTheme="minorEastAsia" w:hAnsiTheme="minorHAnsi" w:cstheme="minorBidi"/>
          <w:noProof/>
          <w:sz w:val="24"/>
          <w:szCs w:val="24"/>
        </w:rPr>
      </w:pPr>
      <w:r>
        <w:rPr>
          <w:noProof/>
        </w:rPr>
        <w:t>Maryland Study: 11 percent drop in recidivism with prison education.</w:t>
      </w:r>
      <w:r>
        <w:rPr>
          <w:noProof/>
        </w:rPr>
        <w:tab/>
      </w:r>
      <w:r>
        <w:rPr>
          <w:noProof/>
        </w:rPr>
        <w:fldChar w:fldCharType="begin"/>
      </w:r>
      <w:r>
        <w:rPr>
          <w:noProof/>
        </w:rPr>
        <w:instrText xml:space="preserve"> PAGEREF _Toc494301310 \h </w:instrText>
      </w:r>
      <w:r>
        <w:rPr>
          <w:noProof/>
        </w:rPr>
      </w:r>
      <w:r>
        <w:rPr>
          <w:noProof/>
        </w:rPr>
        <w:fldChar w:fldCharType="separate"/>
      </w:r>
      <w:r>
        <w:rPr>
          <w:noProof/>
        </w:rPr>
        <w:t>12</w:t>
      </w:r>
      <w:r>
        <w:rPr>
          <w:noProof/>
        </w:rPr>
        <w:fldChar w:fldCharType="end"/>
      </w:r>
    </w:p>
    <w:p w14:paraId="401B8387" w14:textId="77777777" w:rsidR="00613AD5" w:rsidRDefault="00613AD5">
      <w:pPr>
        <w:pStyle w:val="TOC3"/>
        <w:rPr>
          <w:rFonts w:asciiTheme="minorHAnsi" w:eastAsiaTheme="minorEastAsia" w:hAnsiTheme="minorHAnsi" w:cstheme="minorBidi"/>
          <w:noProof/>
          <w:sz w:val="24"/>
          <w:szCs w:val="24"/>
        </w:rPr>
      </w:pPr>
      <w:r>
        <w:rPr>
          <w:noProof/>
        </w:rPr>
        <w:t>RAND study finds prison education programs reduce recidivism 36%</w:t>
      </w:r>
      <w:r>
        <w:rPr>
          <w:noProof/>
        </w:rPr>
        <w:tab/>
      </w:r>
      <w:r>
        <w:rPr>
          <w:noProof/>
        </w:rPr>
        <w:fldChar w:fldCharType="begin"/>
      </w:r>
      <w:r>
        <w:rPr>
          <w:noProof/>
        </w:rPr>
        <w:instrText xml:space="preserve"> PAGEREF _Toc494301311 \h </w:instrText>
      </w:r>
      <w:r>
        <w:rPr>
          <w:noProof/>
        </w:rPr>
      </w:r>
      <w:r>
        <w:rPr>
          <w:noProof/>
        </w:rPr>
        <w:fldChar w:fldCharType="separate"/>
      </w:r>
      <w:r>
        <w:rPr>
          <w:noProof/>
        </w:rPr>
        <w:t>13</w:t>
      </w:r>
      <w:r>
        <w:rPr>
          <w:noProof/>
        </w:rPr>
        <w:fldChar w:fldCharType="end"/>
      </w:r>
    </w:p>
    <w:p w14:paraId="7A9195A0" w14:textId="77777777" w:rsidR="00613AD5" w:rsidRDefault="00613AD5">
      <w:pPr>
        <w:pStyle w:val="TOC3"/>
        <w:rPr>
          <w:rFonts w:asciiTheme="minorHAnsi" w:eastAsiaTheme="minorEastAsia" w:hAnsiTheme="minorHAnsi" w:cstheme="minorBidi"/>
          <w:noProof/>
          <w:sz w:val="24"/>
          <w:szCs w:val="24"/>
        </w:rPr>
      </w:pPr>
      <w:r>
        <w:rPr>
          <w:noProof/>
        </w:rPr>
        <w:t>MacKenzie Study: 16% lower recidivism rate with prison education programs.</w:t>
      </w:r>
      <w:r>
        <w:rPr>
          <w:noProof/>
        </w:rPr>
        <w:tab/>
      </w:r>
      <w:r>
        <w:rPr>
          <w:noProof/>
        </w:rPr>
        <w:fldChar w:fldCharType="begin"/>
      </w:r>
      <w:r>
        <w:rPr>
          <w:noProof/>
        </w:rPr>
        <w:instrText xml:space="preserve"> PAGEREF _Toc494301312 \h </w:instrText>
      </w:r>
      <w:r>
        <w:rPr>
          <w:noProof/>
        </w:rPr>
      </w:r>
      <w:r>
        <w:rPr>
          <w:noProof/>
        </w:rPr>
        <w:fldChar w:fldCharType="separate"/>
      </w:r>
      <w:r>
        <w:rPr>
          <w:noProof/>
        </w:rPr>
        <w:t>13</w:t>
      </w:r>
      <w:r>
        <w:rPr>
          <w:noProof/>
        </w:rPr>
        <w:fldChar w:fldCharType="end"/>
      </w:r>
    </w:p>
    <w:p w14:paraId="3E262392" w14:textId="77777777" w:rsidR="00613AD5" w:rsidRDefault="00613AD5">
      <w:pPr>
        <w:pStyle w:val="TOC3"/>
        <w:rPr>
          <w:rFonts w:asciiTheme="minorHAnsi" w:eastAsiaTheme="minorEastAsia" w:hAnsiTheme="minorHAnsi" w:cstheme="minorBidi"/>
          <w:noProof/>
          <w:sz w:val="24"/>
          <w:szCs w:val="24"/>
        </w:rPr>
      </w:pPr>
      <w:r>
        <w:rPr>
          <w:noProof/>
        </w:rPr>
        <w:t>Washington State study: Academic program lowered rate of recidivism.</w:t>
      </w:r>
      <w:r>
        <w:rPr>
          <w:noProof/>
        </w:rPr>
        <w:tab/>
      </w:r>
      <w:r>
        <w:rPr>
          <w:noProof/>
        </w:rPr>
        <w:fldChar w:fldCharType="begin"/>
      </w:r>
      <w:r>
        <w:rPr>
          <w:noProof/>
        </w:rPr>
        <w:instrText xml:space="preserve"> PAGEREF _Toc494301313 \h </w:instrText>
      </w:r>
      <w:r>
        <w:rPr>
          <w:noProof/>
        </w:rPr>
      </w:r>
      <w:r>
        <w:rPr>
          <w:noProof/>
        </w:rPr>
        <w:fldChar w:fldCharType="separate"/>
      </w:r>
      <w:r>
        <w:rPr>
          <w:noProof/>
        </w:rPr>
        <w:t>13</w:t>
      </w:r>
      <w:r>
        <w:rPr>
          <w:noProof/>
        </w:rPr>
        <w:fldChar w:fldCharType="end"/>
      </w:r>
    </w:p>
    <w:p w14:paraId="582F6909" w14:textId="77777777" w:rsidR="00613AD5" w:rsidRDefault="00613AD5">
      <w:pPr>
        <w:pStyle w:val="TOC3"/>
        <w:rPr>
          <w:rFonts w:asciiTheme="minorHAnsi" w:eastAsiaTheme="minorEastAsia" w:hAnsiTheme="minorHAnsi" w:cstheme="minorBidi"/>
          <w:noProof/>
          <w:sz w:val="24"/>
          <w:szCs w:val="24"/>
        </w:rPr>
      </w:pPr>
      <w:r>
        <w:rPr>
          <w:noProof/>
        </w:rPr>
        <w:t>Loyola Univ. Study: recidivism among college-educated prisoners is only 8%</w:t>
      </w:r>
      <w:r>
        <w:rPr>
          <w:noProof/>
        </w:rPr>
        <w:tab/>
      </w:r>
      <w:r>
        <w:rPr>
          <w:noProof/>
        </w:rPr>
        <w:fldChar w:fldCharType="begin"/>
      </w:r>
      <w:r>
        <w:rPr>
          <w:noProof/>
        </w:rPr>
        <w:instrText xml:space="preserve"> PAGEREF _Toc494301314 \h </w:instrText>
      </w:r>
      <w:r>
        <w:rPr>
          <w:noProof/>
        </w:rPr>
      </w:r>
      <w:r>
        <w:rPr>
          <w:noProof/>
        </w:rPr>
        <w:fldChar w:fldCharType="separate"/>
      </w:r>
      <w:r>
        <w:rPr>
          <w:noProof/>
        </w:rPr>
        <w:t>14</w:t>
      </w:r>
      <w:r>
        <w:rPr>
          <w:noProof/>
        </w:rPr>
        <w:fldChar w:fldCharType="end"/>
      </w:r>
    </w:p>
    <w:p w14:paraId="2DDD65AC" w14:textId="77777777" w:rsidR="00613AD5" w:rsidRDefault="00613AD5">
      <w:pPr>
        <w:pStyle w:val="TOC3"/>
        <w:rPr>
          <w:rFonts w:asciiTheme="minorHAnsi" w:eastAsiaTheme="minorEastAsia" w:hAnsiTheme="minorHAnsi" w:cstheme="minorBidi"/>
          <w:noProof/>
          <w:sz w:val="24"/>
          <w:szCs w:val="24"/>
        </w:rPr>
      </w:pPr>
      <w:r>
        <w:rPr>
          <w:noProof/>
        </w:rPr>
        <w:t>Recent reviews prove education program results in lower rate of recidivism.</w:t>
      </w:r>
      <w:r>
        <w:rPr>
          <w:noProof/>
        </w:rPr>
        <w:tab/>
      </w:r>
      <w:r>
        <w:rPr>
          <w:noProof/>
        </w:rPr>
        <w:fldChar w:fldCharType="begin"/>
      </w:r>
      <w:r>
        <w:rPr>
          <w:noProof/>
        </w:rPr>
        <w:instrText xml:space="preserve"> PAGEREF _Toc494301315 \h </w:instrText>
      </w:r>
      <w:r>
        <w:rPr>
          <w:noProof/>
        </w:rPr>
      </w:r>
      <w:r>
        <w:rPr>
          <w:noProof/>
        </w:rPr>
        <w:fldChar w:fldCharType="separate"/>
      </w:r>
      <w:r>
        <w:rPr>
          <w:noProof/>
        </w:rPr>
        <w:t>14</w:t>
      </w:r>
      <w:r>
        <w:rPr>
          <w:noProof/>
        </w:rPr>
        <w:fldChar w:fldCharType="end"/>
      </w:r>
    </w:p>
    <w:p w14:paraId="21924470" w14:textId="77777777" w:rsidR="00613AD5" w:rsidRDefault="00613AD5">
      <w:pPr>
        <w:pStyle w:val="TOC3"/>
        <w:rPr>
          <w:rFonts w:asciiTheme="minorHAnsi" w:eastAsiaTheme="minorEastAsia" w:hAnsiTheme="minorHAnsi" w:cstheme="minorBidi"/>
          <w:noProof/>
          <w:sz w:val="24"/>
          <w:szCs w:val="24"/>
        </w:rPr>
      </w:pPr>
      <w:r>
        <w:rPr>
          <w:noProof/>
        </w:rPr>
        <w:t>6 months of education associated with over 17% decrease in recidivism.</w:t>
      </w:r>
      <w:r>
        <w:rPr>
          <w:noProof/>
        </w:rPr>
        <w:tab/>
      </w:r>
      <w:r>
        <w:rPr>
          <w:noProof/>
        </w:rPr>
        <w:fldChar w:fldCharType="begin"/>
      </w:r>
      <w:r>
        <w:rPr>
          <w:noProof/>
        </w:rPr>
        <w:instrText xml:space="preserve"> PAGEREF _Toc494301316 \h </w:instrText>
      </w:r>
      <w:r>
        <w:rPr>
          <w:noProof/>
        </w:rPr>
      </w:r>
      <w:r>
        <w:rPr>
          <w:noProof/>
        </w:rPr>
        <w:fldChar w:fldCharType="separate"/>
      </w:r>
      <w:r>
        <w:rPr>
          <w:noProof/>
        </w:rPr>
        <w:t>14</w:t>
      </w:r>
      <w:r>
        <w:rPr>
          <w:noProof/>
        </w:rPr>
        <w:fldChar w:fldCharType="end"/>
      </w:r>
    </w:p>
    <w:p w14:paraId="03584512" w14:textId="77777777" w:rsidR="00613AD5" w:rsidRDefault="00613AD5">
      <w:pPr>
        <w:pStyle w:val="TOC3"/>
        <w:rPr>
          <w:rFonts w:asciiTheme="minorHAnsi" w:eastAsiaTheme="minorEastAsia" w:hAnsiTheme="minorHAnsi" w:cstheme="minorBidi"/>
          <w:noProof/>
          <w:sz w:val="24"/>
          <w:szCs w:val="24"/>
        </w:rPr>
      </w:pPr>
      <w:r>
        <w:rPr>
          <w:noProof/>
        </w:rPr>
        <w:t>A/T “Self-selection / Motivation, not education”- Studies find reduced recidivism even when correcting for possible motivation bias.</w:t>
      </w:r>
      <w:r>
        <w:rPr>
          <w:noProof/>
        </w:rPr>
        <w:tab/>
      </w:r>
      <w:r>
        <w:rPr>
          <w:noProof/>
        </w:rPr>
        <w:fldChar w:fldCharType="begin"/>
      </w:r>
      <w:r>
        <w:rPr>
          <w:noProof/>
        </w:rPr>
        <w:instrText xml:space="preserve"> PAGEREF _Toc494301317 \h </w:instrText>
      </w:r>
      <w:r>
        <w:rPr>
          <w:noProof/>
        </w:rPr>
      </w:r>
      <w:r>
        <w:rPr>
          <w:noProof/>
        </w:rPr>
        <w:fldChar w:fldCharType="separate"/>
      </w:r>
      <w:r>
        <w:rPr>
          <w:noProof/>
        </w:rPr>
        <w:t>15</w:t>
      </w:r>
      <w:r>
        <w:rPr>
          <w:noProof/>
        </w:rPr>
        <w:fldChar w:fldCharType="end"/>
      </w:r>
    </w:p>
    <w:p w14:paraId="6C5E88D8" w14:textId="77777777" w:rsidR="00613AD5" w:rsidRDefault="00613AD5">
      <w:pPr>
        <w:pStyle w:val="TOC2"/>
        <w:rPr>
          <w:rFonts w:asciiTheme="minorHAnsi" w:eastAsiaTheme="minorEastAsia" w:hAnsiTheme="minorHAnsi" w:cstheme="minorBidi"/>
          <w:noProof/>
          <w:sz w:val="24"/>
          <w:szCs w:val="24"/>
        </w:rPr>
      </w:pPr>
      <w:r>
        <w:rPr>
          <w:noProof/>
        </w:rPr>
        <w:t>Saves Money</w:t>
      </w:r>
      <w:r>
        <w:rPr>
          <w:noProof/>
        </w:rPr>
        <w:tab/>
      </w:r>
      <w:r>
        <w:rPr>
          <w:noProof/>
        </w:rPr>
        <w:fldChar w:fldCharType="begin"/>
      </w:r>
      <w:r>
        <w:rPr>
          <w:noProof/>
        </w:rPr>
        <w:instrText xml:space="preserve"> PAGEREF _Toc494301318 \h </w:instrText>
      </w:r>
      <w:r>
        <w:rPr>
          <w:noProof/>
        </w:rPr>
      </w:r>
      <w:r>
        <w:rPr>
          <w:noProof/>
        </w:rPr>
        <w:fldChar w:fldCharType="separate"/>
      </w:r>
      <w:r>
        <w:rPr>
          <w:noProof/>
        </w:rPr>
        <w:t>15</w:t>
      </w:r>
      <w:r>
        <w:rPr>
          <w:noProof/>
        </w:rPr>
        <w:fldChar w:fldCharType="end"/>
      </w:r>
    </w:p>
    <w:p w14:paraId="01B4C759" w14:textId="77777777" w:rsidR="00613AD5" w:rsidRDefault="00613AD5">
      <w:pPr>
        <w:pStyle w:val="TOC3"/>
        <w:rPr>
          <w:rFonts w:asciiTheme="minorHAnsi" w:eastAsiaTheme="minorEastAsia" w:hAnsiTheme="minorHAnsi" w:cstheme="minorBidi"/>
          <w:noProof/>
          <w:sz w:val="24"/>
          <w:szCs w:val="24"/>
        </w:rPr>
      </w:pPr>
      <w:r>
        <w:rPr>
          <w:noProof/>
        </w:rPr>
        <w:t>Education costs less than re-incarcerating</w:t>
      </w:r>
      <w:r>
        <w:rPr>
          <w:noProof/>
        </w:rPr>
        <w:tab/>
      </w:r>
      <w:r>
        <w:rPr>
          <w:noProof/>
        </w:rPr>
        <w:fldChar w:fldCharType="begin"/>
      </w:r>
      <w:r>
        <w:rPr>
          <w:noProof/>
        </w:rPr>
        <w:instrText xml:space="preserve"> PAGEREF _Toc494301319 \h </w:instrText>
      </w:r>
      <w:r>
        <w:rPr>
          <w:noProof/>
        </w:rPr>
      </w:r>
      <w:r>
        <w:rPr>
          <w:noProof/>
        </w:rPr>
        <w:fldChar w:fldCharType="separate"/>
      </w:r>
      <w:r>
        <w:rPr>
          <w:noProof/>
        </w:rPr>
        <w:t>15</w:t>
      </w:r>
      <w:r>
        <w:rPr>
          <w:noProof/>
        </w:rPr>
        <w:fldChar w:fldCharType="end"/>
      </w:r>
    </w:p>
    <w:p w14:paraId="0F5064FF" w14:textId="77777777" w:rsidR="00613AD5" w:rsidRDefault="00613AD5">
      <w:pPr>
        <w:pStyle w:val="TOC3"/>
        <w:rPr>
          <w:rFonts w:asciiTheme="minorHAnsi" w:eastAsiaTheme="minorEastAsia" w:hAnsiTheme="minorHAnsi" w:cstheme="minorBidi"/>
          <w:noProof/>
          <w:sz w:val="24"/>
          <w:szCs w:val="24"/>
        </w:rPr>
      </w:pPr>
      <w:r>
        <w:rPr>
          <w:noProof/>
        </w:rPr>
        <w:t>IHEP Study: Prison college enrollment reduces welfare dependency among former inmates</w:t>
      </w:r>
      <w:r>
        <w:rPr>
          <w:noProof/>
        </w:rPr>
        <w:tab/>
      </w:r>
      <w:r>
        <w:rPr>
          <w:noProof/>
        </w:rPr>
        <w:fldChar w:fldCharType="begin"/>
      </w:r>
      <w:r>
        <w:rPr>
          <w:noProof/>
        </w:rPr>
        <w:instrText xml:space="preserve"> PAGEREF _Toc494301320 \h </w:instrText>
      </w:r>
      <w:r>
        <w:rPr>
          <w:noProof/>
        </w:rPr>
      </w:r>
      <w:r>
        <w:rPr>
          <w:noProof/>
        </w:rPr>
        <w:fldChar w:fldCharType="separate"/>
      </w:r>
      <w:r>
        <w:rPr>
          <w:noProof/>
        </w:rPr>
        <w:t>15</w:t>
      </w:r>
      <w:r>
        <w:rPr>
          <w:noProof/>
        </w:rPr>
        <w:fldChar w:fldCharType="end"/>
      </w:r>
    </w:p>
    <w:p w14:paraId="1A3F3EF1" w14:textId="77777777" w:rsidR="00613AD5" w:rsidRDefault="00613AD5">
      <w:pPr>
        <w:pStyle w:val="TOC3"/>
        <w:rPr>
          <w:rFonts w:asciiTheme="minorHAnsi" w:eastAsiaTheme="minorEastAsia" w:hAnsiTheme="minorHAnsi" w:cstheme="minorBidi"/>
          <w:noProof/>
          <w:sz w:val="24"/>
          <w:szCs w:val="24"/>
        </w:rPr>
      </w:pPr>
      <w:r>
        <w:rPr>
          <w:noProof/>
        </w:rPr>
        <w:t>Cost of prison education is far exceeded by the savings in reduced risk of re-incarceration</w:t>
      </w:r>
      <w:r>
        <w:rPr>
          <w:noProof/>
        </w:rPr>
        <w:tab/>
      </w:r>
      <w:r>
        <w:rPr>
          <w:noProof/>
        </w:rPr>
        <w:fldChar w:fldCharType="begin"/>
      </w:r>
      <w:r>
        <w:rPr>
          <w:noProof/>
        </w:rPr>
        <w:instrText xml:space="preserve"> PAGEREF _Toc494301321 \h </w:instrText>
      </w:r>
      <w:r>
        <w:rPr>
          <w:noProof/>
        </w:rPr>
      </w:r>
      <w:r>
        <w:rPr>
          <w:noProof/>
        </w:rPr>
        <w:fldChar w:fldCharType="separate"/>
      </w:r>
      <w:r>
        <w:rPr>
          <w:noProof/>
        </w:rPr>
        <w:t>16</w:t>
      </w:r>
      <w:r>
        <w:rPr>
          <w:noProof/>
        </w:rPr>
        <w:fldChar w:fldCharType="end"/>
      </w:r>
    </w:p>
    <w:p w14:paraId="075E65CB" w14:textId="77777777" w:rsidR="00613AD5" w:rsidRDefault="00613AD5">
      <w:pPr>
        <w:pStyle w:val="TOC2"/>
        <w:rPr>
          <w:rFonts w:asciiTheme="minorHAnsi" w:eastAsiaTheme="minorEastAsia" w:hAnsiTheme="minorHAnsi" w:cstheme="minorBidi"/>
          <w:noProof/>
          <w:sz w:val="24"/>
          <w:szCs w:val="24"/>
        </w:rPr>
      </w:pPr>
      <w:r>
        <w:rPr>
          <w:noProof/>
        </w:rPr>
        <w:t>Other Benefits</w:t>
      </w:r>
      <w:r>
        <w:rPr>
          <w:noProof/>
        </w:rPr>
        <w:tab/>
      </w:r>
      <w:r>
        <w:rPr>
          <w:noProof/>
        </w:rPr>
        <w:fldChar w:fldCharType="begin"/>
      </w:r>
      <w:r>
        <w:rPr>
          <w:noProof/>
        </w:rPr>
        <w:instrText xml:space="preserve"> PAGEREF _Toc494301322 \h </w:instrText>
      </w:r>
      <w:r>
        <w:rPr>
          <w:noProof/>
        </w:rPr>
      </w:r>
      <w:r>
        <w:rPr>
          <w:noProof/>
        </w:rPr>
        <w:fldChar w:fldCharType="separate"/>
      </w:r>
      <w:r>
        <w:rPr>
          <w:noProof/>
        </w:rPr>
        <w:t>16</w:t>
      </w:r>
      <w:r>
        <w:rPr>
          <w:noProof/>
        </w:rPr>
        <w:fldChar w:fldCharType="end"/>
      </w:r>
    </w:p>
    <w:p w14:paraId="4B73BFBD" w14:textId="77777777" w:rsidR="00613AD5" w:rsidRDefault="00613AD5">
      <w:pPr>
        <w:pStyle w:val="TOC3"/>
        <w:rPr>
          <w:rFonts w:asciiTheme="minorHAnsi" w:eastAsiaTheme="minorEastAsia" w:hAnsiTheme="minorHAnsi" w:cstheme="minorBidi"/>
          <w:noProof/>
          <w:sz w:val="24"/>
          <w:szCs w:val="24"/>
        </w:rPr>
      </w:pPr>
      <w:r>
        <w:rPr>
          <w:noProof/>
        </w:rPr>
        <w:t>Prison college program gives inmates confidence and purpose</w:t>
      </w:r>
      <w:r>
        <w:rPr>
          <w:noProof/>
        </w:rPr>
        <w:tab/>
      </w:r>
      <w:r>
        <w:rPr>
          <w:noProof/>
        </w:rPr>
        <w:fldChar w:fldCharType="begin"/>
      </w:r>
      <w:r>
        <w:rPr>
          <w:noProof/>
        </w:rPr>
        <w:instrText xml:space="preserve"> PAGEREF _Toc494301323 \h </w:instrText>
      </w:r>
      <w:r>
        <w:rPr>
          <w:noProof/>
        </w:rPr>
      </w:r>
      <w:r>
        <w:rPr>
          <w:noProof/>
        </w:rPr>
        <w:fldChar w:fldCharType="separate"/>
      </w:r>
      <w:r>
        <w:rPr>
          <w:noProof/>
        </w:rPr>
        <w:t>16</w:t>
      </w:r>
      <w:r>
        <w:rPr>
          <w:noProof/>
        </w:rPr>
        <w:fldChar w:fldCharType="end"/>
      </w:r>
    </w:p>
    <w:p w14:paraId="328F88D5" w14:textId="77777777" w:rsidR="00613AD5" w:rsidRDefault="00613AD5">
      <w:pPr>
        <w:pStyle w:val="TOC3"/>
        <w:rPr>
          <w:rFonts w:asciiTheme="minorHAnsi" w:eastAsiaTheme="minorEastAsia" w:hAnsiTheme="minorHAnsi" w:cstheme="minorBidi"/>
          <w:noProof/>
          <w:sz w:val="24"/>
          <w:szCs w:val="24"/>
        </w:rPr>
      </w:pPr>
      <w:r>
        <w:rPr>
          <w:noProof/>
        </w:rPr>
        <w:t>College programs help prisoners reform their lives and break the cycle of drugs, joblessness and imprisonment</w:t>
      </w:r>
      <w:r>
        <w:rPr>
          <w:noProof/>
        </w:rPr>
        <w:tab/>
      </w:r>
      <w:r>
        <w:rPr>
          <w:noProof/>
        </w:rPr>
        <w:fldChar w:fldCharType="begin"/>
      </w:r>
      <w:r>
        <w:rPr>
          <w:noProof/>
        </w:rPr>
        <w:instrText xml:space="preserve"> PAGEREF _Toc494301324 \h </w:instrText>
      </w:r>
      <w:r>
        <w:rPr>
          <w:noProof/>
        </w:rPr>
      </w:r>
      <w:r>
        <w:rPr>
          <w:noProof/>
        </w:rPr>
        <w:fldChar w:fldCharType="separate"/>
      </w:r>
      <w:r>
        <w:rPr>
          <w:noProof/>
        </w:rPr>
        <w:t>16</w:t>
      </w:r>
      <w:r>
        <w:rPr>
          <w:noProof/>
        </w:rPr>
        <w:fldChar w:fldCharType="end"/>
      </w:r>
    </w:p>
    <w:p w14:paraId="47811EAF" w14:textId="77777777" w:rsidR="00613AD5" w:rsidRDefault="00613AD5">
      <w:pPr>
        <w:pStyle w:val="TOC3"/>
        <w:rPr>
          <w:rFonts w:asciiTheme="minorHAnsi" w:eastAsiaTheme="minorEastAsia" w:hAnsiTheme="minorHAnsi" w:cstheme="minorBidi"/>
          <w:noProof/>
          <w:sz w:val="24"/>
          <w:szCs w:val="24"/>
        </w:rPr>
      </w:pPr>
      <w:r>
        <w:rPr>
          <w:noProof/>
        </w:rPr>
        <w:t>Post-release employment odds higher with education.</w:t>
      </w:r>
      <w:r>
        <w:rPr>
          <w:noProof/>
        </w:rPr>
        <w:tab/>
      </w:r>
      <w:r>
        <w:rPr>
          <w:noProof/>
        </w:rPr>
        <w:fldChar w:fldCharType="begin"/>
      </w:r>
      <w:r>
        <w:rPr>
          <w:noProof/>
        </w:rPr>
        <w:instrText xml:space="preserve"> PAGEREF _Toc494301325 \h </w:instrText>
      </w:r>
      <w:r>
        <w:rPr>
          <w:noProof/>
        </w:rPr>
      </w:r>
      <w:r>
        <w:rPr>
          <w:noProof/>
        </w:rPr>
        <w:fldChar w:fldCharType="separate"/>
      </w:r>
      <w:r>
        <w:rPr>
          <w:noProof/>
        </w:rPr>
        <w:t>17</w:t>
      </w:r>
      <w:r>
        <w:rPr>
          <w:noProof/>
        </w:rPr>
        <w:fldChar w:fldCharType="end"/>
      </w:r>
    </w:p>
    <w:p w14:paraId="3F82E81B" w14:textId="77777777" w:rsidR="00613AD5" w:rsidRDefault="00613AD5">
      <w:pPr>
        <w:pStyle w:val="TOC3"/>
        <w:rPr>
          <w:rFonts w:asciiTheme="minorHAnsi" w:eastAsiaTheme="minorEastAsia" w:hAnsiTheme="minorHAnsi" w:cstheme="minorBidi"/>
          <w:noProof/>
          <w:sz w:val="24"/>
          <w:szCs w:val="24"/>
        </w:rPr>
      </w:pPr>
      <w:r>
        <w:rPr>
          <w:noProof/>
        </w:rPr>
        <w:t>Education breaks unemployment-reincarceration cycle</w:t>
      </w:r>
      <w:r>
        <w:rPr>
          <w:noProof/>
        </w:rPr>
        <w:tab/>
      </w:r>
      <w:r>
        <w:rPr>
          <w:noProof/>
        </w:rPr>
        <w:fldChar w:fldCharType="begin"/>
      </w:r>
      <w:r>
        <w:rPr>
          <w:noProof/>
        </w:rPr>
        <w:instrText xml:space="preserve"> PAGEREF _Toc494301326 \h </w:instrText>
      </w:r>
      <w:r>
        <w:rPr>
          <w:noProof/>
        </w:rPr>
      </w:r>
      <w:r>
        <w:rPr>
          <w:noProof/>
        </w:rPr>
        <w:fldChar w:fldCharType="separate"/>
      </w:r>
      <w:r>
        <w:rPr>
          <w:noProof/>
        </w:rPr>
        <w:t>17</w:t>
      </w:r>
      <w:r>
        <w:rPr>
          <w:noProof/>
        </w:rPr>
        <w:fldChar w:fldCharType="end"/>
      </w:r>
    </w:p>
    <w:p w14:paraId="1C0F270E" w14:textId="77777777" w:rsidR="00613AD5" w:rsidRDefault="00613AD5">
      <w:pPr>
        <w:pStyle w:val="TOC3"/>
        <w:rPr>
          <w:rFonts w:asciiTheme="minorHAnsi" w:eastAsiaTheme="minorEastAsia" w:hAnsiTheme="minorHAnsi" w:cstheme="minorBidi"/>
          <w:noProof/>
          <w:sz w:val="24"/>
          <w:szCs w:val="24"/>
        </w:rPr>
      </w:pPr>
      <w:r>
        <w:rPr>
          <w:noProof/>
        </w:rPr>
        <w:t>College programs yield psychological benefits for prisoners, with skills critical to success when back in society</w:t>
      </w:r>
      <w:r>
        <w:rPr>
          <w:noProof/>
        </w:rPr>
        <w:tab/>
      </w:r>
      <w:r>
        <w:rPr>
          <w:noProof/>
        </w:rPr>
        <w:fldChar w:fldCharType="begin"/>
      </w:r>
      <w:r>
        <w:rPr>
          <w:noProof/>
        </w:rPr>
        <w:instrText xml:space="preserve"> PAGEREF _Toc494301327 \h </w:instrText>
      </w:r>
      <w:r>
        <w:rPr>
          <w:noProof/>
        </w:rPr>
      </w:r>
      <w:r>
        <w:rPr>
          <w:noProof/>
        </w:rPr>
        <w:fldChar w:fldCharType="separate"/>
      </w:r>
      <w:r>
        <w:rPr>
          <w:noProof/>
        </w:rPr>
        <w:t>18</w:t>
      </w:r>
      <w:r>
        <w:rPr>
          <w:noProof/>
        </w:rPr>
        <w:fldChar w:fldCharType="end"/>
      </w:r>
    </w:p>
    <w:p w14:paraId="0C5A165C" w14:textId="77777777" w:rsidR="00613AD5" w:rsidRDefault="00613AD5">
      <w:pPr>
        <w:pStyle w:val="TOC3"/>
        <w:rPr>
          <w:rFonts w:asciiTheme="minorHAnsi" w:eastAsiaTheme="minorEastAsia" w:hAnsiTheme="minorHAnsi" w:cstheme="minorBidi"/>
          <w:noProof/>
          <w:sz w:val="24"/>
          <w:szCs w:val="24"/>
        </w:rPr>
      </w:pPr>
      <w:r>
        <w:rPr>
          <w:noProof/>
        </w:rPr>
        <w:t>Attending classes improves inmate behavior and makes prisons safer</w:t>
      </w:r>
      <w:r>
        <w:rPr>
          <w:noProof/>
        </w:rPr>
        <w:tab/>
      </w:r>
      <w:r>
        <w:rPr>
          <w:noProof/>
        </w:rPr>
        <w:fldChar w:fldCharType="begin"/>
      </w:r>
      <w:r>
        <w:rPr>
          <w:noProof/>
        </w:rPr>
        <w:instrText xml:space="preserve"> PAGEREF _Toc494301328 \h </w:instrText>
      </w:r>
      <w:r>
        <w:rPr>
          <w:noProof/>
        </w:rPr>
      </w:r>
      <w:r>
        <w:rPr>
          <w:noProof/>
        </w:rPr>
        <w:fldChar w:fldCharType="separate"/>
      </w:r>
      <w:r>
        <w:rPr>
          <w:noProof/>
        </w:rPr>
        <w:t>18</w:t>
      </w:r>
      <w:r>
        <w:rPr>
          <w:noProof/>
        </w:rPr>
        <w:fldChar w:fldCharType="end"/>
      </w:r>
    </w:p>
    <w:p w14:paraId="77188BD4" w14:textId="77777777" w:rsidR="00613AD5" w:rsidRDefault="00613AD5">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_Toc494301329 \h </w:instrText>
      </w:r>
      <w:r>
        <w:rPr>
          <w:noProof/>
        </w:rPr>
      </w:r>
      <w:r>
        <w:rPr>
          <w:noProof/>
        </w:rPr>
        <w:fldChar w:fldCharType="separate"/>
      </w:r>
      <w:r>
        <w:rPr>
          <w:noProof/>
        </w:rPr>
        <w:t>19</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5D7F073C" w14:textId="2F907FCE" w:rsidR="00D462AA" w:rsidRDefault="00783C30" w:rsidP="00E07120">
      <w:pPr>
        <w:pStyle w:val="Title2"/>
        <w:outlineLvl w:val="0"/>
      </w:pPr>
      <w:bookmarkStart w:id="0" w:name="_Toc494301264"/>
      <w:r>
        <w:lastRenderedPageBreak/>
        <w:t>Second Chance</w:t>
      </w:r>
      <w:r w:rsidRPr="00B964DA">
        <w:t xml:space="preserve">: </w:t>
      </w:r>
      <w:r>
        <w:t>The Case for Pell Grants for Prisoners</w:t>
      </w:r>
      <w:bookmarkEnd w:id="0"/>
    </w:p>
    <w:p w14:paraId="21F9FE22" w14:textId="77777777" w:rsidR="00783C30" w:rsidRPr="00F61857" w:rsidRDefault="007B6FA0" w:rsidP="00783C30">
      <w:pPr>
        <w:pStyle w:val="Constructive"/>
        <w:spacing w:line="240" w:lineRule="auto"/>
      </w:pPr>
      <w:r>
        <w:t xml:space="preserve">This </w:t>
      </w:r>
      <w:r w:rsidR="00783C30">
        <w:t>US Prisons hold about 2.2 Million Americans, and about 95% of those people will return to society. A large percentage of these will commit another crime after release, and it’s not a huge surprise. Prisoners are not equipped with any valuable skills to society, coming out knowing nothing more than crime. It’s because my partner and I believe there is a better way to reduce crime that we affirm: The United States should significantly reform its policies regarding higher education.</w:t>
      </w:r>
    </w:p>
    <w:p w14:paraId="0E9721DE" w14:textId="77777777" w:rsidR="00783C30" w:rsidRPr="006549D2" w:rsidRDefault="00783C30" w:rsidP="00E07120">
      <w:pPr>
        <w:pStyle w:val="Contention1"/>
        <w:tabs>
          <w:tab w:val="left" w:pos="6285"/>
        </w:tabs>
        <w:outlineLvl w:val="0"/>
      </w:pPr>
      <w:bookmarkStart w:id="1" w:name="_Toc492751393"/>
      <w:bookmarkStart w:id="2" w:name="_Toc494301265"/>
      <w:r w:rsidRPr="006549D2">
        <w:t>OBSERVATION 1. We offer the following DEFINITIONS.</w:t>
      </w:r>
      <w:bookmarkEnd w:id="1"/>
      <w:bookmarkEnd w:id="2"/>
      <w:r>
        <w:tab/>
      </w:r>
    </w:p>
    <w:p w14:paraId="56FAE803" w14:textId="77777777" w:rsidR="00783C30" w:rsidRDefault="00783C30" w:rsidP="00E07120">
      <w:pPr>
        <w:pStyle w:val="Contention2"/>
        <w:outlineLvl w:val="0"/>
      </w:pPr>
      <w:bookmarkStart w:id="3" w:name="_Toc492751394"/>
      <w:bookmarkStart w:id="4" w:name="_Toc494301266"/>
      <w:r w:rsidRPr="00FE45F1">
        <w:t>Policy</w:t>
      </w:r>
      <w:r>
        <w:t>:</w:t>
      </w:r>
      <w:bookmarkEnd w:id="3"/>
      <w:bookmarkEnd w:id="4"/>
      <w:r>
        <w:t xml:space="preserve"> </w:t>
      </w:r>
    </w:p>
    <w:p w14:paraId="72A394ED" w14:textId="77777777" w:rsidR="00783C30" w:rsidRDefault="00783C30" w:rsidP="00783C30">
      <w:pPr>
        <w:pStyle w:val="Evidence"/>
        <w:rPr>
          <w:rStyle w:val="ssens"/>
        </w:rPr>
      </w:pPr>
      <w:r>
        <w:t xml:space="preserve"> “</w:t>
      </w:r>
      <w:r>
        <w:rPr>
          <w:rStyle w:val="ssens"/>
        </w:rPr>
        <w:t>a high-level overall plan embracing the general goals and acceptable procedures especially of a governmental body” (</w:t>
      </w:r>
      <w:r w:rsidRPr="00FE45F1">
        <w:rPr>
          <w:rStyle w:val="ssens"/>
          <w:i/>
          <w:u w:val="single"/>
        </w:rPr>
        <w:t xml:space="preserve">Merriam Webster </w:t>
      </w:r>
      <w:r w:rsidRPr="00114B44">
        <w:rPr>
          <w:rStyle w:val="ssens"/>
          <w:i/>
        </w:rPr>
        <w:t>Online Dictionary, copyright</w:t>
      </w:r>
      <w:r w:rsidRPr="00FE45F1">
        <w:rPr>
          <w:rStyle w:val="ssens"/>
          <w:i/>
          <w:u w:val="single"/>
        </w:rPr>
        <w:t xml:space="preserve"> 201</w:t>
      </w:r>
      <w:r>
        <w:rPr>
          <w:rStyle w:val="ssens"/>
          <w:i/>
          <w:u w:val="single"/>
        </w:rPr>
        <w:t>7</w:t>
      </w:r>
      <w:r w:rsidRPr="00FE45F1">
        <w:rPr>
          <w:rStyle w:val="ssens"/>
          <w:i/>
        </w:rPr>
        <w:t xml:space="preserve"> </w:t>
      </w:r>
      <w:hyperlink r:id="rId9" w:history="1">
        <w:r w:rsidRPr="00EF68EB">
          <w:rPr>
            <w:rStyle w:val="Hyperlink"/>
            <w:rFonts w:eastAsia="Arial"/>
            <w:i/>
          </w:rPr>
          <w:t>http://www.merriam-webster.com/dictionary/policy</w:t>
        </w:r>
      </w:hyperlink>
      <w:r>
        <w:rPr>
          <w:rStyle w:val="ssens"/>
        </w:rPr>
        <w:t>)</w:t>
      </w:r>
    </w:p>
    <w:p w14:paraId="08954023" w14:textId="77777777" w:rsidR="00783C30" w:rsidRPr="005B5A61" w:rsidRDefault="00783C30" w:rsidP="00E07120">
      <w:pPr>
        <w:pStyle w:val="Contention2"/>
        <w:outlineLvl w:val="0"/>
        <w:rPr>
          <w:rStyle w:val="ssens"/>
        </w:rPr>
      </w:pPr>
      <w:bookmarkStart w:id="5" w:name="_Toc492751395"/>
      <w:bookmarkStart w:id="6" w:name="_Toc494301267"/>
      <w:r w:rsidRPr="005B5A61">
        <w:rPr>
          <w:rStyle w:val="ssens"/>
        </w:rPr>
        <w:t>Significant:</w:t>
      </w:r>
      <w:bookmarkEnd w:id="5"/>
      <w:bookmarkEnd w:id="6"/>
      <w:r>
        <w:rPr>
          <w:rStyle w:val="ssens"/>
        </w:rPr>
        <w:t xml:space="preserve"> </w:t>
      </w:r>
    </w:p>
    <w:p w14:paraId="60CA31E4" w14:textId="77777777" w:rsidR="00783C30" w:rsidRDefault="00783C30" w:rsidP="00783C30">
      <w:pPr>
        <w:pStyle w:val="Evidence"/>
        <w:rPr>
          <w:rStyle w:val="ssens"/>
          <w:i/>
        </w:rPr>
      </w:pPr>
      <w:r w:rsidRPr="00C848A8">
        <w:t>“having or likely to have </w:t>
      </w:r>
      <w:hyperlink r:id="rId10" w:anchor="h1" w:history="1">
        <w:r w:rsidRPr="00C848A8">
          <w:t>influence</w:t>
        </w:r>
      </w:hyperlink>
      <w:r w:rsidRPr="00C848A8">
        <w:t> or effect</w:t>
      </w:r>
      <w:r>
        <w:rPr>
          <w:shd w:val="clear" w:color="auto" w:fill="FFFFFF"/>
        </w:rPr>
        <w:t xml:space="preserve">” </w:t>
      </w:r>
      <w:r w:rsidRPr="005B5A61">
        <w:rPr>
          <w:i/>
          <w:shd w:val="clear" w:color="auto" w:fill="FFFFFF"/>
        </w:rPr>
        <w:t>(</w:t>
      </w:r>
      <w:r w:rsidRPr="005B5A61">
        <w:rPr>
          <w:i/>
          <w:u w:val="single"/>
          <w:shd w:val="clear" w:color="auto" w:fill="FFFFFF"/>
        </w:rPr>
        <w:t>Merriam-Webster</w:t>
      </w:r>
      <w:r w:rsidRPr="005B5A61">
        <w:rPr>
          <w:i/>
          <w:shd w:val="clear" w:color="auto" w:fill="FFFFFF"/>
        </w:rPr>
        <w:t xml:space="preserve"> Online Dictionary copyright </w:t>
      </w:r>
      <w:r w:rsidRPr="005B5A61">
        <w:rPr>
          <w:i/>
          <w:u w:val="single"/>
          <w:shd w:val="clear" w:color="auto" w:fill="FFFFFF"/>
        </w:rPr>
        <w:t>2017</w:t>
      </w:r>
      <w:r w:rsidRPr="005B5A61">
        <w:rPr>
          <w:i/>
          <w:shd w:val="clear" w:color="auto" w:fill="FFFFFF"/>
        </w:rPr>
        <w:t xml:space="preserve"> https://www.merriam-webster.com/dictionary/significant)</w:t>
      </w:r>
    </w:p>
    <w:p w14:paraId="47E8D3FD" w14:textId="77777777" w:rsidR="00783C30" w:rsidRPr="005B5A61" w:rsidRDefault="00783C30" w:rsidP="00E07120">
      <w:pPr>
        <w:pStyle w:val="Contention2"/>
        <w:outlineLvl w:val="0"/>
        <w:rPr>
          <w:rStyle w:val="ssens"/>
        </w:rPr>
      </w:pPr>
      <w:bookmarkStart w:id="7" w:name="_Toc492751396"/>
      <w:bookmarkStart w:id="8" w:name="_Toc494301268"/>
      <w:r w:rsidRPr="005B5A61">
        <w:rPr>
          <w:rStyle w:val="ssens"/>
        </w:rPr>
        <w:t>“Higher Education”:</w:t>
      </w:r>
      <w:bookmarkEnd w:id="7"/>
      <w:bookmarkEnd w:id="8"/>
      <w:r>
        <w:rPr>
          <w:rStyle w:val="ssens"/>
        </w:rPr>
        <w:t xml:space="preserve"> </w:t>
      </w:r>
    </w:p>
    <w:p w14:paraId="4A197AC9" w14:textId="544A8E36" w:rsidR="00783C30" w:rsidRDefault="00783C30" w:rsidP="00783C30">
      <w:pPr>
        <w:pStyle w:val="Evidence"/>
        <w:rPr>
          <w:shd w:val="clear" w:color="auto" w:fill="FFFFFF"/>
        </w:rPr>
      </w:pPr>
      <w:r>
        <w:rPr>
          <w:rStyle w:val="ssens"/>
        </w:rPr>
        <w:t>“</w:t>
      </w:r>
      <w:r>
        <w:rPr>
          <w:shd w:val="clear" w:color="auto" w:fill="FFFFFF"/>
        </w:rPr>
        <w:t xml:space="preserve">education beyond the </w:t>
      </w:r>
      <w:r w:rsidRPr="00C848A8">
        <w:t>secondary level; especially:</w:t>
      </w:r>
      <w:r>
        <w:rPr>
          <w:shd w:val="clear" w:color="auto" w:fill="FFFFFF"/>
        </w:rPr>
        <w:t xml:space="preserve"> </w:t>
      </w:r>
      <w:r w:rsidRPr="005B5A61">
        <w:rPr>
          <w:u w:val="single"/>
          <w:shd w:val="clear" w:color="auto" w:fill="FFFFFF"/>
        </w:rPr>
        <w:t>education provided by a college or university</w:t>
      </w:r>
      <w:r>
        <w:rPr>
          <w:shd w:val="clear" w:color="auto" w:fill="FFFFFF"/>
        </w:rPr>
        <w:t>” (</w:t>
      </w:r>
      <w:r w:rsidRPr="00C848A8">
        <w:rPr>
          <w:i/>
          <w:u w:val="single"/>
          <w:shd w:val="clear" w:color="auto" w:fill="FFFFFF"/>
        </w:rPr>
        <w:t>Merriam-Webster</w:t>
      </w:r>
      <w:r w:rsidRPr="00C848A8">
        <w:rPr>
          <w:i/>
          <w:shd w:val="clear" w:color="auto" w:fill="FFFFFF"/>
        </w:rPr>
        <w:t xml:space="preserve"> Online Dictionary copyright </w:t>
      </w:r>
      <w:r w:rsidRPr="00C848A8">
        <w:rPr>
          <w:i/>
          <w:u w:val="single"/>
          <w:shd w:val="clear" w:color="auto" w:fill="FFFFFF"/>
        </w:rPr>
        <w:t>2017</w:t>
      </w:r>
      <w:r w:rsidRPr="00C848A8">
        <w:rPr>
          <w:i/>
          <w:shd w:val="clear" w:color="auto" w:fill="FFFFFF"/>
        </w:rPr>
        <w:t xml:space="preserve"> </w:t>
      </w:r>
      <w:hyperlink r:id="rId11" w:history="1">
        <w:r w:rsidRPr="00543D61">
          <w:rPr>
            <w:rStyle w:val="Hyperlink"/>
            <w:rFonts w:eastAsia="Arial"/>
            <w:i/>
            <w:shd w:val="clear" w:color="auto" w:fill="FFFFFF"/>
          </w:rPr>
          <w:t>https://www.merriam-webster.com/dictionary/higher%20education</w:t>
        </w:r>
      </w:hyperlink>
      <w:r>
        <w:rPr>
          <w:shd w:val="clear" w:color="auto" w:fill="FFFFFF"/>
        </w:rPr>
        <w:t>)</w:t>
      </w:r>
    </w:p>
    <w:p w14:paraId="4E883DBF" w14:textId="77777777" w:rsidR="00783C30" w:rsidRDefault="00783C30" w:rsidP="00E07120">
      <w:pPr>
        <w:pStyle w:val="Contention2"/>
        <w:outlineLvl w:val="0"/>
        <w:rPr>
          <w:rStyle w:val="ssens"/>
        </w:rPr>
      </w:pPr>
      <w:bookmarkStart w:id="9" w:name="_Toc492751397"/>
      <w:bookmarkStart w:id="10" w:name="_Toc494301269"/>
      <w:r>
        <w:rPr>
          <w:rStyle w:val="ssens"/>
        </w:rPr>
        <w:t>Recidivism</w:t>
      </w:r>
      <w:bookmarkEnd w:id="9"/>
      <w:bookmarkEnd w:id="10"/>
    </w:p>
    <w:p w14:paraId="5BB5A239" w14:textId="10B3BE23" w:rsidR="00783C30" w:rsidRPr="00C91063" w:rsidRDefault="00783C30" w:rsidP="00783C30">
      <w:pPr>
        <w:pStyle w:val="Evidence"/>
        <w:rPr>
          <w:rStyle w:val="ssens"/>
        </w:rPr>
      </w:pPr>
      <w:r w:rsidRPr="00C91063">
        <w:rPr>
          <w:rStyle w:val="ssens"/>
        </w:rPr>
        <w:t>“</w:t>
      </w:r>
      <w:r w:rsidRPr="00C91063">
        <w:t>a tendency to relapse into a previous condition or mode of behavior; </w:t>
      </w:r>
      <w:r w:rsidRPr="00C91063">
        <w:rPr>
          <w:rStyle w:val="Emphasis"/>
        </w:rPr>
        <w:t>especially</w:t>
      </w:r>
      <w:r w:rsidRPr="00C91063">
        <w:t>:</w:t>
      </w:r>
      <w:r w:rsidR="00E07120">
        <w:t xml:space="preserve"> </w:t>
      </w:r>
      <w:r w:rsidRPr="00C91063">
        <w:t>relapse into criminal behavior” (</w:t>
      </w:r>
      <w:r w:rsidRPr="00C91063">
        <w:rPr>
          <w:i/>
          <w:u w:val="single"/>
        </w:rPr>
        <w:t>Merriam Webster</w:t>
      </w:r>
      <w:r w:rsidRPr="00C91063">
        <w:rPr>
          <w:i/>
        </w:rPr>
        <w:t xml:space="preserve"> Online Dictionary copyright </w:t>
      </w:r>
      <w:r w:rsidRPr="00C91063">
        <w:rPr>
          <w:i/>
          <w:u w:val="single"/>
        </w:rPr>
        <w:t>2017</w:t>
      </w:r>
      <w:r w:rsidRPr="00C91063">
        <w:rPr>
          <w:i/>
        </w:rPr>
        <w:t xml:space="preserve"> https://www.merriam-webster.com/dictionary/recidivism)</w:t>
      </w:r>
    </w:p>
    <w:p w14:paraId="621D5CBE" w14:textId="2BC8EE89" w:rsidR="00783C30" w:rsidRDefault="00783C30" w:rsidP="00E07120">
      <w:pPr>
        <w:pStyle w:val="Contention1"/>
        <w:outlineLvl w:val="0"/>
      </w:pPr>
      <w:bookmarkStart w:id="11" w:name="_Toc492751398"/>
      <w:bookmarkStart w:id="12" w:name="_Toc494301270"/>
      <w:r>
        <w:t>OBSERVATION 2. INHERENCY, or the structure of the Status Quo.</w:t>
      </w:r>
      <w:r w:rsidR="00E07120">
        <w:t xml:space="preserve"> </w:t>
      </w:r>
      <w:r>
        <w:t>One key FACT:</w:t>
      </w:r>
      <w:bookmarkEnd w:id="11"/>
      <w:bookmarkEnd w:id="12"/>
    </w:p>
    <w:p w14:paraId="1B7BBE6A" w14:textId="24E4F096" w:rsidR="00783C30" w:rsidRDefault="00783C30" w:rsidP="00783C30">
      <w:pPr>
        <w:pStyle w:val="Contention2"/>
      </w:pPr>
      <w:bookmarkStart w:id="13" w:name="_Toc492751399"/>
      <w:bookmarkStart w:id="14" w:name="_Toc494301271"/>
      <w:r>
        <w:t>Prison college classes not available.</w:t>
      </w:r>
      <w:r w:rsidR="00E07120">
        <w:t xml:space="preserve"> </w:t>
      </w:r>
      <w:r>
        <w:t>The 1994 Congressional ban on Pell Grants for prisoners caused prisons to end college classes</w:t>
      </w:r>
      <w:bookmarkEnd w:id="13"/>
      <w:bookmarkEnd w:id="14"/>
      <w:r>
        <w:t xml:space="preserve"> </w:t>
      </w:r>
    </w:p>
    <w:p w14:paraId="7544B6BB" w14:textId="79B03F82" w:rsidR="00783C30" w:rsidRDefault="00783C30" w:rsidP="00783C30">
      <w:pPr>
        <w:pStyle w:val="Citation3"/>
      </w:pPr>
      <w:bookmarkStart w:id="15" w:name="_Toc494265952"/>
      <w:r>
        <w:rPr>
          <w:u w:val="single"/>
        </w:rPr>
        <w:t>CHICAGO TRIBUNE</w:t>
      </w:r>
      <w:r w:rsidR="00E07120">
        <w:rPr>
          <w:u w:val="single"/>
        </w:rPr>
        <w:t xml:space="preserve"> </w:t>
      </w:r>
      <w:r w:rsidRPr="00F9184B">
        <w:rPr>
          <w:u w:val="single"/>
        </w:rPr>
        <w:t>2016</w:t>
      </w:r>
      <w:r>
        <w:t xml:space="preserve">. (journalist </w:t>
      </w:r>
      <w:r w:rsidRPr="00FD67E4">
        <w:t>Ron Berler</w:t>
      </w:r>
      <w:r>
        <w:t xml:space="preserve">, </w:t>
      </w:r>
      <w:r w:rsidRPr="00FD67E4">
        <w:t>author of "Raising the Curve: A Year Inside One of America's 45,000 Failing Public Schools."</w:t>
      </w:r>
      <w:r>
        <w:t>) “</w:t>
      </w:r>
      <w:r w:rsidRPr="00FD67E4">
        <w:t>Commentary: For prisoners, Pell Grants are key to college, jobs</w:t>
      </w:r>
      <w:r>
        <w:t xml:space="preserve">” January 22, 2016. </w:t>
      </w:r>
      <w:hyperlink r:id="rId12" w:history="1">
        <w:r w:rsidRPr="00414999">
          <w:rPr>
            <w:rStyle w:val="Hyperlink"/>
          </w:rPr>
          <w:t>http://www.chicagotribune.com/news/opinion/editorials/ct-pell-grants-prisoners-college-crime-perspec-0125-jm-20160122-story.html</w:t>
        </w:r>
        <w:bookmarkEnd w:id="15"/>
      </w:hyperlink>
      <w:r>
        <w:t xml:space="preserve"> </w:t>
      </w:r>
    </w:p>
    <w:p w14:paraId="6823160C" w14:textId="77777777" w:rsidR="00783C30" w:rsidRDefault="00783C30" w:rsidP="00783C30">
      <w:pPr>
        <w:pStyle w:val="Evidence"/>
      </w:pPr>
      <w:r w:rsidRPr="00FD67E4">
        <w:t xml:space="preserve">The best chance to break the recidivism cycle, a 2013 Rand Corp. study commissioned by the Justice Department found, is by offering prisoners access to a college-level education. According to the study, those who took college-equivalency classes of any type while incarcerated were 43 percent less likely to relapse. Yet currently, fewer than 50 of the roughly 1,800 state and federal U.S. prisons offer such a program. This is a relatively new phenomenon. </w:t>
      </w:r>
      <w:r w:rsidRPr="00F75463">
        <w:rPr>
          <w:u w:val="single"/>
        </w:rPr>
        <w:t>As recently as 1993, according to a Government Accountability Office report, 22,993 prisoners in 42 states were Pell Grant recipients. Then in 1994, Congress passed the Violent Crime Control and Law Enforcement Act, which included a provision that denies Pell Grants to prisoners. (Some legislators feared prisoners were being awarded federal scholarship money at the expense of nonprisoners. According to the GAO report, this was untrue.) Lacking funding, most prisons shuttered their higher-education, credit-bearing programs.</w:t>
      </w:r>
      <w:r w:rsidRPr="00FD67E4">
        <w:t xml:space="preserve"> The 45 or so that remain today depend primarily on foundations and private donors for operating costs.</w:t>
      </w:r>
    </w:p>
    <w:p w14:paraId="3483DFC8" w14:textId="77777777" w:rsidR="00783C30" w:rsidRDefault="00783C30" w:rsidP="00E07120">
      <w:pPr>
        <w:pStyle w:val="Contention1"/>
        <w:outlineLvl w:val="0"/>
      </w:pPr>
      <w:bookmarkStart w:id="16" w:name="_Toc492751400"/>
      <w:bookmarkStart w:id="17" w:name="_Toc494301272"/>
      <w:r>
        <w:lastRenderedPageBreak/>
        <w:t>OBSERVATION 3. The HARMS.</w:t>
      </w:r>
      <w:bookmarkEnd w:id="16"/>
      <w:bookmarkEnd w:id="17"/>
    </w:p>
    <w:p w14:paraId="422CCC0E" w14:textId="74BFA04E" w:rsidR="00783C30" w:rsidRDefault="00783C30" w:rsidP="00E07120">
      <w:pPr>
        <w:pStyle w:val="Contention2"/>
        <w:outlineLvl w:val="0"/>
      </w:pPr>
      <w:bookmarkStart w:id="18" w:name="_Toc492751401"/>
      <w:bookmarkStart w:id="19" w:name="_Toc494301273"/>
      <w:r>
        <w:t>First, the link:</w:t>
      </w:r>
      <w:r w:rsidR="00E07120">
        <w:t xml:space="preserve"> </w:t>
      </w:r>
      <w:r>
        <w:t>About 60% of released inmates return to prison each year</w:t>
      </w:r>
      <w:bookmarkEnd w:id="18"/>
      <w:bookmarkEnd w:id="19"/>
    </w:p>
    <w:p w14:paraId="4B9D0B1A" w14:textId="5B46257B" w:rsidR="00783C30" w:rsidRDefault="00783C30" w:rsidP="00783C30">
      <w:pPr>
        <w:pStyle w:val="Citation3"/>
      </w:pPr>
      <w:bookmarkStart w:id="20" w:name="_Toc494265953"/>
      <w:r>
        <w:rPr>
          <w:u w:val="single"/>
        </w:rPr>
        <w:t>CHICAGO TRIBUNE</w:t>
      </w:r>
      <w:r w:rsidR="00E07120">
        <w:rPr>
          <w:u w:val="single"/>
        </w:rPr>
        <w:t xml:space="preserve"> </w:t>
      </w:r>
      <w:r w:rsidRPr="00F9184B">
        <w:rPr>
          <w:u w:val="single"/>
        </w:rPr>
        <w:t>2016</w:t>
      </w:r>
      <w:r>
        <w:t xml:space="preserve">. (journalist </w:t>
      </w:r>
      <w:r w:rsidRPr="00FD67E4">
        <w:t>Ron Berler</w:t>
      </w:r>
      <w:r>
        <w:t xml:space="preserve">, </w:t>
      </w:r>
      <w:r w:rsidRPr="00FD67E4">
        <w:t>author of "Raising the Curve: A Year Inside One of America's 45,000 Failing Public Schools."</w:t>
      </w:r>
      <w:r>
        <w:t>) “</w:t>
      </w:r>
      <w:r w:rsidRPr="00FD67E4">
        <w:t>Commentary: For prisoners, Pell Grants are key to college, jobs</w:t>
      </w:r>
      <w:r>
        <w:t xml:space="preserve">” January 22, 2016. </w:t>
      </w:r>
      <w:hyperlink r:id="rId13" w:history="1">
        <w:r w:rsidRPr="00414999">
          <w:rPr>
            <w:rStyle w:val="Hyperlink"/>
          </w:rPr>
          <w:t>http://www.chicagotribune.com/news/opinion/editorials/ct-pell-grants-prisoners-college-crime-perspec-0125-jm-20160122-story.html</w:t>
        </w:r>
        <w:bookmarkEnd w:id="20"/>
      </w:hyperlink>
      <w:r>
        <w:t xml:space="preserve"> </w:t>
      </w:r>
    </w:p>
    <w:p w14:paraId="62BFD25D" w14:textId="77777777" w:rsidR="00783C30" w:rsidRDefault="00783C30" w:rsidP="00783C30">
      <w:pPr>
        <w:pStyle w:val="Evidence"/>
      </w:pPr>
      <w:r w:rsidRPr="00FD67E4">
        <w:t xml:space="preserve">Until his release, Garite was one </w:t>
      </w:r>
      <w:r w:rsidRPr="00C86DF9">
        <w:rPr>
          <w:u w:val="single"/>
        </w:rPr>
        <w:t>of the approximately 2.2 million men and women who populate America's prisons</w:t>
      </w:r>
      <w:r w:rsidRPr="00FD67E4">
        <w:t xml:space="preserve">. </w:t>
      </w:r>
      <w:r w:rsidRPr="00C86DF9">
        <w:rPr>
          <w:u w:val="single"/>
        </w:rPr>
        <w:t>At some point in their lives, more than 95 percent</w:t>
      </w:r>
      <w:r w:rsidRPr="00FD67E4">
        <w:t xml:space="preserve"> — including the vast majority of those convicted of violent crimes — </w:t>
      </w:r>
      <w:r w:rsidRPr="00C86DF9">
        <w:rPr>
          <w:u w:val="single"/>
        </w:rPr>
        <w:t>will re-enter society. Their success will require both a profound change in character and the ability to find and keep employment that pays a livable wage. The odds are against them — and us</w:t>
      </w:r>
      <w:r w:rsidRPr="00FD67E4">
        <w:t xml:space="preserve">. According to the U.S. Department of Justice, on average, 590,400 prisoners are paroled or released annually. </w:t>
      </w:r>
      <w:r w:rsidRPr="00C86DF9">
        <w:rPr>
          <w:u w:val="single"/>
        </w:rPr>
        <w:t>A 2014 Bureau of Justice Statistics study found that 67.8 percent are rearrested within three years of their release, 76.6 percent within five years. About 60 percent — roughly 318,000 each year — return to prison</w:t>
      </w:r>
      <w:r w:rsidRPr="00FD67E4">
        <w:t>.</w:t>
      </w:r>
    </w:p>
    <w:p w14:paraId="73F62587" w14:textId="77777777" w:rsidR="00783C30" w:rsidRDefault="00783C30" w:rsidP="00E07120">
      <w:pPr>
        <w:pStyle w:val="Contention3"/>
        <w:outlineLvl w:val="0"/>
      </w:pPr>
      <w:r>
        <w:t xml:space="preserve">This leads to three impacts. </w:t>
      </w:r>
    </w:p>
    <w:p w14:paraId="450AB3E3" w14:textId="2813B80C" w:rsidR="00783C30" w:rsidRDefault="00783C30" w:rsidP="00E07120">
      <w:pPr>
        <w:pStyle w:val="Contention2"/>
        <w:outlineLvl w:val="0"/>
      </w:pPr>
      <w:bookmarkStart w:id="21" w:name="_Toc492751402"/>
      <w:bookmarkStart w:id="22" w:name="_Toc494301274"/>
      <w:r>
        <w:t>Impact 1: Taxpayer cost.</w:t>
      </w:r>
      <w:r w:rsidR="00E07120">
        <w:t xml:space="preserve"> </w:t>
      </w:r>
      <w:r>
        <w:t>Prison system cost taxpayers $50 billion a year</w:t>
      </w:r>
      <w:bookmarkEnd w:id="21"/>
      <w:bookmarkEnd w:id="22"/>
    </w:p>
    <w:p w14:paraId="46A3F171" w14:textId="413148D9" w:rsidR="00783C30" w:rsidRPr="003519F9" w:rsidRDefault="00783C30" w:rsidP="00783C30">
      <w:pPr>
        <w:pStyle w:val="Citation3"/>
      </w:pPr>
      <w:bookmarkStart w:id="23" w:name="_Toc494265954"/>
      <w:r w:rsidRPr="003519F9">
        <w:rPr>
          <w:u w:val="single"/>
        </w:rPr>
        <w:t>Chris Tomlinson, 2016</w:t>
      </w:r>
      <w:r w:rsidRPr="003519F9">
        <w:t xml:space="preserve"> (Business Columnist. Awards &amp; Recognition: Fellow in Journalism, Robert Strauss Center for International Security and Law, 2008 to present. International Reporting Award, New York Association of Black Jou</w:t>
      </w:r>
      <w:r w:rsidRPr="00C91063">
        <w:t xml:space="preserve">rnalists, 2008. Military Reporters and Editor’s Award for Distinguished Reporting, 2004) “Mass incarceration hurts U.S. economy” May 10, 2016 </w:t>
      </w:r>
      <w:hyperlink r:id="rId14" w:history="1">
        <w:r w:rsidRPr="00414999">
          <w:rPr>
            <w:rStyle w:val="Hyperlink"/>
          </w:rPr>
          <w:t>http://www.houstonchronicle.com/business/outside-the-boardroom/article/Mass-incarceration-hurts-U-S-economy-7434722.php</w:t>
        </w:r>
        <w:bookmarkEnd w:id="23"/>
      </w:hyperlink>
      <w:r w:rsidR="00E07120">
        <w:t xml:space="preserve">  </w:t>
      </w:r>
    </w:p>
    <w:p w14:paraId="1A725E0F" w14:textId="77777777" w:rsidR="00783C30" w:rsidRDefault="00783C30" w:rsidP="00783C30">
      <w:pPr>
        <w:pStyle w:val="Evidence"/>
      </w:pPr>
      <w:r w:rsidRPr="006E3495">
        <w:t>The nation's prison system alone costs taxpayers $50 billion a year, and that doesn't count the lost economic productivity of those sitting inside the fence. We spend billions more on parole and probation programs.</w:t>
      </w:r>
    </w:p>
    <w:p w14:paraId="308F2F68" w14:textId="7E755CEA" w:rsidR="00783C30" w:rsidRDefault="00783C30" w:rsidP="00E07120">
      <w:pPr>
        <w:pStyle w:val="Contention2"/>
        <w:outlineLvl w:val="0"/>
      </w:pPr>
      <w:bookmarkStart w:id="24" w:name="_Toc492751403"/>
      <w:bookmarkStart w:id="25" w:name="_Toc494301275"/>
      <w:r>
        <w:t>Impact 2: Takes away money from education.</w:t>
      </w:r>
      <w:r w:rsidR="00E07120">
        <w:t xml:space="preserve"> </w:t>
      </w:r>
      <w:r>
        <w:t>States spend more on prisons than universities.</w:t>
      </w:r>
      <w:bookmarkEnd w:id="24"/>
      <w:bookmarkEnd w:id="25"/>
      <w:r>
        <w:t xml:space="preserve"> </w:t>
      </w:r>
    </w:p>
    <w:p w14:paraId="001A66FA" w14:textId="22CCA60E" w:rsidR="00783C30" w:rsidRPr="003519F9" w:rsidRDefault="00783C30" w:rsidP="00783C30">
      <w:pPr>
        <w:pStyle w:val="Citation3"/>
      </w:pPr>
      <w:bookmarkStart w:id="26" w:name="_Toc494265955"/>
      <w:r w:rsidRPr="003519F9">
        <w:rPr>
          <w:u w:val="single"/>
        </w:rPr>
        <w:t>Ryann Roberts and Elizabeth English, 2014.</w:t>
      </w:r>
      <w:r w:rsidRPr="003519F9">
        <w:t xml:space="preserve"> (Roberts</w:t>
      </w:r>
      <w:r>
        <w:t xml:space="preserve"> – MPH; </w:t>
      </w:r>
      <w:r w:rsidRPr="003519F9">
        <w:t xml:space="preserve">Director of Policy for Common Sense Action, a bipartisan millennial grassroots group focused on advancing generational fairness, investing in millennial economic mobility and repairing politics. </w:t>
      </w:r>
      <w:r>
        <w:t>English -</w:t>
      </w:r>
      <w:r w:rsidR="00E07120">
        <w:t xml:space="preserve"> </w:t>
      </w:r>
      <w:r w:rsidRPr="003519F9">
        <w:t xml:space="preserve">a recent graduate of the University of Michigan, is the former chapter president of the University of Michigan's CSA chapter) “Why the U.S. prison system hurts young workers” Jun 12, 2014. </w:t>
      </w:r>
      <w:hyperlink r:id="rId15" w:history="1">
        <w:r w:rsidRPr="00414999">
          <w:rPr>
            <w:rStyle w:val="Hyperlink"/>
          </w:rPr>
          <w:t>http://fortune.com/2014/06/12/why-the-u-s-prison-system-hurts-young-workers/</w:t>
        </w:r>
        <w:bookmarkEnd w:id="26"/>
      </w:hyperlink>
      <w:r>
        <w:t xml:space="preserve"> </w:t>
      </w:r>
    </w:p>
    <w:p w14:paraId="0FED2F28" w14:textId="77777777" w:rsidR="00783C30" w:rsidRDefault="00783C30" w:rsidP="00783C30">
      <w:pPr>
        <w:pStyle w:val="Evidence"/>
      </w:pPr>
      <w:r w:rsidRPr="003519F9">
        <w:t xml:space="preserve">Second, </w:t>
      </w:r>
      <w:r w:rsidRPr="00CF1034">
        <w:rPr>
          <w:u w:val="single"/>
        </w:rPr>
        <w:t xml:space="preserve">there are financial burdens. In 2011, Eight states allocate more funding to prisons than their universities. California spent $1 billion more in 2012. Meanwhile 47 of 50 states spent less on higher education than they did in 2008. Our spending priorities are misguided when prisons receive more funding than colleges, universities, vocational schools and the like, </w:t>
      </w:r>
      <w:r w:rsidRPr="00C91063">
        <w:t>particularly when a lot of that money goes to incarcerating non-violent offenders.</w:t>
      </w:r>
    </w:p>
    <w:p w14:paraId="1936DD10" w14:textId="77777777" w:rsidR="00783C30" w:rsidRDefault="00783C30" w:rsidP="00783C30">
      <w:pPr>
        <w:pStyle w:val="Contention1"/>
      </w:pPr>
      <w:bookmarkStart w:id="27" w:name="_Toc492751404"/>
      <w:bookmarkStart w:id="28" w:name="_Toc494301276"/>
      <w:r>
        <w:t>OBSERVATION 4. We offer the following PLAN implemented by Congress, the President, and State legislatures</w:t>
      </w:r>
      <w:bookmarkEnd w:id="27"/>
      <w:bookmarkEnd w:id="28"/>
    </w:p>
    <w:p w14:paraId="39FA5EC7" w14:textId="77777777" w:rsidR="008E3EC3" w:rsidRDefault="00783C30" w:rsidP="008E3EC3">
      <w:pPr>
        <w:pStyle w:val="Case"/>
        <w:numPr>
          <w:ilvl w:val="0"/>
          <w:numId w:val="38"/>
        </w:numPr>
      </w:pPr>
      <w:r>
        <w:t xml:space="preserve">Congress passes and the President vote to repeal the provision in </w:t>
      </w:r>
      <w:r w:rsidRPr="00DE2F04">
        <w:t>the Violent Crime Control and Law Enforcement Act</w:t>
      </w:r>
      <w:r>
        <w:t xml:space="preserve"> that </w:t>
      </w:r>
      <w:r w:rsidRPr="00DE2F04">
        <w:t>denies Pell Grants to prisoners.</w:t>
      </w:r>
    </w:p>
    <w:p w14:paraId="37EBCD53" w14:textId="0C71CBA0" w:rsidR="008E3EC3" w:rsidRDefault="00783C30" w:rsidP="008E3EC3">
      <w:pPr>
        <w:pStyle w:val="Case"/>
        <w:numPr>
          <w:ilvl w:val="0"/>
          <w:numId w:val="38"/>
        </w:numPr>
      </w:pPr>
      <w:r>
        <w:t>Funding through general federal revenues and cutting the F-35 fighter jet budget</w:t>
      </w:r>
      <w:r w:rsidR="008E3EC3">
        <w:t>.</w:t>
      </w:r>
      <w:bookmarkStart w:id="29" w:name="_GoBack"/>
      <w:bookmarkEnd w:id="29"/>
    </w:p>
    <w:p w14:paraId="761C2E11" w14:textId="1F514932" w:rsidR="008E3EC3" w:rsidRDefault="00783C30" w:rsidP="008E3EC3">
      <w:pPr>
        <w:pStyle w:val="Case"/>
        <w:numPr>
          <w:ilvl w:val="0"/>
          <w:numId w:val="38"/>
        </w:numPr>
      </w:pPr>
      <w:r>
        <w:t>Plan takes effect 30 days after an Affirmative ballot</w:t>
      </w:r>
      <w:r w:rsidR="008E3EC3">
        <w:t>.</w:t>
      </w:r>
    </w:p>
    <w:p w14:paraId="354FAB9C" w14:textId="77777777" w:rsidR="008E3EC3" w:rsidRDefault="00783C30" w:rsidP="008E3EC3">
      <w:pPr>
        <w:pStyle w:val="Case"/>
        <w:numPr>
          <w:ilvl w:val="0"/>
          <w:numId w:val="38"/>
        </w:numPr>
      </w:pPr>
      <w:r>
        <w:t xml:space="preserve">Enforcement through existing agencies by existing means. </w:t>
      </w:r>
    </w:p>
    <w:p w14:paraId="68CB7440" w14:textId="79286FAD" w:rsidR="00783C30" w:rsidRPr="006D783C" w:rsidRDefault="00783C30" w:rsidP="008E3EC3">
      <w:pPr>
        <w:pStyle w:val="Case"/>
        <w:numPr>
          <w:ilvl w:val="0"/>
          <w:numId w:val="38"/>
        </w:numPr>
      </w:pPr>
      <w:r>
        <w:t>Affirmative speeches may clarify</w:t>
      </w:r>
      <w:r w:rsidR="008E3EC3">
        <w:t>.</w:t>
      </w:r>
    </w:p>
    <w:p w14:paraId="6037AB8C" w14:textId="77777777" w:rsidR="00783C30" w:rsidRDefault="00783C30" w:rsidP="00E07120">
      <w:pPr>
        <w:pStyle w:val="Contention1"/>
        <w:outlineLvl w:val="0"/>
      </w:pPr>
      <w:bookmarkStart w:id="30" w:name="_Toc492751405"/>
      <w:bookmarkStart w:id="31" w:name="_Toc494301277"/>
      <w:r>
        <w:lastRenderedPageBreak/>
        <w:t>OBSERVATION 5. ADVANTAGES</w:t>
      </w:r>
      <w:bookmarkEnd w:id="30"/>
      <w:bookmarkEnd w:id="31"/>
      <w:r>
        <w:t xml:space="preserve"> </w:t>
      </w:r>
    </w:p>
    <w:p w14:paraId="52BD0648" w14:textId="70093AC0" w:rsidR="00783C30" w:rsidRDefault="00783C30" w:rsidP="00E07120">
      <w:pPr>
        <w:pStyle w:val="Contention1"/>
        <w:outlineLvl w:val="0"/>
      </w:pPr>
      <w:bookmarkStart w:id="32" w:name="_Toc492751406"/>
      <w:bookmarkStart w:id="33" w:name="_Toc494301278"/>
      <w:r>
        <w:t>ADVANTAGE 1.</w:t>
      </w:r>
      <w:r w:rsidR="00E07120">
        <w:t xml:space="preserve"> </w:t>
      </w:r>
      <w:r>
        <w:t>Less Crime.</w:t>
      </w:r>
      <w:r w:rsidR="00E07120">
        <w:t xml:space="preserve"> </w:t>
      </w:r>
      <w:r>
        <w:t>We see this in 2 subpoints:</w:t>
      </w:r>
      <w:bookmarkEnd w:id="32"/>
      <w:bookmarkEnd w:id="33"/>
    </w:p>
    <w:p w14:paraId="38A6CBA1" w14:textId="10D2D91F" w:rsidR="00783C30" w:rsidRDefault="00783C30" w:rsidP="00E07120">
      <w:pPr>
        <w:pStyle w:val="Contention2"/>
        <w:numPr>
          <w:ilvl w:val="0"/>
          <w:numId w:val="37"/>
        </w:numPr>
        <w:outlineLvl w:val="0"/>
      </w:pPr>
      <w:r>
        <w:t xml:space="preserve"> </w:t>
      </w:r>
      <w:bookmarkStart w:id="34" w:name="_Toc492751407"/>
      <w:bookmarkStart w:id="35" w:name="_Toc494301279"/>
      <w:r>
        <w:t>Pell Grants will reduce crime.</w:t>
      </w:r>
      <w:bookmarkEnd w:id="34"/>
      <w:bookmarkEnd w:id="35"/>
      <w:r w:rsidR="00E07120">
        <w:t xml:space="preserve"> </w:t>
      </w:r>
      <w:r>
        <w:t xml:space="preserve"> </w:t>
      </w:r>
    </w:p>
    <w:p w14:paraId="71DEA04C" w14:textId="5E4AAA3D" w:rsidR="00783C30" w:rsidRPr="00632152" w:rsidRDefault="00783C30" w:rsidP="00783C30">
      <w:pPr>
        <w:pStyle w:val="Citation3"/>
      </w:pPr>
      <w:bookmarkStart w:id="36" w:name="_Toc494265956"/>
      <w:r w:rsidRPr="00632152">
        <w:rPr>
          <w:u w:val="single"/>
        </w:rPr>
        <w:t>Paul Fain 2015</w:t>
      </w:r>
      <w:r w:rsidRPr="00632152">
        <w:t>. (Writes for Inside Higher Ed, a free, daily online publication covering the fast-chan</w:t>
      </w:r>
      <w:r>
        <w:t xml:space="preserve">ging world of higher education.) </w:t>
      </w:r>
      <w:r w:rsidRPr="00632152">
        <w:t xml:space="preserve">“Prisoners might get access to Pell grants for first time in two decades” May 20, 2015. </w:t>
      </w:r>
      <w:hyperlink r:id="rId16" w:history="1">
        <w:r w:rsidRPr="00414999">
          <w:rPr>
            <w:rStyle w:val="Hyperlink"/>
          </w:rPr>
          <w:t>http://www.pbs.org/newshour/rundown/prisoners-might-get-access-pell-grants-first-time-two-decades/</w:t>
        </w:r>
        <w:bookmarkEnd w:id="36"/>
      </w:hyperlink>
      <w:r>
        <w:t xml:space="preserve"> </w:t>
      </w:r>
    </w:p>
    <w:p w14:paraId="04B88863" w14:textId="36CAF00C" w:rsidR="00783C30" w:rsidRPr="00632152" w:rsidRDefault="00783C30" w:rsidP="00783C30">
      <w:pPr>
        <w:pStyle w:val="Evidence"/>
      </w:pPr>
      <w:r w:rsidRPr="00632152">
        <w:t>“Our association will support the reauthorization of Pell Grants for inmates,” said Steve Steurer, executive director of the Correctional Education Association. “It’s a no-brainer.” Steurer and many others who work on college programs for incarcerated students cite an </w:t>
      </w:r>
      <w:r w:rsidRPr="00783C30">
        <w:rPr>
          <w:rFonts w:eastAsia="Arial"/>
          <w:u w:color="7F7F7F"/>
        </w:rPr>
        <w:t>influential 2013 study</w:t>
      </w:r>
      <w:r w:rsidRPr="00632152">
        <w:t> from the RAND Corporation. The research found that inmates who participated in correctional education — including remedial, vocational and postsecondary programs — were 43 percent less likely to return to prison within three years. Participants also were 13 percentage points less likely to commit another crime.</w:t>
      </w:r>
    </w:p>
    <w:p w14:paraId="3654EC59" w14:textId="49B7C3CC" w:rsidR="00783C30" w:rsidRDefault="00783C30" w:rsidP="00783C30">
      <w:pPr>
        <w:pStyle w:val="Contention2"/>
        <w:numPr>
          <w:ilvl w:val="0"/>
          <w:numId w:val="37"/>
        </w:numPr>
      </w:pPr>
      <w:r>
        <w:t xml:space="preserve"> </w:t>
      </w:r>
      <w:bookmarkStart w:id="37" w:name="_Toc492751408"/>
      <w:bookmarkStart w:id="38" w:name="_Toc494301280"/>
      <w:r>
        <w:t>Higher Education works.</w:t>
      </w:r>
      <w:r w:rsidR="00E07120">
        <w:t xml:space="preserve"> </w:t>
      </w:r>
      <w:r>
        <w:t>It’s one of the most effective strategies at preventing inmates from returning to communities more dangerous than when they left</w:t>
      </w:r>
      <w:bookmarkEnd w:id="37"/>
      <w:bookmarkEnd w:id="38"/>
    </w:p>
    <w:p w14:paraId="72FBD684" w14:textId="7BFA2F3C" w:rsidR="00783C30" w:rsidRDefault="00783C30" w:rsidP="00783C30">
      <w:pPr>
        <w:pStyle w:val="Citation3"/>
      </w:pPr>
      <w:bookmarkStart w:id="39" w:name="_Toc494265957"/>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Pr="0091502D">
        <w:t xml:space="preserve"> </w:t>
      </w:r>
      <w:r>
        <w:t xml:space="preserve">“EDUCATION FROM THE </w:t>
      </w:r>
      <w:r w:rsidRPr="0091502D">
        <w:t>INSIDE, OUT: THE MULTIPLE BENEFITS OF COLLEGE PROGRAMS IN PRISON</w:t>
      </w:r>
      <w:r>
        <w:t>”</w:t>
      </w:r>
      <w:r w:rsidRPr="0091502D">
        <w:t xml:space="preserve"> January 2009 </w:t>
      </w:r>
      <w:hyperlink r:id="rId17" w:history="1">
        <w:r w:rsidRPr="00414999">
          <w:rPr>
            <w:rStyle w:val="Hyperlink"/>
          </w:rPr>
          <w:t>http://www.correctionalassociation.org/wp-content/uploads/2012/05/Higher_Education_Full_Report_2009.pdf</w:t>
        </w:r>
        <w:bookmarkEnd w:id="39"/>
      </w:hyperlink>
      <w:r>
        <w:t xml:space="preserve"> </w:t>
      </w:r>
    </w:p>
    <w:p w14:paraId="42616B08" w14:textId="6B0F079B" w:rsidR="00783C30" w:rsidRPr="00C91063" w:rsidRDefault="00783C30" w:rsidP="00783C30">
      <w:pPr>
        <w:pStyle w:val="Evidence"/>
      </w:pPr>
      <w:r w:rsidRPr="00C91063">
        <w:t xml:space="preserve"> The policy of most states and the federal government of locking up thousands of people each year, some for disproportionately long sentences, some for the second and third time, is a questionable crime-reduction strategy.</w:t>
      </w:r>
      <w:r w:rsidR="00E07120">
        <w:t xml:space="preserve"> </w:t>
      </w:r>
      <w:r w:rsidRPr="00C91063">
        <w:t>In fact, it can be said that the converse is true: that this practice is criminogenic, that it leads in many cases to people returning to the community more dangerous and violence-prone.</w:t>
      </w:r>
      <w:r w:rsidR="00E07120">
        <w:t xml:space="preserve"> </w:t>
      </w:r>
      <w:r w:rsidRPr="00C91063">
        <w:t>This paper points government leaders and concerned citizens in a different direction, providing evidence that increased access to higher education is one of the most effective strategies available in improving public safety.</w:t>
      </w:r>
    </w:p>
    <w:p w14:paraId="2E53ED18" w14:textId="32C3FF0D" w:rsidR="00783C30" w:rsidRDefault="00783C30" w:rsidP="00E07120">
      <w:pPr>
        <w:pStyle w:val="Contention1"/>
        <w:outlineLvl w:val="0"/>
      </w:pPr>
      <w:bookmarkStart w:id="40" w:name="_Toc492751409"/>
      <w:bookmarkStart w:id="41" w:name="_Toc494301281"/>
      <w:r>
        <w:t>ADVANTAGE 2.</w:t>
      </w:r>
      <w:r w:rsidR="00E07120">
        <w:t xml:space="preserve"> </w:t>
      </w:r>
      <w:r>
        <w:t>Saves money</w:t>
      </w:r>
      <w:bookmarkEnd w:id="40"/>
      <w:bookmarkEnd w:id="41"/>
    </w:p>
    <w:p w14:paraId="64BB8DBB" w14:textId="77777777" w:rsidR="00783C30" w:rsidRDefault="00783C30" w:rsidP="00E07120">
      <w:pPr>
        <w:pStyle w:val="Contention2"/>
        <w:outlineLvl w:val="0"/>
      </w:pPr>
      <w:bookmarkStart w:id="42" w:name="_Toc492751410"/>
      <w:bookmarkStart w:id="43" w:name="_Toc494301282"/>
      <w:r>
        <w:t>Every dollar spent on prisoner education saves 4 to 5 dollars in taxpayer costs</w:t>
      </w:r>
      <w:bookmarkEnd w:id="42"/>
      <w:bookmarkEnd w:id="43"/>
    </w:p>
    <w:p w14:paraId="0A391AE0" w14:textId="77777777" w:rsidR="00783C30" w:rsidRPr="00DD0E3C" w:rsidRDefault="00783C30" w:rsidP="00783C30">
      <w:pPr>
        <w:pStyle w:val="Citation3"/>
      </w:pPr>
      <w:bookmarkStart w:id="44" w:name="_Toc494265958"/>
      <w:r w:rsidRPr="00DD0E3C">
        <w:rPr>
          <w:u w:val="single"/>
        </w:rPr>
        <w:t>WASHINGTON POST 2016</w:t>
      </w:r>
      <w:r w:rsidRPr="00DD0E3C">
        <w:t xml:space="preserve"> (journalist Danielle Douglas-Gabriel) 24 June 2016 “12,000 inmates to receive Pell grants to take college classes” </w:t>
      </w:r>
      <w:hyperlink r:id="rId18" w:history="1">
        <w:r w:rsidRPr="00543D61">
          <w:rPr>
            <w:rStyle w:val="Hyperlink"/>
          </w:rPr>
          <w:t>https://www.washingtonpost.com/news/grade-point/wp/2016/06/24/12000-inmates-to-receive-pell-grants-to-take-college-classes/?utm_term=.0e6e93202818</w:t>
        </w:r>
      </w:hyperlink>
      <w:r>
        <w:t xml:space="preserve"> (brackets added)</w:t>
      </w:r>
      <w:bookmarkEnd w:id="44"/>
    </w:p>
    <w:p w14:paraId="4BC8B1FB" w14:textId="77777777" w:rsidR="00783C30" w:rsidRPr="00DD0E3C" w:rsidRDefault="00783C30" w:rsidP="00783C30">
      <w:pPr>
        <w:pStyle w:val="Evidence"/>
      </w:pPr>
      <w:r w:rsidRPr="00DD0E3C">
        <w:t>A study by the Rand Corporation found that inmates who participated in educational programs in jail were 43 percent less likely to return to prison within three years than those who did not. Researchers also estimated that for every dollar poured into correctional education programs, four to five dollars are saved on three-year re-incarceration costs.</w:t>
      </w:r>
      <w:r>
        <w:t xml:space="preserve"> </w:t>
      </w:r>
      <w:r w:rsidRPr="00DD0E3C">
        <w:t xml:space="preserve">“Helping incarcerated men and women to gain new knowledge, skills and credentials increases their chances of living successful lives, saves public dollars and makes our communities and our country safer and stronger,” </w:t>
      </w:r>
      <w:r>
        <w:t xml:space="preserve">[Sec. of Education John] </w:t>
      </w:r>
      <w:r w:rsidRPr="00DD0E3C">
        <w:t>King said.</w:t>
      </w:r>
    </w:p>
    <w:p w14:paraId="6D60C345" w14:textId="65116235" w:rsidR="00783C30" w:rsidRDefault="00783C30" w:rsidP="00E07120">
      <w:pPr>
        <w:pStyle w:val="Contention1"/>
        <w:outlineLvl w:val="0"/>
      </w:pPr>
      <w:bookmarkStart w:id="45" w:name="_Toc492751411"/>
      <w:bookmarkStart w:id="46" w:name="_Toc494301283"/>
      <w:r>
        <w:lastRenderedPageBreak/>
        <w:t>ADVANTAGE 3.</w:t>
      </w:r>
      <w:r w:rsidR="00E07120">
        <w:t xml:space="preserve"> </w:t>
      </w:r>
      <w:r>
        <w:t>Humanitarian and social benefits</w:t>
      </w:r>
      <w:bookmarkEnd w:id="45"/>
      <w:bookmarkEnd w:id="46"/>
    </w:p>
    <w:p w14:paraId="34302D25" w14:textId="77777777" w:rsidR="00783C30" w:rsidRDefault="00783C30" w:rsidP="00783C30">
      <w:pPr>
        <w:pStyle w:val="Contention2"/>
      </w:pPr>
      <w:bookmarkStart w:id="47" w:name="_Toc492751412"/>
      <w:bookmarkStart w:id="48" w:name="_Toc494301284"/>
      <w:r>
        <w:t>Prison college programs improve inmate behavior, reduce prison violence, and lead to better re-integration after release</w:t>
      </w:r>
      <w:bookmarkEnd w:id="47"/>
      <w:bookmarkEnd w:id="48"/>
    </w:p>
    <w:p w14:paraId="3740C0AE" w14:textId="7015F648" w:rsidR="00783C30" w:rsidRDefault="00783C30" w:rsidP="00783C30">
      <w:pPr>
        <w:pStyle w:val="Citation3"/>
      </w:pPr>
      <w:bookmarkStart w:id="49" w:name="_Toc494265959"/>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19" w:history="1">
        <w:r w:rsidRPr="00543D61">
          <w:rPr>
            <w:rStyle w:val="Hyperlink"/>
          </w:rPr>
          <w:t>http://www.correctionalassociation.org/wp-content/uploads/2012/05/Higher_Education_Full_Report_2009.pdf</w:t>
        </w:r>
      </w:hyperlink>
      <w:r>
        <w:t xml:space="preserve"> (brackets added)</w:t>
      </w:r>
      <w:bookmarkEnd w:id="49"/>
    </w:p>
    <w:p w14:paraId="1BF7CEC7" w14:textId="466D8216" w:rsidR="00C465A4" w:rsidRDefault="00783C30" w:rsidP="00613AD5">
      <w:pPr>
        <w:pStyle w:val="Evidence"/>
      </w:pPr>
      <w:r w:rsidRPr="0091502D">
        <w:t>From a humanistic standpoint, broadening minds through higher education is beneficial no matter what the practical outcome.</w:t>
      </w:r>
      <w:r w:rsidR="00E07120">
        <w:t xml:space="preserve"> </w:t>
      </w:r>
      <w:r w:rsidRPr="0091502D">
        <w:t xml:space="preserve">PSCE </w:t>
      </w:r>
      <w:r>
        <w:t xml:space="preserve">[Post Secondary Correctional Education] </w:t>
      </w:r>
      <w:r w:rsidRPr="0091502D">
        <w:t>is highly valuable because it bolsters men and women who are among the most underserved in our society and critically in need of a college education and degree.</w:t>
      </w:r>
      <w:r w:rsidR="00E07120">
        <w:t xml:space="preserve"> </w:t>
      </w:r>
      <w:r w:rsidRPr="0091502D">
        <w:t>Educators and program participants attest to the power of college level learning in prison to decrease anti-social behaviors and increase self-efficacy among inmates.</w:t>
      </w:r>
      <w:r w:rsidR="00E07120">
        <w:t xml:space="preserve"> </w:t>
      </w:r>
      <w:r w:rsidRPr="0091502D">
        <w:t>The pride found in earning recognition for successfully completing a rigorous and challenging academic program or learning how to have an argument that does not end in violence are meaningful benefits of PSCE, which carry over into the community once people have returned home.</w:t>
      </w:r>
      <w:r w:rsidR="00E07120">
        <w:t xml:space="preserve"> </w:t>
      </w:r>
      <w:r w:rsidRPr="0091502D">
        <w:t>Furthermore, college programs lead to a safer environment in prison with fewer inmate</w:t>
      </w:r>
      <w:r>
        <w:t xml:space="preserve"> </w:t>
      </w:r>
      <w:r w:rsidRPr="0091502D">
        <w:t>disciplinary infractions, improved inmate leadership, and better relations between correction officers and inmates.</w:t>
      </w:r>
    </w:p>
    <w:p w14:paraId="0F43B7EA" w14:textId="77777777" w:rsidR="00D922B2" w:rsidRDefault="00D922B2" w:rsidP="00D462AA">
      <w:pPr>
        <w:pStyle w:val="Title2"/>
        <w:sectPr w:rsidR="00D922B2" w:rsidSect="00F04C23">
          <w:pgSz w:w="12240" w:h="15840"/>
          <w:pgMar w:top="1440" w:right="1440" w:bottom="1440" w:left="1440" w:header="720" w:footer="720" w:gutter="0"/>
          <w:cols w:space="720"/>
        </w:sectPr>
      </w:pPr>
    </w:p>
    <w:p w14:paraId="1426DE9E" w14:textId="31B9C5CD" w:rsidR="004F139E" w:rsidRDefault="004F139E" w:rsidP="00E07120">
      <w:pPr>
        <w:pStyle w:val="Title2"/>
        <w:outlineLvl w:val="0"/>
      </w:pPr>
      <w:bookmarkStart w:id="50" w:name="_Toc494301285"/>
      <w:r>
        <w:lastRenderedPageBreak/>
        <w:t xml:space="preserve">2A Evidence: </w:t>
      </w:r>
      <w:r w:rsidR="00783C30">
        <w:t>Second Chance</w:t>
      </w:r>
      <w:r w:rsidR="00783C30" w:rsidRPr="00B964DA">
        <w:t xml:space="preserve">: </w:t>
      </w:r>
      <w:r w:rsidR="00783C30">
        <w:t>Pell Grants for Prisoners</w:t>
      </w:r>
      <w:bookmarkEnd w:id="50"/>
    </w:p>
    <w:p w14:paraId="1E363FC2" w14:textId="77777777" w:rsidR="00783C30" w:rsidRDefault="00783C30" w:rsidP="00E07120">
      <w:pPr>
        <w:pStyle w:val="Contention1"/>
        <w:outlineLvl w:val="0"/>
      </w:pPr>
      <w:bookmarkStart w:id="51" w:name="_Toc492751414"/>
      <w:bookmarkStart w:id="52" w:name="_Toc494301286"/>
      <w:r>
        <w:t>BACKGROUND</w:t>
      </w:r>
      <w:bookmarkEnd w:id="51"/>
      <w:bookmarkEnd w:id="52"/>
    </w:p>
    <w:p w14:paraId="2238BADD" w14:textId="77777777" w:rsidR="00783C30" w:rsidRDefault="00783C30" w:rsidP="00E07120">
      <w:pPr>
        <w:pStyle w:val="Contention2"/>
        <w:outlineLvl w:val="0"/>
      </w:pPr>
      <w:bookmarkStart w:id="53" w:name="_Toc492751415"/>
      <w:bookmarkStart w:id="54" w:name="_Toc494301287"/>
      <w:r w:rsidRPr="00700C36">
        <w:t>Violent Crime Control and Law Enforcement Act of 1994</w:t>
      </w:r>
      <w:r>
        <w:t xml:space="preserve"> section that repeals Pell Grants to Prisoners</w:t>
      </w:r>
      <w:bookmarkEnd w:id="53"/>
      <w:bookmarkEnd w:id="54"/>
    </w:p>
    <w:p w14:paraId="756576E7" w14:textId="04918291" w:rsidR="00783C30" w:rsidRPr="00700C36" w:rsidRDefault="00783C30" w:rsidP="00783C30">
      <w:pPr>
        <w:pStyle w:val="Citation3"/>
      </w:pPr>
      <w:bookmarkStart w:id="55" w:name="_Toc494265960"/>
      <w:r>
        <w:rPr>
          <w:u w:val="single"/>
        </w:rPr>
        <w:t>Text of the Violent Crime Control &amp; Law Enforcement Act of 1994</w:t>
      </w:r>
      <w:r w:rsidRPr="00700C36">
        <w:rPr>
          <w:u w:val="single"/>
        </w:rPr>
        <w:t>.</w:t>
      </w:r>
      <w:r w:rsidRPr="00700C36">
        <w:t xml:space="preserve"> (Library of Congress, Congress.gov is the official website for U.S. federal legislative information.) “H.R.3355 - Violent Crime Control and Law Enforcement Act of 1994” Law passed in 1994. </w:t>
      </w:r>
      <w:hyperlink r:id="rId20" w:history="1">
        <w:r w:rsidRPr="00414999">
          <w:rPr>
            <w:rStyle w:val="Hyperlink"/>
          </w:rPr>
          <w:t>https://www.congress.gov/bill/103rd-congress/house-bill/3355/text</w:t>
        </w:r>
        <w:bookmarkEnd w:id="55"/>
      </w:hyperlink>
      <w:r>
        <w:t xml:space="preserve"> </w:t>
      </w:r>
    </w:p>
    <w:p w14:paraId="508F7078" w14:textId="2FB8957E" w:rsidR="00783C30" w:rsidRDefault="00783C30" w:rsidP="00783C30">
      <w:pPr>
        <w:pStyle w:val="Evidence"/>
      </w:pPr>
      <w:r w:rsidRPr="00660DD4">
        <w:rPr>
          <w:u w:val="single"/>
        </w:rPr>
        <w:t>SEC. 20411. AWARDS OF PELL GRANTS TO PRISONERS PROHIBITED</w:t>
      </w:r>
      <w:r>
        <w:t>. (a) In General.--</w:t>
      </w:r>
      <w:r w:rsidRPr="00660DD4">
        <w:rPr>
          <w:u w:val="single"/>
        </w:rPr>
        <w:t>Section 401(b)(8) of the Higher Education Act of 1965</w:t>
      </w:r>
      <w:r>
        <w:t xml:space="preserve"> (20 U.S.C. 1070a(b)(8)) </w:t>
      </w:r>
      <w:r w:rsidRPr="00660DD4">
        <w:rPr>
          <w:u w:val="single"/>
        </w:rPr>
        <w:t>is amended to read as follows: ``(8) No basic grant shall be awarded under this subpart to any individual who is incarcerated in any Federal or State penal institution.''</w:t>
      </w:r>
      <w:r>
        <w:t>. (b) Application of Amendment. --The amendment made by this section shall apply with respect to periods of enrollment beginning on or after the date of enactment of this Act.</w:t>
      </w:r>
    </w:p>
    <w:p w14:paraId="29DA8715" w14:textId="77777777" w:rsidR="00783C30" w:rsidRDefault="00783C30" w:rsidP="00E07120">
      <w:pPr>
        <w:pStyle w:val="Contention2"/>
        <w:outlineLvl w:val="0"/>
      </w:pPr>
      <w:bookmarkStart w:id="56" w:name="_Toc492751416"/>
      <w:bookmarkStart w:id="57" w:name="_Toc494301288"/>
      <w:r>
        <w:t>Cost of Pell Grants for Prisoners: Approximately $5 Billion per year.</w:t>
      </w:r>
      <w:bookmarkEnd w:id="56"/>
      <w:bookmarkEnd w:id="57"/>
      <w:r>
        <w:t xml:space="preserve"> </w:t>
      </w:r>
    </w:p>
    <w:p w14:paraId="3F7D0227" w14:textId="77777777" w:rsidR="00783C30" w:rsidRDefault="00783C30" w:rsidP="00783C30">
      <w:pPr>
        <w:pStyle w:val="Citation3"/>
      </w:pPr>
      <w:bookmarkStart w:id="58" w:name="_Toc494265961"/>
      <w:r w:rsidRPr="00194794">
        <w:rPr>
          <w:u w:val="single"/>
        </w:rPr>
        <w:t>Paul Fain, 2015.</w:t>
      </w:r>
      <w:r>
        <w:t xml:space="preserve"> (journalist for Inside Higher Ed, </w:t>
      </w:r>
      <w:r w:rsidRPr="00194794">
        <w:t xml:space="preserve">a free, daily online publication covering the fast-changing world of higher education. </w:t>
      </w:r>
      <w:r>
        <w:t>“</w:t>
      </w:r>
      <w:r w:rsidRPr="00194794">
        <w:t>Prisoners might get access to Pell grants for first time in two decades</w:t>
      </w:r>
      <w:r>
        <w:t xml:space="preserve">” May 20, 2015. </w:t>
      </w:r>
      <w:hyperlink r:id="rId21" w:history="1">
        <w:r w:rsidRPr="00543D61">
          <w:rPr>
            <w:rStyle w:val="Hyperlink"/>
          </w:rPr>
          <w:t>http://www.pbs.org/newshour/rundown/prisoners-might-get-access-pell-grants-first-time-two-decades/</w:t>
        </w:r>
      </w:hyperlink>
      <w:r>
        <w:t xml:space="preserve"> (brackets added)</w:t>
      </w:r>
      <w:bookmarkEnd w:id="58"/>
    </w:p>
    <w:p w14:paraId="39C85D9F" w14:textId="77777777" w:rsidR="00783C30" w:rsidRDefault="00783C30" w:rsidP="00783C30">
      <w:pPr>
        <w:pStyle w:val="Evidence"/>
      </w:pPr>
      <w:r>
        <w:t xml:space="preserve">If Congress did reverse the ban, finding new money for Pell Grants likely would be a challenge. But Steurer said it wouldn’t be too expensive. Only 40 percent of inmates have a high school degree or an equivalency like the GED, he said. So most prisoners would be ineligible. And </w:t>
      </w:r>
      <w:r w:rsidRPr="003B3574">
        <w:rPr>
          <w:u w:val="single"/>
        </w:rPr>
        <w:t>even if all of those who were eligible receive Pell Grants,</w:t>
      </w:r>
      <w:r>
        <w:t xml:space="preserve"> according to Steurer’s estimate, </w:t>
      </w:r>
      <w:r w:rsidRPr="003B3574">
        <w:rPr>
          <w:u w:val="single"/>
        </w:rPr>
        <w:t>the total cost would be $5 billion per year</w:t>
      </w:r>
      <w:r>
        <w:t>. That’s manageable, he said, particularly considering how much it would save in future incarceration costs. “</w:t>
      </w:r>
      <w:r w:rsidRPr="003B3574">
        <w:rPr>
          <w:u w:val="single"/>
        </w:rPr>
        <w:t xml:space="preserve">My personal experience working in corrections for over 40 years tells me that education often has a transformative effect on inmates, the way they think, what they feel about themselves and how they view themselves as citizens and parents,” </w:t>
      </w:r>
      <w:r w:rsidRPr="00C84D46">
        <w:t>[executive director of the Correctional Education Association, Steve</w:t>
      </w:r>
      <w:r>
        <w:t xml:space="preserve">] </w:t>
      </w:r>
      <w:r w:rsidRPr="003B3574">
        <w:rPr>
          <w:u w:val="single"/>
        </w:rPr>
        <w:t xml:space="preserve">Steurer said </w:t>
      </w:r>
      <w:r w:rsidRPr="003B3574">
        <w:t>in a written statement.</w:t>
      </w:r>
    </w:p>
    <w:p w14:paraId="56BC733A" w14:textId="77777777" w:rsidR="00783C30" w:rsidRDefault="00783C30" w:rsidP="00E07120">
      <w:pPr>
        <w:pStyle w:val="Contention1"/>
        <w:outlineLvl w:val="0"/>
      </w:pPr>
      <w:bookmarkStart w:id="59" w:name="_Toc492751417"/>
      <w:bookmarkStart w:id="60" w:name="_Toc494301289"/>
      <w:r>
        <w:t>INHERENCY</w:t>
      </w:r>
      <w:bookmarkEnd w:id="59"/>
      <w:bookmarkEnd w:id="60"/>
    </w:p>
    <w:p w14:paraId="169D6971" w14:textId="77777777" w:rsidR="00783C30" w:rsidRDefault="00783C30" w:rsidP="00E07120">
      <w:pPr>
        <w:pStyle w:val="Contention2"/>
        <w:outlineLvl w:val="0"/>
      </w:pPr>
      <w:bookmarkStart w:id="61" w:name="_Toc492751418"/>
      <w:bookmarkStart w:id="62" w:name="_Toc494301290"/>
      <w:r>
        <w:t>Inherency Barrier: politics</w:t>
      </w:r>
      <w:bookmarkEnd w:id="61"/>
      <w:bookmarkEnd w:id="62"/>
    </w:p>
    <w:p w14:paraId="2FE2C0B6" w14:textId="1E47A789" w:rsidR="00783C30" w:rsidRDefault="00783C30" w:rsidP="00783C30">
      <w:pPr>
        <w:pStyle w:val="Citation3"/>
      </w:pPr>
      <w:bookmarkStart w:id="63" w:name="_Toc494265962"/>
      <w:r w:rsidRPr="00194794">
        <w:rPr>
          <w:u w:val="single"/>
        </w:rPr>
        <w:t>Paul Fain, 2015.</w:t>
      </w:r>
      <w:r>
        <w:t xml:space="preserve"> (Writes for Inside Higher Ed, </w:t>
      </w:r>
      <w:r w:rsidRPr="00194794">
        <w:t>a free, daily online publication covering the fast-changing world of higher education</w:t>
      </w:r>
      <w:r>
        <w:t>)</w:t>
      </w:r>
      <w:r w:rsidRPr="00194794">
        <w:t xml:space="preserve"> </w:t>
      </w:r>
      <w:r>
        <w:t>“</w:t>
      </w:r>
      <w:r w:rsidRPr="00194794">
        <w:t>Prisoners might get access to Pell grants for first time in two decades</w:t>
      </w:r>
      <w:r>
        <w:t xml:space="preserve">” May 20, 2015. </w:t>
      </w:r>
      <w:hyperlink r:id="rId22" w:history="1">
        <w:r w:rsidRPr="00414999">
          <w:rPr>
            <w:rStyle w:val="Hyperlink"/>
          </w:rPr>
          <w:t>http://www.pbs.org/newshour/rundown/prisoners-might-get-access-pell-grants-first-time-two-decades/</w:t>
        </w:r>
        <w:bookmarkEnd w:id="63"/>
      </w:hyperlink>
      <w:r>
        <w:t xml:space="preserve"> </w:t>
      </w:r>
    </w:p>
    <w:p w14:paraId="2907C37C" w14:textId="77777777" w:rsidR="00783C30" w:rsidRDefault="00783C30" w:rsidP="00783C30">
      <w:pPr>
        <w:pStyle w:val="Evidence"/>
      </w:pPr>
      <w:r>
        <w:t>Even a limited experiment will provoke controversy. Spending government money on college programs for convicted criminals is an easy target for conservative pundits and for some lawmakers from both political parties. For example, last year New York Gov. Andrew Cuomo dropped his proposal to use state funds for prison education programs after the plan received immediate and fierce opposition.</w:t>
      </w:r>
    </w:p>
    <w:p w14:paraId="29E33CD2" w14:textId="77777777" w:rsidR="00783C30" w:rsidRDefault="00783C30" w:rsidP="00E07120">
      <w:pPr>
        <w:pStyle w:val="Contention2"/>
        <w:outlineLvl w:val="0"/>
      </w:pPr>
      <w:bookmarkStart w:id="64" w:name="_Toc492751419"/>
      <w:bookmarkStart w:id="65" w:name="_Toc494301291"/>
      <w:r>
        <w:lastRenderedPageBreak/>
        <w:t>Still banned. Current Pell Grants for Prisoners is only a pilot program under experimental authority</w:t>
      </w:r>
      <w:bookmarkEnd w:id="64"/>
      <w:bookmarkEnd w:id="65"/>
      <w:r>
        <w:t xml:space="preserve"> </w:t>
      </w:r>
    </w:p>
    <w:p w14:paraId="0DA116CA" w14:textId="47202519" w:rsidR="00783C30" w:rsidRPr="00AB57D5" w:rsidRDefault="00783C30" w:rsidP="00783C30">
      <w:pPr>
        <w:pStyle w:val="Citation3"/>
      </w:pPr>
      <w:bookmarkStart w:id="66" w:name="_Toc494265963"/>
      <w:r w:rsidRPr="00AB57D5">
        <w:rPr>
          <w:u w:val="single"/>
        </w:rPr>
        <w:t>Ellen Wexler, 2016</w:t>
      </w:r>
      <w:r w:rsidRPr="00AB57D5">
        <w:t xml:space="preserve"> (Reporter for Inside Higher Ed, a media company and daily online publication that provides news, opinion, resources and jobs focused on college and university topics.) “Prisoners to Get 'Second Chance Pell'” June 24, 2016 </w:t>
      </w:r>
      <w:hyperlink r:id="rId23" w:history="1">
        <w:r w:rsidRPr="00414999">
          <w:rPr>
            <w:rStyle w:val="Hyperlink"/>
          </w:rPr>
          <w:t>https://www.insidehighered.com/news/2016/06/24/us-expands-pell-grant-program-12000-prison</w:t>
        </w:r>
      </w:hyperlink>
      <w:r>
        <w:t xml:space="preserve"> </w:t>
      </w:r>
      <w:r w:rsidRPr="00AB57D5">
        <w:t>(brackets added)</w:t>
      </w:r>
      <w:bookmarkEnd w:id="66"/>
    </w:p>
    <w:p w14:paraId="77F3F655" w14:textId="77777777" w:rsidR="00783C30" w:rsidRPr="002C398B" w:rsidRDefault="00783C30" w:rsidP="00783C30">
      <w:pPr>
        <w:pStyle w:val="Evidence"/>
        <w:rPr>
          <w:u w:val="single"/>
        </w:rPr>
      </w:pPr>
      <w:r>
        <w:t xml:space="preserve">Critics argue that the program goes beyond the Obama administration’s authority. </w:t>
      </w:r>
      <w:r w:rsidRPr="002C398B">
        <w:rPr>
          <w:u w:val="single"/>
        </w:rPr>
        <w:t>Most prisoners have been ineligible for Pell Grants since the U.S. Congress banned the aid in 1994. “That ban remains in place until Congress acts,” [John] King [Jr., the education secretary] said. “We are using our experimental authority under the Higher Education Act to support this pilot.” King is referring to the “experimental sites” authority, which allows the Education Department to waive certain federal rules for the benefit of experimentation.</w:t>
      </w:r>
    </w:p>
    <w:p w14:paraId="653E087F" w14:textId="77777777" w:rsidR="00783C30" w:rsidRDefault="00783C30" w:rsidP="00E07120">
      <w:pPr>
        <w:pStyle w:val="Contention2"/>
        <w:outlineLvl w:val="0"/>
      </w:pPr>
      <w:bookmarkStart w:id="67" w:name="_Toc492751420"/>
      <w:bookmarkStart w:id="68" w:name="_Toc494301292"/>
      <w:r>
        <w:t>Only 45 prisons (out of 1800) nationwide offer college-level education to prisoners in Status Quo</w:t>
      </w:r>
      <w:bookmarkEnd w:id="67"/>
      <w:bookmarkEnd w:id="68"/>
    </w:p>
    <w:p w14:paraId="17D8E674" w14:textId="7874867B" w:rsidR="00783C30" w:rsidRDefault="00783C30" w:rsidP="00783C30">
      <w:pPr>
        <w:pStyle w:val="Citation3"/>
      </w:pPr>
      <w:bookmarkStart w:id="69" w:name="_Toc494265964"/>
      <w:r>
        <w:rPr>
          <w:u w:val="single"/>
        </w:rPr>
        <w:t>CHICAGO TRIBUNE</w:t>
      </w:r>
      <w:r w:rsidRPr="00F9184B">
        <w:rPr>
          <w:u w:val="single"/>
        </w:rPr>
        <w:t xml:space="preserve"> 2016</w:t>
      </w:r>
      <w:r>
        <w:t xml:space="preserve">. (journalist </w:t>
      </w:r>
      <w:r w:rsidRPr="00FD67E4">
        <w:t>Ron Berler is the author of "Raising the Curve: A Year Inside One of America's 45,000 Failing Public Schools."</w:t>
      </w:r>
      <w:r>
        <w:t>) “</w:t>
      </w:r>
      <w:r w:rsidRPr="00FD67E4">
        <w:t>Commentary: For prisoners, Pell Grants are key to college, jobs</w:t>
      </w:r>
      <w:r>
        <w:t xml:space="preserve">” January 22, 2016. </w:t>
      </w:r>
      <w:hyperlink r:id="rId24" w:history="1">
        <w:r w:rsidRPr="00414999">
          <w:rPr>
            <w:rStyle w:val="Hyperlink"/>
          </w:rPr>
          <w:t>http://www.chicagotribune.com/news/opinion/editorials/ct-pell-grants-prisoners-college-crime-perspec-0125-jm-20160122-story.html</w:t>
        </w:r>
        <w:bookmarkEnd w:id="69"/>
      </w:hyperlink>
      <w:r>
        <w:t xml:space="preserve"> </w:t>
      </w:r>
    </w:p>
    <w:p w14:paraId="770D9C58" w14:textId="77777777" w:rsidR="00783C30" w:rsidRDefault="00783C30" w:rsidP="00783C30">
      <w:pPr>
        <w:pStyle w:val="Evidence"/>
      </w:pPr>
      <w:r w:rsidRPr="00F75463">
        <w:rPr>
          <w:u w:val="single"/>
        </w:rPr>
        <w:t>The best chance to break the recidivism cycle, a 2013 Rand Corp. study commissioned by the Justice Department found, is by offering prisoners access to a college-level education. According to the study, those who took college-equivalency classes of any type while incarcerated were 43 percent less likely to relapse. Yet currently, fewer than 50 of the roughly 1,800 state and federal U.S. prisons offer such a program.</w:t>
      </w:r>
      <w:r w:rsidRPr="00FD67E4">
        <w:t xml:space="preserve"> This is a relatively new phenomenon. As recently as 1993, according to a Government Accountability Office report, 22,993 prisoners in 42 states were Pell Grant recipients. Then in 1994, Congress passed the Violent Crime Control and Law Enforcement Act, which included a provision that denies Pell Grants to prisoners. (Some legislators feared prisoners were being awarded federal scholarship money at the expense of nonprisoners. According to the GAO report, this was untrue.) </w:t>
      </w:r>
      <w:r w:rsidRPr="00B248BA">
        <w:rPr>
          <w:u w:val="single"/>
        </w:rPr>
        <w:t>Lacking funding, most prisons shuttered their higher-education, credit-bearing programs. The 45 or so that remain today depend primarily on foundations and private donors for operating costs</w:t>
      </w:r>
      <w:r w:rsidRPr="00FD67E4">
        <w:t>.</w:t>
      </w:r>
    </w:p>
    <w:p w14:paraId="6033E29D" w14:textId="77777777" w:rsidR="00783C30" w:rsidRDefault="00783C30" w:rsidP="00E07120">
      <w:pPr>
        <w:pStyle w:val="Contention2"/>
        <w:outlineLvl w:val="0"/>
      </w:pPr>
      <w:bookmarkStart w:id="70" w:name="_Toc492751421"/>
      <w:bookmarkStart w:id="71" w:name="_Toc494301293"/>
      <w:r>
        <w:t>Bill to expand prisoner Pell Grants never passed.</w:t>
      </w:r>
      <w:bookmarkEnd w:id="70"/>
      <w:bookmarkEnd w:id="71"/>
      <w:r>
        <w:t xml:space="preserve"> </w:t>
      </w:r>
    </w:p>
    <w:p w14:paraId="41898A9C" w14:textId="0F2C7755" w:rsidR="00783C30" w:rsidRDefault="00783C30" w:rsidP="00783C30">
      <w:pPr>
        <w:pStyle w:val="Citation3"/>
      </w:pPr>
      <w:bookmarkStart w:id="72" w:name="_Toc494265965"/>
      <w:r>
        <w:rPr>
          <w:u w:val="single"/>
        </w:rPr>
        <w:t>CHICAGO TRIBUNE</w:t>
      </w:r>
      <w:r w:rsidRPr="00F9184B">
        <w:rPr>
          <w:u w:val="single"/>
        </w:rPr>
        <w:t xml:space="preserve"> 2016</w:t>
      </w:r>
      <w:r>
        <w:t xml:space="preserve">. (journalist </w:t>
      </w:r>
      <w:r w:rsidRPr="00FD67E4">
        <w:t>Ron Berler is the author of "Raising the Curve: A Year Inside One of America's 45,000 Failing Public Schools."</w:t>
      </w:r>
      <w:r>
        <w:t>) “</w:t>
      </w:r>
      <w:r w:rsidRPr="00FD67E4">
        <w:t>Commentary: For prisoners, Pell Grants are key to college, jobs</w:t>
      </w:r>
      <w:r>
        <w:t xml:space="preserve">” January 22, 2016. </w:t>
      </w:r>
      <w:hyperlink r:id="rId25" w:history="1">
        <w:r w:rsidRPr="00414999">
          <w:rPr>
            <w:rStyle w:val="Hyperlink"/>
          </w:rPr>
          <w:t>http://www.chicagotribune.com/news/opinion/editorials/ct-pell-grants-prisoners-college-crime-perspec-0125-jm-20160122-story.html</w:t>
        </w:r>
        <w:bookmarkEnd w:id="72"/>
      </w:hyperlink>
      <w:r>
        <w:t xml:space="preserve"> </w:t>
      </w:r>
    </w:p>
    <w:p w14:paraId="549759E3" w14:textId="77777777" w:rsidR="00783C30" w:rsidRDefault="00783C30" w:rsidP="00783C30">
      <w:pPr>
        <w:pStyle w:val="Evidence"/>
      </w:pPr>
      <w:r w:rsidRPr="00F75463">
        <w:rPr>
          <w:u w:val="single"/>
        </w:rPr>
        <w:t>Last May, U.S. Rep. Danny Davis, D-Ill., and five House colleagues introduced a bill to restore Pell Grant eligibility to prisoners not serving life, or death, sentences, enabling prisons to reinstate — and expand — their credit-bearing college programs. It never reached the House floor</w:t>
      </w:r>
      <w:r w:rsidRPr="00FD67E4">
        <w:t>. Davis said they'll try again.</w:t>
      </w:r>
    </w:p>
    <w:p w14:paraId="4D6043CA" w14:textId="77777777" w:rsidR="00783C30" w:rsidRDefault="00783C30" w:rsidP="00E07120">
      <w:pPr>
        <w:pStyle w:val="Contention2"/>
        <w:outlineLvl w:val="0"/>
      </w:pPr>
      <w:bookmarkStart w:id="73" w:name="_Toc492751422"/>
      <w:bookmarkStart w:id="74" w:name="_Toc494301294"/>
      <w:r>
        <w:t>Inadequate efforts to help ex-convicts.</w:t>
      </w:r>
      <w:bookmarkEnd w:id="73"/>
      <w:bookmarkEnd w:id="74"/>
      <w:r>
        <w:t xml:space="preserve"> </w:t>
      </w:r>
    </w:p>
    <w:p w14:paraId="01156C8F" w14:textId="75B73FFE" w:rsidR="00783C30" w:rsidRPr="003519F9" w:rsidRDefault="00783C30" w:rsidP="00783C30">
      <w:pPr>
        <w:pStyle w:val="Citation3"/>
      </w:pPr>
      <w:bookmarkStart w:id="75" w:name="_Toc494265966"/>
      <w:r w:rsidRPr="003519F9">
        <w:rPr>
          <w:u w:val="single"/>
        </w:rPr>
        <w:t>Ryann Roberts and Elizabeth English, 2014.</w:t>
      </w:r>
      <w:r w:rsidRPr="003519F9">
        <w:t xml:space="preserve"> (Roberts</w:t>
      </w:r>
      <w:r>
        <w:t xml:space="preserve"> – MPH; </w:t>
      </w:r>
      <w:r w:rsidRPr="003519F9">
        <w:t xml:space="preserve">Director of Policy for Common Sense Action, a bipartisan millennial grassroots group focused on advancing generational fairness, investing in millennial economic mobility and repairing politics. </w:t>
      </w:r>
      <w:r>
        <w:t>English -</w:t>
      </w:r>
      <w:r w:rsidR="00E07120">
        <w:t xml:space="preserve"> </w:t>
      </w:r>
      <w:r w:rsidRPr="003519F9">
        <w:t xml:space="preserve">a recent graduate of the University of Michigan, is the former chapter president of the University of Michigan's CSA chapter) “Why the U.S. prison system hurts young workers” Jun 12, 2014. </w:t>
      </w:r>
      <w:hyperlink r:id="rId26" w:history="1">
        <w:r w:rsidRPr="00414999">
          <w:rPr>
            <w:rStyle w:val="Hyperlink"/>
          </w:rPr>
          <w:t>http://fortune.com/2014/06/12/why-the-u-s-prison-system-hurts-young-workers/</w:t>
        </w:r>
        <w:bookmarkEnd w:id="75"/>
      </w:hyperlink>
      <w:r>
        <w:t xml:space="preserve"> </w:t>
      </w:r>
    </w:p>
    <w:p w14:paraId="2DF26B10" w14:textId="77777777" w:rsidR="00783C30" w:rsidRDefault="00783C30" w:rsidP="00783C30">
      <w:pPr>
        <w:pStyle w:val="Evidence"/>
      </w:pPr>
      <w:r w:rsidRPr="003519F9">
        <w:t>It’s a fact that seems almost too mind-boggling to be true: The U.S. has 5% of the world’s population, and 25% of the world’s prison population.</w:t>
      </w:r>
      <w:r>
        <w:t xml:space="preserve"> </w:t>
      </w:r>
      <w:r w:rsidRPr="003519F9">
        <w:t xml:space="preserve">In 2011, 716 out of every 100,000 American citizens were behind bars. </w:t>
      </w:r>
      <w:r w:rsidRPr="00CF1034">
        <w:rPr>
          <w:u w:val="single"/>
        </w:rPr>
        <w:t>Prisons are overcrowded, recidivism rates are high, and there are inadequate efforts to help ex-convicts, most of whom find themselves ill-equipped to meet the demands of the U.S. workforce – if they’re lucky enough to find work at all</w:t>
      </w:r>
      <w:r w:rsidRPr="003519F9">
        <w:t>.</w:t>
      </w:r>
    </w:p>
    <w:p w14:paraId="137BB410" w14:textId="77777777" w:rsidR="00783C30" w:rsidRDefault="00783C30" w:rsidP="00E07120">
      <w:pPr>
        <w:pStyle w:val="Contention1"/>
        <w:outlineLvl w:val="0"/>
      </w:pPr>
      <w:bookmarkStart w:id="76" w:name="_Toc492751423"/>
      <w:bookmarkStart w:id="77" w:name="_Toc494301295"/>
      <w:r>
        <w:lastRenderedPageBreak/>
        <w:t>HARMS / SIGNIFICANCE</w:t>
      </w:r>
      <w:bookmarkEnd w:id="76"/>
      <w:bookmarkEnd w:id="77"/>
    </w:p>
    <w:p w14:paraId="0BB777D2" w14:textId="77777777" w:rsidR="00783C30" w:rsidRDefault="00783C30" w:rsidP="00E07120">
      <w:pPr>
        <w:pStyle w:val="Contention2"/>
        <w:outlineLvl w:val="0"/>
      </w:pPr>
      <w:bookmarkStart w:id="78" w:name="_Toc492751424"/>
      <w:bookmarkStart w:id="79" w:name="_Toc494301296"/>
      <w:r>
        <w:t>High Recidivism rate among former prisoners</w:t>
      </w:r>
      <w:bookmarkEnd w:id="78"/>
      <w:bookmarkEnd w:id="79"/>
    </w:p>
    <w:p w14:paraId="187C7B00" w14:textId="77777777" w:rsidR="00783C30" w:rsidRDefault="00783C30" w:rsidP="00783C30">
      <w:pPr>
        <w:pStyle w:val="Citation3"/>
        <w:rPr>
          <w:sz w:val="22"/>
        </w:rPr>
      </w:pPr>
      <w:bookmarkStart w:id="80" w:name="_Toc494265967"/>
      <w:r>
        <w:rPr>
          <w:u w:val="single"/>
        </w:rPr>
        <w:t>Caitlin Dickson, 2014.</w:t>
      </w:r>
      <w:r>
        <w:t xml:space="preserve"> (former reporter at The Daily Beast. She has also written for The New Republic, The Atlantic Wire, and The Spectator.) “America’s Recidivism Nightmare” April 22, 2014 </w:t>
      </w:r>
      <w:hyperlink r:id="rId27" w:history="1">
        <w:r>
          <w:rPr>
            <w:rStyle w:val="Hyperlink"/>
          </w:rPr>
          <w:t>http://www.thedailybeast.com/americas-recidivism-nightmare</w:t>
        </w:r>
        <w:bookmarkEnd w:id="80"/>
      </w:hyperlink>
    </w:p>
    <w:p w14:paraId="7A875BF4" w14:textId="77777777" w:rsidR="00783C30" w:rsidRDefault="00783C30" w:rsidP="00783C30">
      <w:pPr>
        <w:pStyle w:val="Evidence"/>
      </w:pPr>
      <w:r w:rsidRPr="0091502D">
        <w:rPr>
          <w:u w:val="single"/>
        </w:rPr>
        <w:t xml:space="preserve">The Bureau of Justice Statistics has finally released new information on recidivism rates among former prisoners in the U.S.—and while the numbers, aren’t necessarily surprising, experts say, they are disturbing. The study, released Tuesday, tracked 404,638 state prisoners from 30 states who were released in 2005. It found that 67.8 percent of them were re-arrested within three years of their release and 76.6 percent were re-arrested within five years. </w:t>
      </w:r>
      <w:r>
        <w:t>Of the latter group, more than a third were re-arrested in the first six months after leaving prison, and more than half were arrested by the end of the first year, showing that the rate of recidivism was highest during the first year and declined every year after that.</w:t>
      </w:r>
    </w:p>
    <w:p w14:paraId="35DF9F3F" w14:textId="77777777" w:rsidR="00783C30" w:rsidRDefault="00783C30" w:rsidP="00E07120">
      <w:pPr>
        <w:pStyle w:val="Contention2"/>
        <w:outlineLvl w:val="0"/>
      </w:pPr>
      <w:bookmarkStart w:id="81" w:name="_Toc492751425"/>
      <w:bookmarkStart w:id="82" w:name="_Toc494301297"/>
      <w:r>
        <w:t>Cost more to imprison than to attend Harvard</w:t>
      </w:r>
      <w:bookmarkEnd w:id="81"/>
      <w:bookmarkEnd w:id="82"/>
    </w:p>
    <w:p w14:paraId="5EECF440" w14:textId="77777777" w:rsidR="00783C30" w:rsidRDefault="00783C30" w:rsidP="00783C30">
      <w:pPr>
        <w:pStyle w:val="Citation3"/>
      </w:pPr>
      <w:bookmarkStart w:id="83" w:name="_Toc494265968"/>
      <w:r w:rsidRPr="007505B2">
        <w:rPr>
          <w:u w:val="single"/>
        </w:rPr>
        <w:t>Don Thompson, 2017.</w:t>
      </w:r>
      <w:r>
        <w:t xml:space="preserve"> (Associated Press Reporter.) “California Prison Tuition: $75,560” June 5, 2017. </w:t>
      </w:r>
      <w:hyperlink r:id="rId28" w:history="1">
        <w:r>
          <w:rPr>
            <w:rStyle w:val="Hyperlink"/>
          </w:rPr>
          <w:t>https://www.usnews.com/news/best-states/new-york/articles/2017-06-05/correction-california-prisons-costs-story</w:t>
        </w:r>
        <w:bookmarkEnd w:id="83"/>
      </w:hyperlink>
    </w:p>
    <w:p w14:paraId="43631637" w14:textId="77777777" w:rsidR="00783C30" w:rsidRDefault="00783C30" w:rsidP="00783C30">
      <w:pPr>
        <w:pStyle w:val="Evidence"/>
      </w:pPr>
      <w:r>
        <w:t>The cost of imprisoning each of California's 130,000 inmates is expected to reach a record $75,560 in the next year, enough to cover the annual cost of attending Harvard University and still have plenty left over for pizza and beer. The price for each inmate has doubled since 2005, even as court orders related to overcrowding have reduced the population by about one-quarter. Salaries and benefits for prison guards and medical providers drove much of the increase. The result is a per-inmate cost that is the nation's highest and $2,000 above tuition, fees, room and board, and other expenses to attend Harvard</w:t>
      </w:r>
    </w:p>
    <w:p w14:paraId="4B580316" w14:textId="77777777" w:rsidR="00783C30" w:rsidRDefault="00783C30" w:rsidP="00E07120">
      <w:pPr>
        <w:pStyle w:val="Contention2"/>
        <w:outlineLvl w:val="0"/>
      </w:pPr>
      <w:bookmarkStart w:id="84" w:name="_Toc492751426"/>
      <w:bookmarkStart w:id="85" w:name="_Toc494301298"/>
      <w:r>
        <w:t>Spending more on incarceration than education</w:t>
      </w:r>
      <w:bookmarkEnd w:id="84"/>
      <w:bookmarkEnd w:id="85"/>
    </w:p>
    <w:p w14:paraId="0A7B4B4C" w14:textId="45B2009F" w:rsidR="00783C30" w:rsidRDefault="00783C30" w:rsidP="00783C30">
      <w:pPr>
        <w:pStyle w:val="Citation3"/>
      </w:pPr>
      <w:bookmarkStart w:id="86" w:name="_Toc494265969"/>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29" w:history="1">
        <w:r w:rsidRPr="00414999">
          <w:rPr>
            <w:rStyle w:val="Hyperlink"/>
          </w:rPr>
          <w:t>http://www.correctionalassociation.org/wp-content/uploads/2012/05/Higher_Education_Full_Report_2009.pdf</w:t>
        </w:r>
        <w:bookmarkEnd w:id="86"/>
      </w:hyperlink>
      <w:r>
        <w:t xml:space="preserve"> </w:t>
      </w:r>
    </w:p>
    <w:p w14:paraId="37045017" w14:textId="0E174567" w:rsidR="00783C30" w:rsidRDefault="00783C30" w:rsidP="00783C30">
      <w:pPr>
        <w:pStyle w:val="Evidence"/>
      </w:pPr>
      <w:r w:rsidRPr="008A1BF4">
        <w:t xml:space="preserve"> Another report by IHEP, Investing in America’s Future, found that focusing student aid on low-income students maximizes the return on investment made into increasing access to college.</w:t>
      </w:r>
      <w:r w:rsidR="00E07120">
        <w:t xml:space="preserve"> </w:t>
      </w:r>
      <w:r w:rsidRPr="008A1BF4">
        <w:t>The study notes: “The failure to invest in college access for all students not only results in diminished personal economic opportunities for low-income students but also weakens the fabric of society and risks costing the nation more in the long-ter</w:t>
      </w:r>
      <w:r>
        <w:t xml:space="preserve">m.” </w:t>
      </w:r>
      <w:r w:rsidRPr="008A1BF4">
        <w:t>New York has a history of lopsided spending on incarceration versus education: the current average cost of incarcerating</w:t>
      </w:r>
      <w:r>
        <w:t xml:space="preserve"> a person is $44,000 per year,</w:t>
      </w:r>
      <w:r w:rsidRPr="008A1BF4">
        <w:t xml:space="preserve"> while the State University of New York annually spends $7,645 on instructional expenditures per f</w:t>
      </w:r>
      <w:r>
        <w:t>ull-time student.</w:t>
      </w:r>
      <w:r w:rsidRPr="008A1BF4">
        <w:t xml:space="preserve"> The cost differences in education versus incarceration in New York, plus the short- and long-term benefits of a better educated population, makes investment in higher education for incarcerated individuals and people in the community smart fiscal policy.</w:t>
      </w:r>
    </w:p>
    <w:p w14:paraId="3B816603" w14:textId="77777777" w:rsidR="00783C30" w:rsidRDefault="00783C30" w:rsidP="00783C30">
      <w:pPr>
        <w:pStyle w:val="Contention2"/>
      </w:pPr>
      <w:bookmarkStart w:id="87" w:name="_Toc492751427"/>
      <w:bookmarkStart w:id="88" w:name="_Toc494301299"/>
      <w:r>
        <w:lastRenderedPageBreak/>
        <w:t>40% of released prisoners are back in prison within 3 years.</w:t>
      </w:r>
      <w:bookmarkEnd w:id="87"/>
      <w:bookmarkEnd w:id="88"/>
      <w:r>
        <w:t xml:space="preserve"> </w:t>
      </w:r>
    </w:p>
    <w:p w14:paraId="6E334AE4" w14:textId="11413CD8" w:rsidR="00783C30" w:rsidRDefault="00783C30" w:rsidP="00783C30">
      <w:pPr>
        <w:pStyle w:val="Citation3"/>
      </w:pPr>
      <w:bookmarkStart w:id="89" w:name="_Toc494265970"/>
      <w:r w:rsidRPr="00194794">
        <w:rPr>
          <w:u w:val="single"/>
        </w:rPr>
        <w:t>Paul Fain, 2015.</w:t>
      </w:r>
      <w:r>
        <w:t xml:space="preserve"> (Writes for Inside Higher Ed, </w:t>
      </w:r>
      <w:r w:rsidRPr="00194794">
        <w:t xml:space="preserve">a free, daily online publication covering the fast-changing world of higher education. </w:t>
      </w:r>
      <w:r>
        <w:t>“</w:t>
      </w:r>
      <w:r w:rsidRPr="00194794">
        <w:t>Prisoners might get access to Pell grants for first time in two decades</w:t>
      </w:r>
      <w:r>
        <w:t xml:space="preserve">” May 20, 2015. </w:t>
      </w:r>
      <w:hyperlink r:id="rId30" w:history="1">
        <w:r w:rsidRPr="00414999">
          <w:rPr>
            <w:rStyle w:val="Hyperlink"/>
          </w:rPr>
          <w:t>http://www.pbs.org/newshour/rundown/prisoners-might-get-access-pell-grants-first-time-two-decades/</w:t>
        </w:r>
        <w:bookmarkEnd w:id="89"/>
      </w:hyperlink>
      <w:r>
        <w:t xml:space="preserve"> </w:t>
      </w:r>
    </w:p>
    <w:p w14:paraId="40CD09CF" w14:textId="77777777" w:rsidR="00783C30" w:rsidRDefault="00783C30" w:rsidP="00783C30">
      <w:pPr>
        <w:pStyle w:val="Evidence"/>
      </w:pPr>
      <w:r>
        <w:t>While the Education Department is certain to get some pushback if it goes forward with the experimental sites program, several experts said the timing is right. Currently, 40 percent of the 700,000 men and women who are released from prison each year will be incarcerated again in three years. Most states face serious budget challenges, with Medicaid and pension obligations squeezing out other priorities. So there is more urgency to find a way to keep released prisoners from returning for another expensive stint behind bars.</w:t>
      </w:r>
    </w:p>
    <w:p w14:paraId="14FE2324" w14:textId="77777777" w:rsidR="00783C30" w:rsidRDefault="00783C30" w:rsidP="00E07120">
      <w:pPr>
        <w:pStyle w:val="Contention2"/>
        <w:outlineLvl w:val="0"/>
      </w:pPr>
      <w:bookmarkStart w:id="90" w:name="_Toc492751428"/>
      <w:bookmarkStart w:id="91" w:name="_Toc494301300"/>
      <w:r>
        <w:t>3% of Americans convicted</w:t>
      </w:r>
      <w:bookmarkEnd w:id="90"/>
      <w:bookmarkEnd w:id="91"/>
    </w:p>
    <w:p w14:paraId="7496E6DB" w14:textId="5AE60725" w:rsidR="00783C30" w:rsidRPr="003519F9" w:rsidRDefault="00783C30" w:rsidP="00783C30">
      <w:pPr>
        <w:pStyle w:val="Citation3"/>
      </w:pPr>
      <w:bookmarkStart w:id="92" w:name="_Toc494265971"/>
      <w:r w:rsidRPr="003519F9">
        <w:rPr>
          <w:u w:val="single"/>
        </w:rPr>
        <w:t>Chris Tomlinson, 2016</w:t>
      </w:r>
      <w:r w:rsidRPr="003519F9">
        <w:t xml:space="preserve"> (Business Columnist. Awards &amp; Recognition: Fellow in Journalism, Robert Strauss Center for International Security and Law, 2008 to present. International Reporting Award, New York Association of Black Journalists, 2008. Military Reporters and Editor’s Award for Distinguished Reporting, 2004) “Mass incarceration hurts U.S. economy” May 10, 2016 </w:t>
      </w:r>
      <w:hyperlink r:id="rId31" w:history="1">
        <w:r w:rsidRPr="00414999">
          <w:rPr>
            <w:rStyle w:val="Hyperlink"/>
            <w:i w:val="0"/>
          </w:rPr>
          <w:t>http://www.houstonchronicle.com/business/outside-the-boardroom/article/Mass-incarceration-hurts-U-S-economy-7434722.php</w:t>
        </w:r>
        <w:bookmarkEnd w:id="92"/>
      </w:hyperlink>
      <w:r w:rsidR="00E07120">
        <w:rPr>
          <w:i w:val="0"/>
          <w:u w:color="7F7F7F"/>
        </w:rPr>
        <w:t xml:space="preserve"> </w:t>
      </w:r>
    </w:p>
    <w:p w14:paraId="5C234409" w14:textId="77777777" w:rsidR="00783C30" w:rsidRDefault="00783C30" w:rsidP="00783C30">
      <w:pPr>
        <w:pStyle w:val="Evidence"/>
      </w:pPr>
      <w:r>
        <w:t>Both conservative and liberal groups have recently begun to study the outcomes of the tough-on-crime policies that came out of the 1980s. About 1 in 100 American adults are in prison, and 1 in 33 are under some kind of law enforcement supervision. That's 3 percent of Americans who have felony convictions and therefore have difficulty finding gainful employment. That keeps them impoverished and dependent on friends and families.</w:t>
      </w:r>
    </w:p>
    <w:p w14:paraId="4FF5FD70" w14:textId="77777777" w:rsidR="00783C30" w:rsidRDefault="00783C30" w:rsidP="00E07120">
      <w:pPr>
        <w:pStyle w:val="Contention2"/>
        <w:outlineLvl w:val="0"/>
      </w:pPr>
      <w:bookmarkStart w:id="93" w:name="_Toc492751429"/>
      <w:bookmarkStart w:id="94" w:name="_Toc494301301"/>
      <w:r>
        <w:t>Prison system cost taxpayers, disrupts economy</w:t>
      </w:r>
      <w:bookmarkEnd w:id="93"/>
      <w:bookmarkEnd w:id="94"/>
    </w:p>
    <w:p w14:paraId="2B08884E" w14:textId="0523C42C" w:rsidR="00783C30" w:rsidRPr="003519F9" w:rsidRDefault="00783C30" w:rsidP="00783C30">
      <w:pPr>
        <w:pStyle w:val="Citation3"/>
      </w:pPr>
      <w:bookmarkStart w:id="95" w:name="_Toc494265972"/>
      <w:r w:rsidRPr="003519F9">
        <w:rPr>
          <w:u w:val="single"/>
        </w:rPr>
        <w:t>Chris Tomlinson, 2016</w:t>
      </w:r>
      <w:r w:rsidRPr="003519F9">
        <w:t xml:space="preserve"> (Business Columnist. Awards &amp; Recognition: Fellow in Journalism, Robert Strauss Center for International Security and Law, 2008 to present. International Reporting Award, New York Association of Black Journalists, 2008. Military Reporters and Editor’s Award for Distinguished Reporting, 2004) “Mass incarceration hurts U.S. economy” May 10, 2016 </w:t>
      </w:r>
      <w:hyperlink r:id="rId32" w:history="1">
        <w:r w:rsidRPr="00414999">
          <w:rPr>
            <w:rStyle w:val="Hyperlink"/>
            <w:i w:val="0"/>
          </w:rPr>
          <w:t>http://www.houstonchronicle.com/business/outside-the-boardroom/article/Mass-incarceration-hurts-U-S-economy-7434722.php</w:t>
        </w:r>
        <w:bookmarkEnd w:id="95"/>
      </w:hyperlink>
      <w:r>
        <w:rPr>
          <w:rStyle w:val="Hyperlink"/>
          <w:i w:val="0"/>
          <w:color w:val="auto"/>
          <w:u w:val="none"/>
        </w:rPr>
        <w:t xml:space="preserve"> </w:t>
      </w:r>
    </w:p>
    <w:p w14:paraId="0161F148" w14:textId="77777777" w:rsidR="00783C30" w:rsidRDefault="00783C30" w:rsidP="00783C30">
      <w:pPr>
        <w:pStyle w:val="Evidence"/>
      </w:pPr>
      <w:r w:rsidRPr="006E3495">
        <w:t>"America's criminal justice system is a burden on the economy," said Dr. Douglas Holtz-Eakin, a former economic adviser to John McCain. "Not only do taxpayers spend billions per year to send people to prison for far too long. This time in prison also means lost income for families and lost job prospects upon release, which create disruptions to our economy and labor force."</w:t>
      </w:r>
    </w:p>
    <w:p w14:paraId="2571FB93" w14:textId="77777777" w:rsidR="00783C30" w:rsidRDefault="00783C30" w:rsidP="00E07120">
      <w:pPr>
        <w:pStyle w:val="Contention2"/>
        <w:outlineLvl w:val="0"/>
      </w:pPr>
      <w:bookmarkStart w:id="96" w:name="_Toc492751430"/>
      <w:bookmarkStart w:id="97" w:name="_Toc494301302"/>
      <w:r>
        <w:t>US has 25% of world’s prison population.</w:t>
      </w:r>
      <w:bookmarkEnd w:id="96"/>
      <w:bookmarkEnd w:id="97"/>
      <w:r>
        <w:t xml:space="preserve"> </w:t>
      </w:r>
    </w:p>
    <w:p w14:paraId="20CCF485" w14:textId="1AC0BB55" w:rsidR="00783C30" w:rsidRPr="003519F9" w:rsidRDefault="00783C30" w:rsidP="00783C30">
      <w:pPr>
        <w:pStyle w:val="Citation3"/>
      </w:pPr>
      <w:bookmarkStart w:id="98" w:name="_Toc494265973"/>
      <w:r w:rsidRPr="003519F9">
        <w:rPr>
          <w:u w:val="single"/>
        </w:rPr>
        <w:t>Ryann Roberts and Elizabeth English, 2014.</w:t>
      </w:r>
      <w:r w:rsidRPr="003519F9">
        <w:t xml:space="preserve"> (Roberts</w:t>
      </w:r>
      <w:r>
        <w:t xml:space="preserve"> – MPH; </w:t>
      </w:r>
      <w:r w:rsidRPr="003519F9">
        <w:t xml:space="preserve">Director of Policy for Common Sense Action, a bipartisan millennial grassroots group focused on advancing generational fairness, investing in millennial economic mobility and repairing politics. </w:t>
      </w:r>
      <w:r>
        <w:t>English -</w:t>
      </w:r>
      <w:r w:rsidR="00E07120">
        <w:t xml:space="preserve"> </w:t>
      </w:r>
      <w:r w:rsidRPr="003519F9">
        <w:t xml:space="preserve">a recent graduate of the University of Michigan, is the former chapter president of the University of Michigan's CSA chapter) “Why the U.S. prison system hurts young workers” Jun 12, 2014. </w:t>
      </w:r>
      <w:hyperlink r:id="rId33" w:history="1">
        <w:r w:rsidRPr="00414999">
          <w:rPr>
            <w:rStyle w:val="Hyperlink"/>
          </w:rPr>
          <w:t>http://fortune.com/2014/06/12/why-the-u-s-prison-system-hurts-young-workers/</w:t>
        </w:r>
        <w:bookmarkEnd w:id="98"/>
      </w:hyperlink>
      <w:r>
        <w:t xml:space="preserve"> </w:t>
      </w:r>
    </w:p>
    <w:p w14:paraId="71CD678B" w14:textId="77777777" w:rsidR="00783C30" w:rsidRDefault="00783C30" w:rsidP="00783C30">
      <w:pPr>
        <w:pStyle w:val="Evidence"/>
      </w:pPr>
      <w:r w:rsidRPr="00CF1034">
        <w:rPr>
          <w:u w:val="single"/>
        </w:rPr>
        <w:t>It’s a fact that seems almost too mind-boggling to be true: The U.S. has 5% of the world’s population, and 25% of the world’s prison population. In 2011, 716 out of every 100,000 American citizens were behind bars.</w:t>
      </w:r>
      <w:r w:rsidRPr="003519F9">
        <w:t xml:space="preserve"> Prisons are overcrowded, recidivism rates are high, and there are inadequate efforts to help ex-convicts, most of whom find themselves ill-equipped to meet the demands of the U.S. workforce – if they’re lucky enough to find work at all.</w:t>
      </w:r>
    </w:p>
    <w:p w14:paraId="700A4427" w14:textId="77777777" w:rsidR="00783C30" w:rsidRDefault="00783C30" w:rsidP="00E07120">
      <w:pPr>
        <w:pStyle w:val="Contention1"/>
        <w:outlineLvl w:val="0"/>
      </w:pPr>
      <w:bookmarkStart w:id="99" w:name="_Toc492751431"/>
      <w:bookmarkStart w:id="100" w:name="_Toc494301303"/>
      <w:r>
        <w:lastRenderedPageBreak/>
        <w:t>SOLVENCY / ADVOCACY</w:t>
      </w:r>
      <w:bookmarkEnd w:id="99"/>
      <w:bookmarkEnd w:id="100"/>
    </w:p>
    <w:p w14:paraId="54E5901E" w14:textId="0E67A90C" w:rsidR="00783C30" w:rsidRDefault="00783C30" w:rsidP="00E07120">
      <w:pPr>
        <w:pStyle w:val="Contention2"/>
        <w:outlineLvl w:val="0"/>
      </w:pPr>
      <w:bookmarkStart w:id="101" w:name="_Toc492751432"/>
      <w:bookmarkStart w:id="102" w:name="_Toc494301304"/>
      <w:r>
        <w:t>UCLA Study:</w:t>
      </w:r>
      <w:r w:rsidR="00E07120">
        <w:t xml:space="preserve"> </w:t>
      </w:r>
      <w:r>
        <w:t>Correctional education almost twice as effective as incarceration</w:t>
      </w:r>
      <w:bookmarkEnd w:id="101"/>
      <w:bookmarkEnd w:id="102"/>
      <w:r>
        <w:t xml:space="preserve"> </w:t>
      </w:r>
    </w:p>
    <w:p w14:paraId="05D6A3CC" w14:textId="2DF9F0A8" w:rsidR="00783C30" w:rsidRDefault="00783C30" w:rsidP="00783C30">
      <w:pPr>
        <w:pStyle w:val="Citation3"/>
      </w:pPr>
      <w:bookmarkStart w:id="103" w:name="_Toc494265974"/>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34" w:history="1">
        <w:r w:rsidRPr="00414999">
          <w:rPr>
            <w:rStyle w:val="Hyperlink"/>
          </w:rPr>
          <w:t>http://www.correctionalassociation.org/wp-content/uploads/2012/05/Higher_Education_Full_Report_2009.pdf</w:t>
        </w:r>
        <w:bookmarkEnd w:id="103"/>
      </w:hyperlink>
      <w:r>
        <w:t xml:space="preserve"> </w:t>
      </w:r>
    </w:p>
    <w:p w14:paraId="165674DF" w14:textId="793AA890" w:rsidR="00783C30" w:rsidRDefault="00783C30" w:rsidP="00783C30">
      <w:pPr>
        <w:pStyle w:val="Evidence"/>
      </w:pPr>
      <w:r w:rsidRPr="00976EA2">
        <w:rPr>
          <w:u w:val="single"/>
        </w:rPr>
        <w:t>Correctional Education as Crime Control, a study by the Department of Policy Studies at the University of California at Los Angeles, sought to answer the question, “If a state has a million dollars to invest in crime control, which method will prevent more crimes—educating inmates or keeping them imprisoned longer?”</w:t>
      </w:r>
      <w:r w:rsidR="00E07120">
        <w:t xml:space="preserve"> </w:t>
      </w:r>
      <w:r w:rsidRPr="008A1BF4">
        <w:t>The study used data from the previously cited and comprehensive Three State Recidivism Study (see page 2), plus additional data on education</w:t>
      </w:r>
      <w:r>
        <w:t xml:space="preserve"> </w:t>
      </w:r>
      <w:r w:rsidRPr="008A1BF4">
        <w:t>costs and crime rates from the three states in the study—Maryland, Minnesota, and Ohio.</w:t>
      </w:r>
      <w:r w:rsidR="00E07120">
        <w:t xml:space="preserve"> </w:t>
      </w:r>
      <w:r w:rsidRPr="008A1BF4">
        <w:t xml:space="preserve"> The report found that the cost to the state per crime prevented by offering education to inmates is about $1,600; the cost per crime prevented by extendin</w:t>
      </w:r>
      <w:r>
        <w:t>g prison sentences is $2,800.30.</w:t>
      </w:r>
      <w:r w:rsidRPr="008A1BF4">
        <w:t xml:space="preserve"> Translated into the terms of its guiding question</w:t>
      </w:r>
      <w:r w:rsidRPr="00976EA2">
        <w:rPr>
          <w:u w:val="single"/>
        </w:rPr>
        <w:t>, the study concluded, “A $1 million investment in incarceration will prevent about 350 crimes, while that same investment in education will prevent more than 600 crimes.</w:t>
      </w:r>
      <w:r w:rsidR="00E07120">
        <w:rPr>
          <w:u w:val="single"/>
        </w:rPr>
        <w:t xml:space="preserve"> </w:t>
      </w:r>
      <w:r w:rsidRPr="00976EA2">
        <w:rPr>
          <w:u w:val="single"/>
        </w:rPr>
        <w:t>Correctional education is almost twice as cost effective as incarceration</w:t>
      </w:r>
      <w:r w:rsidRPr="008A1BF4">
        <w:t>.”</w:t>
      </w:r>
    </w:p>
    <w:p w14:paraId="0DCE457D" w14:textId="77777777" w:rsidR="00783C30" w:rsidRDefault="00783C30" w:rsidP="00783C30">
      <w:pPr>
        <w:pStyle w:val="Contention2"/>
      </w:pPr>
      <w:bookmarkStart w:id="104" w:name="_Toc492751433"/>
      <w:bookmarkStart w:id="105" w:name="_Toc494301305"/>
      <w:r>
        <w:t>A/T “1975 Systematic review / Nothing Works philosophy” – Old studies had problems, but new research shows rehabilitative programs are effective</w:t>
      </w:r>
      <w:bookmarkEnd w:id="104"/>
      <w:bookmarkEnd w:id="105"/>
    </w:p>
    <w:p w14:paraId="3D4C81E9" w14:textId="33D7D3AF" w:rsidR="00783C30" w:rsidRPr="00B0076F" w:rsidRDefault="00783C30" w:rsidP="00783C30">
      <w:pPr>
        <w:pStyle w:val="Citation3"/>
      </w:pPr>
      <w:bookmarkStart w:id="106" w:name="_Toc494265975"/>
      <w:r w:rsidRPr="00B0076F">
        <w:rPr>
          <w:u w:val="single"/>
        </w:rPr>
        <w:t>RAND Corporation, 2014</w:t>
      </w:r>
      <w:r w:rsidRPr="00B0076F">
        <w:t xml:space="preserve"> (nonprofit institution that helps improve policy and decision</w:t>
      </w:r>
      <w:r>
        <w:t xml:space="preserve"> </w:t>
      </w:r>
      <w:r w:rsidRPr="00B0076F">
        <w:t xml:space="preserve">making through research and analysis. All RAND reports undergo rigorous peer review to ensure high standards for research quality and objectivity.) “How Effective Is Correctional Education, and Where Do We Go from Here?” Copyrighted 2014. </w:t>
      </w:r>
      <w:hyperlink r:id="rId35" w:history="1">
        <w:r w:rsidRPr="00414999">
          <w:rPr>
            <w:rStyle w:val="Hyperlink"/>
          </w:rPr>
          <w:t>https://www.rand.org/pubs/research_reports/RR564.readonline.html</w:t>
        </w:r>
        <w:bookmarkEnd w:id="106"/>
      </w:hyperlink>
      <w:r>
        <w:t xml:space="preserve"> </w:t>
      </w:r>
    </w:p>
    <w:p w14:paraId="3B2095A5" w14:textId="77777777" w:rsidR="00783C30" w:rsidRDefault="00783C30" w:rsidP="00783C30">
      <w:pPr>
        <w:pStyle w:val="Evidence"/>
      </w:pPr>
      <w:r w:rsidRPr="002C398B">
        <w:rPr>
          <w:u w:val="single"/>
        </w:rPr>
        <w:t>In 1975, Douglas Lipton, Robert Martinson, and Judith Wilks published a systematic review of 231 studies of prisoner rehabilitation programs spanning the years 1945 to 1967—a review that provided the first major effort to take stock of the potential efficacy of correctional education.</w:t>
      </w:r>
      <w:r>
        <w:t xml:space="preserve"> Within their sample of 231 programs, Lipton and his team identified a subset of “skill-development programs,” which consisted of academic and/or vocational training. They summarized comparisons of program participants and nonparticipants in studies that used recidivism and employment as outcomes. </w:t>
      </w:r>
      <w:r w:rsidRPr="002C398B">
        <w:rPr>
          <w:u w:val="single"/>
        </w:rPr>
        <w:t>In their review, they discussed differences in methodological quality, highlighting (where appropriate) studies with carefully or poorly selected comparison groups. However, this variation in research design did not factor into how they tallied statistically significant program effects. As long as the study had a group exposed to correctional education (a treatment group) and a group that was not exposed to correctional education (a comparison group), it was included in their review. None of the studies reviewed employed random assignment.</w:t>
      </w:r>
      <w:r>
        <w:t xml:space="preserve"> Across eight studies that assessed recidivism, three showed significantly lower rates of recidivism among program participants, and one showed significantly higher rates of recidivism among program participants. The other four studies showed no differences between the treatment and comparison groups. In two studies that examined employment as an outcome, offenders who participated in vocational training programs fared worse than nonparticipants after being released. Overall, their review found no conclusive evidence that correctional education was beneficial and that, in some cases, it might even be harmful. </w:t>
      </w:r>
      <w:r w:rsidRPr="00B248BA">
        <w:rPr>
          <w:u w:val="single"/>
        </w:rPr>
        <w:t>Lipton et al.’s systematic review is notable, in part, because it set the tone for future research and policy discourse in the field—establishing the belief that “nothing works” in prisoner rehabilitation. However, the three more recent meta-analyses have turned that belief around</w:t>
      </w:r>
      <w:r>
        <w:t>.</w:t>
      </w:r>
    </w:p>
    <w:p w14:paraId="6C19B826" w14:textId="6AB6289E" w:rsidR="00783C30" w:rsidRDefault="00783C30" w:rsidP="00E07120">
      <w:pPr>
        <w:pStyle w:val="Contention2"/>
        <w:outlineLvl w:val="0"/>
      </w:pPr>
      <w:bookmarkStart w:id="107" w:name="_Toc492751434"/>
      <w:bookmarkStart w:id="108" w:name="_Toc494301306"/>
      <w:r>
        <w:lastRenderedPageBreak/>
        <w:t>F-35 fighter jet =</w:t>
      </w:r>
      <w:r w:rsidR="00E07120">
        <w:t xml:space="preserve"> </w:t>
      </w:r>
      <w:r>
        <w:t>$1.5 trillion and cancelling would be GOOD for national defense</w:t>
      </w:r>
      <w:bookmarkEnd w:id="107"/>
      <w:bookmarkEnd w:id="108"/>
    </w:p>
    <w:p w14:paraId="31BA8882" w14:textId="70C3CB80" w:rsidR="00783C30" w:rsidRDefault="00783C30" w:rsidP="00783C30">
      <w:pPr>
        <w:pStyle w:val="Citation3"/>
      </w:pPr>
      <w:bookmarkStart w:id="109" w:name="_Toc494265976"/>
      <w:bookmarkStart w:id="110" w:name="_Toc472195318"/>
      <w:r w:rsidRPr="006C20A7">
        <w:rPr>
          <w:u w:val="single"/>
        </w:rPr>
        <w:t>Mike Fredenburg 2017</w:t>
      </w:r>
      <w:r>
        <w:t xml:space="preserve"> (</w:t>
      </w:r>
      <w:r>
        <w:rPr>
          <w:color w:val="000000"/>
        </w:rPr>
        <w:t>B.S. in mechanical engineering and a masters in production operations management</w:t>
      </w:r>
      <w:r>
        <w:t>) NATIONAL REVIEW 6 Jan 2017 “</w:t>
      </w:r>
      <w:r>
        <w:rPr>
          <w:color w:val="000000"/>
        </w:rPr>
        <w:t xml:space="preserve">Mr. President, Cancel the F-35” </w:t>
      </w:r>
      <w:hyperlink r:id="rId36" w:history="1">
        <w:r w:rsidRPr="00414999">
          <w:rPr>
            <w:rStyle w:val="Hyperlink"/>
          </w:rPr>
          <w:t>http://www.nationalreview.com/article/443612/f-35-donald-trump-should-cancel-failed-f-35-fighter-jet-program</w:t>
        </w:r>
        <w:bookmarkEnd w:id="109"/>
      </w:hyperlink>
      <w:bookmarkEnd w:id="110"/>
      <w:r>
        <w:t xml:space="preserve"> </w:t>
      </w:r>
    </w:p>
    <w:p w14:paraId="5C13C30F" w14:textId="77777777" w:rsidR="00783C30" w:rsidRDefault="00783C30" w:rsidP="00783C30">
      <w:pPr>
        <w:pStyle w:val="Evidence"/>
        <w:rPr>
          <w:rStyle w:val="apple-converted-space"/>
        </w:rPr>
      </w:pPr>
      <w:r>
        <w:t>The F-35 program showcases all that is wrong about our military’s vendor-dominated, crony-capitalist procurement system. Unless dealt with decisively, its massive cost and its lack of capability will have a dramatically negative impact on our military’s effectiveness for decades to come. Therefore, President-elect Trump’s willingness to publicly call out this $1.5 trillion program is good news.</w:t>
      </w:r>
      <w:r>
        <w:rPr>
          <w:rStyle w:val="apple-converted-space"/>
        </w:rPr>
        <w:t> </w:t>
      </w:r>
    </w:p>
    <w:p w14:paraId="7D2EFC80" w14:textId="77777777" w:rsidR="00783C30" w:rsidRDefault="00783C30" w:rsidP="00E07120">
      <w:pPr>
        <w:pStyle w:val="Contention2"/>
        <w:outlineLvl w:val="0"/>
      </w:pPr>
      <w:bookmarkStart w:id="111" w:name="_Toc472186695"/>
      <w:bookmarkStart w:id="112" w:name="_Toc472284022"/>
      <w:bookmarkStart w:id="113" w:name="_Toc492751435"/>
      <w:bookmarkStart w:id="114" w:name="_Toc494301307"/>
      <w:r>
        <w:t>F-35 costs $1.5 trillion over 55-years</w:t>
      </w:r>
      <w:bookmarkEnd w:id="111"/>
      <w:bookmarkEnd w:id="112"/>
      <w:bookmarkEnd w:id="113"/>
      <w:bookmarkEnd w:id="114"/>
    </w:p>
    <w:p w14:paraId="0E99A37A" w14:textId="77777777" w:rsidR="00783C30" w:rsidRPr="006C20A7" w:rsidRDefault="00783C30" w:rsidP="00783C30">
      <w:pPr>
        <w:pStyle w:val="Citation3"/>
      </w:pPr>
      <w:bookmarkStart w:id="115" w:name="_Toc472195319"/>
      <w:bookmarkStart w:id="116" w:name="_Toc494265977"/>
      <w:r w:rsidRPr="006C20A7">
        <w:rPr>
          <w:u w:val="single"/>
        </w:rPr>
        <w:t>CNBC 2014</w:t>
      </w:r>
      <w:r w:rsidRPr="006C20A7">
        <w:t xml:space="preserve"> (journalist David Francis) 31 July 2014 “How DOD’s $1.5 Trillion F-35 Broke the Air Force” </w:t>
      </w:r>
      <w:hyperlink r:id="rId37" w:history="1">
        <w:r w:rsidRPr="006C20A7">
          <w:rPr>
            <w:rStyle w:val="Hyperlink"/>
          </w:rPr>
          <w:t>http://www.cnbc.com/2014/07/31/how-dods-15-trillion-f-35-broke-the-air-force.html</w:t>
        </w:r>
        <w:bookmarkEnd w:id="115"/>
        <w:bookmarkEnd w:id="116"/>
      </w:hyperlink>
    </w:p>
    <w:p w14:paraId="3721453B" w14:textId="77777777" w:rsidR="00783C30" w:rsidRPr="006C20A7" w:rsidRDefault="00783C30" w:rsidP="00783C30">
      <w:pPr>
        <w:pStyle w:val="Evidence"/>
      </w:pPr>
      <w:r w:rsidRPr="006C20A7">
        <w:t>The F-35 Joint Strike Fighter is the most expensive, and possibly the most error ridden, project in the history of the United States military. But DOD has sunk so much money into the F-35 — which is expected to cost $1.5 trillion over the 55-year life of the program — that the Pentagon deemed it "too big to fail" in 2010.</w:t>
      </w:r>
    </w:p>
    <w:p w14:paraId="1269ADF8" w14:textId="77777777" w:rsidR="00783C30" w:rsidRDefault="00783C30" w:rsidP="00E07120">
      <w:pPr>
        <w:pStyle w:val="Contention1"/>
        <w:outlineLvl w:val="0"/>
      </w:pPr>
      <w:bookmarkStart w:id="117" w:name="_Toc492751436"/>
      <w:bookmarkStart w:id="118" w:name="_Toc494301308"/>
      <w:r>
        <w:t>ADVANTAGES</w:t>
      </w:r>
      <w:bookmarkEnd w:id="117"/>
      <w:bookmarkEnd w:id="118"/>
    </w:p>
    <w:p w14:paraId="7B43CC25" w14:textId="77777777" w:rsidR="00783C30" w:rsidRDefault="00783C30" w:rsidP="00E07120">
      <w:pPr>
        <w:pStyle w:val="Contention1"/>
        <w:outlineLvl w:val="0"/>
      </w:pPr>
      <w:bookmarkStart w:id="119" w:name="_Toc492751437"/>
      <w:bookmarkStart w:id="120" w:name="_Toc494301309"/>
      <w:r>
        <w:t>Less Crime</w:t>
      </w:r>
      <w:bookmarkEnd w:id="119"/>
      <w:bookmarkEnd w:id="120"/>
    </w:p>
    <w:p w14:paraId="72FBAB76" w14:textId="77777777" w:rsidR="00783C30" w:rsidRDefault="00783C30" w:rsidP="00E07120">
      <w:pPr>
        <w:pStyle w:val="Contention2"/>
        <w:outlineLvl w:val="0"/>
      </w:pPr>
      <w:bookmarkStart w:id="121" w:name="_Toc492751438"/>
      <w:bookmarkStart w:id="122" w:name="_Toc494301310"/>
      <w:r>
        <w:t>Maryland Study: 11 percent drop in recidivism with prison education.</w:t>
      </w:r>
      <w:bookmarkEnd w:id="121"/>
      <w:bookmarkEnd w:id="122"/>
      <w:r>
        <w:t xml:space="preserve"> </w:t>
      </w:r>
    </w:p>
    <w:p w14:paraId="3BEDD02B" w14:textId="48D119F0" w:rsidR="00783C30" w:rsidRPr="00B0076F" w:rsidRDefault="00783C30" w:rsidP="00783C30">
      <w:pPr>
        <w:pStyle w:val="Citation3"/>
      </w:pPr>
      <w:bookmarkStart w:id="123" w:name="_Toc494265978"/>
      <w:r w:rsidRPr="00B0076F">
        <w:rPr>
          <w:u w:val="single"/>
        </w:rPr>
        <w:t>RAND Corporation, 2014</w:t>
      </w:r>
      <w:r w:rsidRPr="00B0076F">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38" w:history="1">
        <w:r w:rsidRPr="00414999">
          <w:rPr>
            <w:rStyle w:val="Hyperlink"/>
          </w:rPr>
          <w:t>https://www.rand.org/pubs/research_reports/RR564.readonline.html</w:t>
        </w:r>
        <w:bookmarkEnd w:id="123"/>
      </w:hyperlink>
      <w:r>
        <w:t xml:space="preserve"> </w:t>
      </w:r>
    </w:p>
    <w:p w14:paraId="2D57D6AB" w14:textId="77777777" w:rsidR="00783C30" w:rsidRDefault="00783C30" w:rsidP="00783C30">
      <w:pPr>
        <w:pStyle w:val="Evidence"/>
      </w:pPr>
      <w:r w:rsidRPr="00E61DCB">
        <w:rPr>
          <w:u w:val="single"/>
        </w:rPr>
        <w:t>Twenty-five years after Lipton et al.’s work, in 2000, David Wilson, Catherine Gallagher, and Doris MacKenzie (2000) at the University of Maryland revisited Lipton et al.’s work, conducting a meta-analysis that included 33 studies of correctional education programs administered to adults published after 1975—a period that broadly covered the time since the Lipton et al. study was released. Wilson and his team sought to address some limitations in Lipton et al.’s work,</w:t>
      </w:r>
      <w:r>
        <w:rPr>
          <w:u w:val="single"/>
        </w:rPr>
        <w:t xml:space="preserve"> </w:t>
      </w:r>
      <w:r w:rsidRPr="00E61DCB">
        <w:rPr>
          <w:u w:val="single"/>
        </w:rPr>
        <w:t>in</w:t>
      </w:r>
      <w:r>
        <w:rPr>
          <w:u w:val="single"/>
        </w:rPr>
        <w:t xml:space="preserve"> </w:t>
      </w:r>
      <w:r w:rsidRPr="00E61DCB">
        <w:rPr>
          <w:u w:val="single"/>
        </w:rPr>
        <w:t>particular</w:t>
      </w:r>
      <w:r>
        <w:rPr>
          <w:u w:val="single"/>
        </w:rPr>
        <w:t xml:space="preserve"> </w:t>
      </w:r>
      <w:r w:rsidRPr="00E61DCB">
        <w:rPr>
          <w:u w:val="single"/>
        </w:rPr>
        <w:t>by</w:t>
      </w:r>
      <w:r>
        <w:rPr>
          <w:u w:val="single"/>
        </w:rPr>
        <w:t xml:space="preserve"> </w:t>
      </w:r>
      <w:r w:rsidRPr="00E61DCB">
        <w:rPr>
          <w:u w:val="single"/>
        </w:rPr>
        <w:t>using</w:t>
      </w:r>
      <w:r>
        <w:rPr>
          <w:u w:val="single"/>
        </w:rPr>
        <w:t xml:space="preserve"> </w:t>
      </w:r>
      <w:r w:rsidRPr="00E61DCB">
        <w:rPr>
          <w:u w:val="single"/>
        </w:rPr>
        <w:t>formal</w:t>
      </w:r>
      <w:r>
        <w:rPr>
          <w:u w:val="single"/>
        </w:rPr>
        <w:t xml:space="preserve"> </w:t>
      </w:r>
      <w:r w:rsidRPr="00E61DCB">
        <w:rPr>
          <w:u w:val="single"/>
        </w:rPr>
        <w:t>meta-analytic</w:t>
      </w:r>
      <w:r>
        <w:rPr>
          <w:u w:val="single"/>
        </w:rPr>
        <w:t xml:space="preserve"> </w:t>
      </w:r>
      <w:r w:rsidRPr="00E61DCB">
        <w:rPr>
          <w:u w:val="single"/>
        </w:rPr>
        <w:t>techniques</w:t>
      </w:r>
      <w:r>
        <w:rPr>
          <w:u w:val="single"/>
        </w:rPr>
        <w:t xml:space="preserve"> </w:t>
      </w:r>
      <w:r w:rsidRPr="00E61DCB">
        <w:rPr>
          <w:u w:val="single"/>
        </w:rPr>
        <w:t>(techniques</w:t>
      </w:r>
      <w:r>
        <w:rPr>
          <w:u w:val="single"/>
        </w:rPr>
        <w:t xml:space="preserve"> </w:t>
      </w:r>
      <w:r w:rsidRPr="00E61DCB">
        <w:rPr>
          <w:u w:val="single"/>
        </w:rPr>
        <w:t>that</w:t>
      </w:r>
      <w:r>
        <w:rPr>
          <w:u w:val="single"/>
        </w:rPr>
        <w:t xml:space="preserve"> </w:t>
      </w:r>
      <w:r w:rsidRPr="00E61DCB">
        <w:rPr>
          <w:u w:val="single"/>
        </w:rPr>
        <w:t>were</w:t>
      </w:r>
      <w:r>
        <w:rPr>
          <w:u w:val="single"/>
        </w:rPr>
        <w:t xml:space="preserve"> </w:t>
      </w:r>
      <w:r w:rsidRPr="00E61DCB">
        <w:rPr>
          <w:u w:val="single"/>
        </w:rPr>
        <w:t>not</w:t>
      </w:r>
      <w:r>
        <w:rPr>
          <w:u w:val="single"/>
        </w:rPr>
        <w:t xml:space="preserve"> </w:t>
      </w:r>
      <w:r w:rsidRPr="00E61DCB">
        <w:rPr>
          <w:u w:val="single"/>
        </w:rPr>
        <w:t>yet</w:t>
      </w:r>
      <w:r>
        <w:rPr>
          <w:u w:val="single"/>
        </w:rPr>
        <w:t xml:space="preserve"> </w:t>
      </w:r>
      <w:r w:rsidRPr="00E61DCB">
        <w:rPr>
          <w:u w:val="single"/>
        </w:rPr>
        <w:t>developed</w:t>
      </w:r>
      <w:r>
        <w:rPr>
          <w:u w:val="single"/>
        </w:rPr>
        <w:t xml:space="preserve"> </w:t>
      </w:r>
      <w:r w:rsidRPr="00E61DCB">
        <w:rPr>
          <w:u w:val="single"/>
        </w:rPr>
        <w:t>when</w:t>
      </w:r>
      <w:r>
        <w:rPr>
          <w:u w:val="single"/>
        </w:rPr>
        <w:t xml:space="preserve"> </w:t>
      </w:r>
      <w:r w:rsidRPr="00E61DCB">
        <w:rPr>
          <w:u w:val="single"/>
        </w:rPr>
        <w:t>the</w:t>
      </w:r>
      <w:r>
        <w:rPr>
          <w:u w:val="single"/>
        </w:rPr>
        <w:t xml:space="preserve"> </w:t>
      </w:r>
      <w:r w:rsidRPr="00E61DCB">
        <w:rPr>
          <w:u w:val="single"/>
        </w:rPr>
        <w:t>Lipton</w:t>
      </w:r>
      <w:r>
        <w:rPr>
          <w:u w:val="single"/>
        </w:rPr>
        <w:t xml:space="preserve"> </w:t>
      </w:r>
      <w:r w:rsidRPr="00E61DCB">
        <w:rPr>
          <w:u w:val="single"/>
        </w:rPr>
        <w:t>et</w:t>
      </w:r>
      <w:r>
        <w:rPr>
          <w:u w:val="single"/>
        </w:rPr>
        <w:t xml:space="preserve"> </w:t>
      </w:r>
      <w:r w:rsidRPr="00E61DCB">
        <w:rPr>
          <w:u w:val="single"/>
        </w:rPr>
        <w:t>al.</w:t>
      </w:r>
      <w:r>
        <w:rPr>
          <w:u w:val="single"/>
        </w:rPr>
        <w:t xml:space="preserve"> </w:t>
      </w:r>
      <w:r w:rsidRPr="00E61DCB">
        <w:rPr>
          <w:u w:val="single"/>
        </w:rPr>
        <w:t>study</w:t>
      </w:r>
      <w:r>
        <w:rPr>
          <w:u w:val="single"/>
        </w:rPr>
        <w:t xml:space="preserve"> </w:t>
      </w:r>
      <w:r w:rsidRPr="00E61DCB">
        <w:rPr>
          <w:u w:val="single"/>
        </w:rPr>
        <w:t>was</w:t>
      </w:r>
      <w:r>
        <w:rPr>
          <w:u w:val="single"/>
        </w:rPr>
        <w:t xml:space="preserve"> </w:t>
      </w:r>
      <w:r w:rsidRPr="00E61DCB">
        <w:rPr>
          <w:u w:val="single"/>
        </w:rPr>
        <w:t>conducted),</w:t>
      </w:r>
      <w:r>
        <w:rPr>
          <w:u w:val="single"/>
        </w:rPr>
        <w:t xml:space="preserve"> </w:t>
      </w:r>
      <w:r w:rsidRPr="00E61DCB">
        <w:rPr>
          <w:u w:val="single"/>
        </w:rPr>
        <w:t>which</w:t>
      </w:r>
      <w:r>
        <w:rPr>
          <w:u w:val="single"/>
        </w:rPr>
        <w:t xml:space="preserve"> </w:t>
      </w:r>
      <w:r w:rsidRPr="00E61DCB">
        <w:rPr>
          <w:u w:val="single"/>
        </w:rPr>
        <w:t>average</w:t>
      </w:r>
      <w:r>
        <w:rPr>
          <w:u w:val="single"/>
        </w:rPr>
        <w:t xml:space="preserve"> </w:t>
      </w:r>
      <w:r w:rsidRPr="00E61DCB">
        <w:rPr>
          <w:u w:val="single"/>
        </w:rPr>
        <w:t>findings</w:t>
      </w:r>
      <w:r>
        <w:rPr>
          <w:u w:val="single"/>
        </w:rPr>
        <w:t xml:space="preserve"> </w:t>
      </w:r>
      <w:r w:rsidRPr="00E61DCB">
        <w:rPr>
          <w:u w:val="single"/>
        </w:rPr>
        <w:t>of</w:t>
      </w:r>
      <w:r>
        <w:rPr>
          <w:u w:val="single"/>
        </w:rPr>
        <w:t xml:space="preserve"> </w:t>
      </w:r>
      <w:r w:rsidRPr="00E61DCB">
        <w:rPr>
          <w:u w:val="single"/>
        </w:rPr>
        <w:t>multiple</w:t>
      </w:r>
      <w:r>
        <w:rPr>
          <w:u w:val="single"/>
        </w:rPr>
        <w:t xml:space="preserve"> </w:t>
      </w:r>
      <w:r w:rsidRPr="00E61DCB">
        <w:rPr>
          <w:u w:val="single"/>
        </w:rPr>
        <w:t>studies</w:t>
      </w:r>
      <w:r>
        <w:rPr>
          <w:u w:val="single"/>
        </w:rPr>
        <w:t xml:space="preserve"> </w:t>
      </w:r>
      <w:r w:rsidRPr="00E61DCB">
        <w:rPr>
          <w:u w:val="single"/>
        </w:rPr>
        <w:t>into</w:t>
      </w:r>
      <w:r>
        <w:rPr>
          <w:u w:val="single"/>
        </w:rPr>
        <w:t xml:space="preserve"> </w:t>
      </w:r>
      <w:r w:rsidRPr="00E61DCB">
        <w:rPr>
          <w:u w:val="single"/>
        </w:rPr>
        <w:t>a</w:t>
      </w:r>
      <w:r>
        <w:rPr>
          <w:u w:val="single"/>
        </w:rPr>
        <w:t xml:space="preserve"> </w:t>
      </w:r>
      <w:r w:rsidRPr="00E61DCB">
        <w:rPr>
          <w:u w:val="single"/>
        </w:rPr>
        <w:t>single</w:t>
      </w:r>
      <w:r>
        <w:rPr>
          <w:u w:val="single"/>
        </w:rPr>
        <w:t xml:space="preserve"> </w:t>
      </w:r>
      <w:r w:rsidRPr="00E61DCB">
        <w:rPr>
          <w:u w:val="single"/>
        </w:rPr>
        <w:t>parameter</w:t>
      </w:r>
      <w:r>
        <w:rPr>
          <w:u w:val="single"/>
        </w:rPr>
        <w:t xml:space="preserve"> </w:t>
      </w:r>
      <w:r w:rsidRPr="00E61DCB">
        <w:rPr>
          <w:u w:val="single"/>
        </w:rPr>
        <w:t>of</w:t>
      </w:r>
      <w:r>
        <w:rPr>
          <w:u w:val="single"/>
        </w:rPr>
        <w:t xml:space="preserve"> </w:t>
      </w:r>
      <w:r w:rsidRPr="00E61DCB">
        <w:rPr>
          <w:u w:val="single"/>
        </w:rPr>
        <w:t>program</w:t>
      </w:r>
      <w:r>
        <w:rPr>
          <w:u w:val="single"/>
        </w:rPr>
        <w:t xml:space="preserve"> </w:t>
      </w:r>
      <w:r w:rsidRPr="00E61DCB">
        <w:rPr>
          <w:u w:val="single"/>
        </w:rPr>
        <w:t>or</w:t>
      </w:r>
      <w:r>
        <w:rPr>
          <w:u w:val="single"/>
        </w:rPr>
        <w:t xml:space="preserve"> </w:t>
      </w:r>
      <w:r w:rsidRPr="00E61DCB">
        <w:rPr>
          <w:u w:val="single"/>
        </w:rPr>
        <w:t>“treatment</w:t>
      </w:r>
      <w:r>
        <w:rPr>
          <w:u w:val="single"/>
        </w:rPr>
        <w:t xml:space="preserve"> </w:t>
      </w:r>
      <w:r w:rsidRPr="00E61DCB">
        <w:rPr>
          <w:u w:val="single"/>
        </w:rPr>
        <w:t>group”</w:t>
      </w:r>
      <w:r>
        <w:rPr>
          <w:u w:val="single"/>
        </w:rPr>
        <w:t xml:space="preserve"> </w:t>
      </w:r>
      <w:r w:rsidRPr="00E61DCB">
        <w:rPr>
          <w:u w:val="single"/>
        </w:rPr>
        <w:t>efficacy.</w:t>
      </w:r>
      <w:r>
        <w:rPr>
          <w:u w:val="single"/>
        </w:rPr>
        <w:t xml:space="preserve"> </w:t>
      </w:r>
      <w:r w:rsidRPr="00E61DCB">
        <w:rPr>
          <w:u w:val="single"/>
        </w:rPr>
        <w:t>Additionally,</w:t>
      </w:r>
      <w:r>
        <w:rPr>
          <w:u w:val="single"/>
        </w:rPr>
        <w:t xml:space="preserve"> </w:t>
      </w:r>
      <w:r w:rsidRPr="00E61DCB">
        <w:rPr>
          <w:u w:val="single"/>
        </w:rPr>
        <w:t>they</w:t>
      </w:r>
      <w:r>
        <w:rPr>
          <w:u w:val="single"/>
        </w:rPr>
        <w:t xml:space="preserve"> </w:t>
      </w:r>
      <w:r w:rsidRPr="00E61DCB">
        <w:rPr>
          <w:u w:val="single"/>
        </w:rPr>
        <w:t>rated</w:t>
      </w:r>
      <w:r>
        <w:rPr>
          <w:u w:val="single"/>
        </w:rPr>
        <w:t xml:space="preserve"> </w:t>
      </w:r>
      <w:r w:rsidRPr="00E61DCB">
        <w:rPr>
          <w:u w:val="single"/>
        </w:rPr>
        <w:t>each</w:t>
      </w:r>
      <w:r>
        <w:rPr>
          <w:u w:val="single"/>
        </w:rPr>
        <w:t xml:space="preserve"> </w:t>
      </w:r>
      <w:r w:rsidRPr="00E61DCB">
        <w:rPr>
          <w:u w:val="single"/>
        </w:rPr>
        <w:t>study</w:t>
      </w:r>
      <w:r>
        <w:rPr>
          <w:u w:val="single"/>
        </w:rPr>
        <w:t xml:space="preserve"> </w:t>
      </w:r>
      <w:r w:rsidRPr="00E61DCB">
        <w:rPr>
          <w:u w:val="single"/>
        </w:rPr>
        <w:t>using</w:t>
      </w:r>
      <w:r>
        <w:rPr>
          <w:u w:val="single"/>
        </w:rPr>
        <w:t xml:space="preserve"> </w:t>
      </w:r>
      <w:r w:rsidRPr="00E61DCB">
        <w:rPr>
          <w:u w:val="single"/>
        </w:rPr>
        <w:t>a</w:t>
      </w:r>
      <w:r>
        <w:rPr>
          <w:u w:val="single"/>
        </w:rPr>
        <w:t xml:space="preserve"> </w:t>
      </w:r>
      <w:r w:rsidRPr="00E61DCB">
        <w:rPr>
          <w:u w:val="single"/>
        </w:rPr>
        <w:t>scale</w:t>
      </w:r>
      <w:r>
        <w:rPr>
          <w:u w:val="single"/>
        </w:rPr>
        <w:t xml:space="preserve"> </w:t>
      </w:r>
      <w:r w:rsidRPr="00E61DCB">
        <w:rPr>
          <w:u w:val="single"/>
        </w:rPr>
        <w:t>that</w:t>
      </w:r>
      <w:r>
        <w:rPr>
          <w:u w:val="single"/>
        </w:rPr>
        <w:t xml:space="preserve"> </w:t>
      </w:r>
      <w:r w:rsidRPr="00E61DCB">
        <w:rPr>
          <w:u w:val="single"/>
        </w:rPr>
        <w:t>they</w:t>
      </w:r>
      <w:r>
        <w:rPr>
          <w:u w:val="single"/>
        </w:rPr>
        <w:t xml:space="preserve"> </w:t>
      </w:r>
      <w:r w:rsidRPr="00E61DCB">
        <w:rPr>
          <w:u w:val="single"/>
        </w:rPr>
        <w:t>and</w:t>
      </w:r>
      <w:r>
        <w:rPr>
          <w:u w:val="single"/>
        </w:rPr>
        <w:t xml:space="preserve"> </w:t>
      </w:r>
      <w:r w:rsidRPr="00E61DCB">
        <w:rPr>
          <w:u w:val="single"/>
        </w:rPr>
        <w:t>their</w:t>
      </w:r>
      <w:r>
        <w:rPr>
          <w:u w:val="single"/>
        </w:rPr>
        <w:t xml:space="preserve"> </w:t>
      </w:r>
      <w:r w:rsidRPr="00E61DCB">
        <w:rPr>
          <w:u w:val="single"/>
        </w:rPr>
        <w:t>colleagues</w:t>
      </w:r>
      <w:r>
        <w:rPr>
          <w:u w:val="single"/>
        </w:rPr>
        <w:t xml:space="preserve"> </w:t>
      </w:r>
      <w:r w:rsidRPr="00E61DCB">
        <w:rPr>
          <w:u w:val="single"/>
        </w:rPr>
        <w:t>at</w:t>
      </w:r>
      <w:r>
        <w:rPr>
          <w:u w:val="single"/>
        </w:rPr>
        <w:t xml:space="preserve"> </w:t>
      </w:r>
      <w:r w:rsidRPr="00E61DCB">
        <w:rPr>
          <w:u w:val="single"/>
        </w:rPr>
        <w:t>the</w:t>
      </w:r>
      <w:r>
        <w:rPr>
          <w:u w:val="single"/>
        </w:rPr>
        <w:t xml:space="preserve"> </w:t>
      </w:r>
      <w:r w:rsidRPr="00E61DCB">
        <w:rPr>
          <w:u w:val="single"/>
        </w:rPr>
        <w:t>University</w:t>
      </w:r>
      <w:r>
        <w:rPr>
          <w:u w:val="single"/>
        </w:rPr>
        <w:t xml:space="preserve"> </w:t>
      </w:r>
      <w:r w:rsidRPr="00E61DCB">
        <w:rPr>
          <w:u w:val="single"/>
        </w:rPr>
        <w:t>of</w:t>
      </w:r>
      <w:r>
        <w:rPr>
          <w:u w:val="single"/>
        </w:rPr>
        <w:t xml:space="preserve"> </w:t>
      </w:r>
      <w:r w:rsidRPr="00E61DCB">
        <w:rPr>
          <w:u w:val="single"/>
        </w:rPr>
        <w:t>Maryland</w:t>
      </w:r>
      <w:r>
        <w:rPr>
          <w:u w:val="single"/>
        </w:rPr>
        <w:t xml:space="preserve"> </w:t>
      </w:r>
      <w:r w:rsidRPr="00E61DCB">
        <w:rPr>
          <w:u w:val="single"/>
        </w:rPr>
        <w:t>developed specifically for systematic reviews of correctional programs</w:t>
      </w:r>
      <w:r>
        <w:t xml:space="preserve"> (Sherman et al., 1997). This scale, referred to as the Maryland Scientific Methods Scale, ranges from 1 to 5, and accords the highest rating (5) to well-executed randomized control trials and the lowest rating (1) to studies that lack a comparison group. </w:t>
      </w:r>
      <w:r w:rsidRPr="00E61DCB">
        <w:rPr>
          <w:u w:val="single"/>
        </w:rPr>
        <w:t>Wilson and his colleagues dropped all studies that lacked a comparison group and used the Maryland Scale rating as a statistical control in their analysis.</w:t>
      </w:r>
      <w:r>
        <w:rPr>
          <w:u w:val="single"/>
        </w:rPr>
        <w:t xml:space="preserve"> </w:t>
      </w:r>
      <w:r w:rsidRPr="00E61DCB">
        <w:rPr>
          <w:u w:val="single"/>
        </w:rPr>
        <w:t>Only</w:t>
      </w:r>
      <w:r>
        <w:rPr>
          <w:u w:val="single"/>
        </w:rPr>
        <w:t xml:space="preserve"> </w:t>
      </w:r>
      <w:r w:rsidRPr="00E61DCB">
        <w:rPr>
          <w:u w:val="single"/>
        </w:rPr>
        <w:t>three</w:t>
      </w:r>
      <w:r>
        <w:rPr>
          <w:u w:val="single"/>
        </w:rPr>
        <w:t xml:space="preserve"> </w:t>
      </w:r>
      <w:r w:rsidRPr="00E61DCB">
        <w:rPr>
          <w:u w:val="single"/>
        </w:rPr>
        <w:t>of</w:t>
      </w:r>
      <w:r>
        <w:rPr>
          <w:u w:val="single"/>
        </w:rPr>
        <w:t xml:space="preserve"> </w:t>
      </w:r>
      <w:r w:rsidRPr="00E61DCB">
        <w:rPr>
          <w:u w:val="single"/>
        </w:rPr>
        <w:t>the</w:t>
      </w:r>
      <w:r>
        <w:rPr>
          <w:u w:val="single"/>
        </w:rPr>
        <w:t xml:space="preserve"> </w:t>
      </w:r>
      <w:r w:rsidRPr="00E61DCB">
        <w:rPr>
          <w:u w:val="single"/>
        </w:rPr>
        <w:t>33</w:t>
      </w:r>
      <w:r>
        <w:rPr>
          <w:u w:val="single"/>
        </w:rPr>
        <w:t xml:space="preserve"> </w:t>
      </w:r>
      <w:r w:rsidRPr="00E61DCB">
        <w:rPr>
          <w:u w:val="single"/>
        </w:rPr>
        <w:t>studies</w:t>
      </w:r>
      <w:r>
        <w:rPr>
          <w:u w:val="single"/>
        </w:rPr>
        <w:t xml:space="preserve"> </w:t>
      </w:r>
      <w:r w:rsidRPr="00E61DCB">
        <w:rPr>
          <w:u w:val="single"/>
        </w:rPr>
        <w:t>included</w:t>
      </w:r>
      <w:r>
        <w:rPr>
          <w:u w:val="single"/>
        </w:rPr>
        <w:t xml:space="preserve"> </w:t>
      </w:r>
      <w:r w:rsidRPr="00E61DCB">
        <w:rPr>
          <w:u w:val="single"/>
        </w:rPr>
        <w:t>employed</w:t>
      </w:r>
      <w:r>
        <w:rPr>
          <w:u w:val="single"/>
        </w:rPr>
        <w:t xml:space="preserve"> </w:t>
      </w:r>
      <w:r w:rsidRPr="00E61DCB">
        <w:rPr>
          <w:u w:val="single"/>
        </w:rPr>
        <w:t>random</w:t>
      </w:r>
      <w:r>
        <w:rPr>
          <w:u w:val="single"/>
        </w:rPr>
        <w:t xml:space="preserve"> </w:t>
      </w:r>
      <w:r w:rsidRPr="00E61DCB">
        <w:rPr>
          <w:u w:val="single"/>
        </w:rPr>
        <w:t>assignment.</w:t>
      </w:r>
      <w:r>
        <w:rPr>
          <w:u w:val="single"/>
        </w:rPr>
        <w:t xml:space="preserve"> </w:t>
      </w:r>
      <w:r w:rsidRPr="00E61DCB">
        <w:rPr>
          <w:u w:val="single"/>
        </w:rPr>
        <w:t>Whereas</w:t>
      </w:r>
      <w:r>
        <w:rPr>
          <w:u w:val="single"/>
        </w:rPr>
        <w:t xml:space="preserve"> </w:t>
      </w:r>
      <w:r w:rsidRPr="00E61DCB">
        <w:rPr>
          <w:u w:val="single"/>
        </w:rPr>
        <w:t>the</w:t>
      </w:r>
      <w:r>
        <w:rPr>
          <w:u w:val="single"/>
        </w:rPr>
        <w:t xml:space="preserve"> </w:t>
      </w:r>
      <w:r w:rsidRPr="00E61DCB">
        <w:rPr>
          <w:u w:val="single"/>
        </w:rPr>
        <w:t>Lipton et al. study documented mostly mixed results, the Wilson et al. study found that correctional programs were beneficial, by and large. In their meta-analysis, they showed that participation in academic programs—including adult basic education, GED, and postsecondary education programs—was</w:t>
      </w:r>
      <w:r>
        <w:rPr>
          <w:u w:val="single"/>
        </w:rPr>
        <w:t xml:space="preserve"> </w:t>
      </w:r>
      <w:r w:rsidRPr="00E61DCB">
        <w:rPr>
          <w:u w:val="single"/>
        </w:rPr>
        <w:t>associated</w:t>
      </w:r>
      <w:r>
        <w:rPr>
          <w:u w:val="single"/>
        </w:rPr>
        <w:t xml:space="preserve"> </w:t>
      </w:r>
      <w:r w:rsidRPr="00E61DCB">
        <w:rPr>
          <w:u w:val="single"/>
        </w:rPr>
        <w:t>with</w:t>
      </w:r>
      <w:r>
        <w:rPr>
          <w:u w:val="single"/>
        </w:rPr>
        <w:t xml:space="preserve"> </w:t>
      </w:r>
      <w:r w:rsidRPr="00E61DCB">
        <w:rPr>
          <w:u w:val="single"/>
        </w:rPr>
        <w:t>an</w:t>
      </w:r>
      <w:r>
        <w:rPr>
          <w:u w:val="single"/>
        </w:rPr>
        <w:t xml:space="preserve"> </w:t>
      </w:r>
      <w:r w:rsidRPr="00E61DCB">
        <w:rPr>
          <w:u w:val="single"/>
        </w:rPr>
        <w:t>average</w:t>
      </w:r>
      <w:r>
        <w:rPr>
          <w:u w:val="single"/>
        </w:rPr>
        <w:t xml:space="preserve"> </w:t>
      </w:r>
      <w:r w:rsidRPr="00E61DCB">
        <w:rPr>
          <w:u w:val="single"/>
        </w:rPr>
        <w:t>reduction</w:t>
      </w:r>
      <w:r>
        <w:rPr>
          <w:u w:val="single"/>
        </w:rPr>
        <w:t xml:space="preserve"> </w:t>
      </w:r>
      <w:r w:rsidRPr="00E61DCB">
        <w:rPr>
          <w:u w:val="single"/>
        </w:rPr>
        <w:t>in</w:t>
      </w:r>
      <w:r>
        <w:rPr>
          <w:u w:val="single"/>
        </w:rPr>
        <w:t xml:space="preserve"> </w:t>
      </w:r>
      <w:r w:rsidRPr="00E61DCB">
        <w:rPr>
          <w:u w:val="single"/>
        </w:rPr>
        <w:t>recidivism</w:t>
      </w:r>
      <w:r>
        <w:rPr>
          <w:u w:val="single"/>
        </w:rPr>
        <w:t xml:space="preserve"> </w:t>
      </w:r>
      <w:r w:rsidRPr="00E61DCB">
        <w:rPr>
          <w:u w:val="single"/>
        </w:rPr>
        <w:t>of</w:t>
      </w:r>
      <w:r>
        <w:rPr>
          <w:u w:val="single"/>
        </w:rPr>
        <w:t xml:space="preserve"> </w:t>
      </w:r>
      <w:r w:rsidRPr="00E61DCB">
        <w:rPr>
          <w:u w:val="single"/>
        </w:rPr>
        <w:t>about</w:t>
      </w:r>
      <w:r>
        <w:rPr>
          <w:u w:val="single"/>
        </w:rPr>
        <w:t xml:space="preserve"> </w:t>
      </w:r>
      <w:r w:rsidRPr="00E61DCB">
        <w:rPr>
          <w:u w:val="single"/>
        </w:rPr>
        <w:t>11</w:t>
      </w:r>
      <w:r>
        <w:rPr>
          <w:u w:val="single"/>
        </w:rPr>
        <w:t xml:space="preserve"> </w:t>
      </w:r>
      <w:r w:rsidRPr="00E61DCB">
        <w:rPr>
          <w:u w:val="single"/>
        </w:rPr>
        <w:t>percentage</w:t>
      </w:r>
      <w:r>
        <w:rPr>
          <w:u w:val="single"/>
        </w:rPr>
        <w:t xml:space="preserve"> </w:t>
      </w:r>
      <w:r w:rsidRPr="00E61DCB">
        <w:rPr>
          <w:u w:val="single"/>
        </w:rPr>
        <w:t>points.</w:t>
      </w:r>
      <w:r>
        <w:t xml:space="preserve"> Thus, Wilson and his team’s findings, based on more recent programs and more rigorous methods of analysis, questioned the claim that “nothing works.”</w:t>
      </w:r>
    </w:p>
    <w:p w14:paraId="1DD317D1" w14:textId="77777777" w:rsidR="00783C30" w:rsidRDefault="00783C30" w:rsidP="00E07120">
      <w:pPr>
        <w:pStyle w:val="Contention2"/>
        <w:outlineLvl w:val="0"/>
      </w:pPr>
      <w:bookmarkStart w:id="124" w:name="_Toc492751439"/>
      <w:bookmarkStart w:id="125" w:name="_Toc494301311"/>
      <w:r>
        <w:lastRenderedPageBreak/>
        <w:t>RAND study finds prison education programs reduce recidivism 36%</w:t>
      </w:r>
      <w:bookmarkEnd w:id="124"/>
      <w:bookmarkEnd w:id="125"/>
    </w:p>
    <w:p w14:paraId="46458185" w14:textId="7C0A9E92" w:rsidR="00783C30" w:rsidRPr="00B0076F" w:rsidRDefault="00783C30" w:rsidP="00783C30">
      <w:pPr>
        <w:pStyle w:val="Citation3"/>
      </w:pPr>
      <w:bookmarkStart w:id="126" w:name="_Toc494265979"/>
      <w:r w:rsidRPr="00B0076F">
        <w:rPr>
          <w:u w:val="single"/>
        </w:rPr>
        <w:t>RAND Corporation, 2014</w:t>
      </w:r>
      <w:r>
        <w:t xml:space="preserve"> (</w:t>
      </w:r>
      <w:r w:rsidRPr="00B0076F">
        <w:t>nonprofit institution that helps improve policy and decision</w:t>
      </w:r>
      <w:r>
        <w:t>-</w:t>
      </w:r>
      <w:r w:rsidRPr="00B0076F">
        <w:t xml:space="preserve">making through research and analysis. All RAND reports undergo rigorous peer review to ensure high standards for research quality and objectivity.) “How Effective Is Correctional Education, and Where Do We Go from Here?” Copyrighted 2014. </w:t>
      </w:r>
      <w:hyperlink r:id="rId39" w:history="1">
        <w:r w:rsidRPr="00414999">
          <w:rPr>
            <w:rStyle w:val="Hyperlink"/>
          </w:rPr>
          <w:t>https://www.rand.org/pubs/research_reports/RR564.readonline.html</w:t>
        </w:r>
        <w:bookmarkEnd w:id="126"/>
      </w:hyperlink>
      <w:r>
        <w:t xml:space="preserve"> </w:t>
      </w:r>
    </w:p>
    <w:p w14:paraId="7386A7ED" w14:textId="77777777" w:rsidR="00783C30" w:rsidRDefault="00783C30" w:rsidP="00783C30">
      <w:pPr>
        <w:pStyle w:val="Evidence"/>
      </w:pPr>
      <w:r>
        <w:t xml:space="preserve">The top row of Table 2.1 summarizes the results of our recidivism meta-analysis. </w:t>
      </w:r>
      <w:r w:rsidRPr="00766D3D">
        <w:rPr>
          <w:u w:val="single"/>
        </w:rPr>
        <w:t>When we aggregated across all 50 studies—which represent 32 years of empirical assessments of the effects of correctional education</w:t>
      </w:r>
      <w:r>
        <w:t xml:space="preserve"> and which have analyses ranging in methodological quality and rigor—</w:t>
      </w:r>
      <w:r w:rsidRPr="00766D3D">
        <w:rPr>
          <w:u w:val="single"/>
        </w:rPr>
        <w:t>we find that inmates who participated in correctional education programs had a 36 percent lower odds of recidivating than inmates who did not. This relationship is statistically significant</w:t>
      </w:r>
      <w:r>
        <w:t xml:space="preserve"> at p &lt; 0.05.</w:t>
      </w:r>
    </w:p>
    <w:p w14:paraId="0FE51C6C" w14:textId="77777777" w:rsidR="00783C30" w:rsidRDefault="00783C30" w:rsidP="00E07120">
      <w:pPr>
        <w:pStyle w:val="Contention2"/>
        <w:outlineLvl w:val="0"/>
      </w:pPr>
      <w:bookmarkStart w:id="127" w:name="_Toc492751440"/>
      <w:bookmarkStart w:id="128" w:name="_Toc494301312"/>
      <w:r>
        <w:t>MacKenzie Study: 16% lower recidivism rate with prison education programs.</w:t>
      </w:r>
      <w:bookmarkEnd w:id="127"/>
      <w:bookmarkEnd w:id="128"/>
      <w:r>
        <w:t xml:space="preserve"> </w:t>
      </w:r>
    </w:p>
    <w:p w14:paraId="63800F4F" w14:textId="52A9A419" w:rsidR="00783C30" w:rsidRPr="00B0076F" w:rsidRDefault="00783C30" w:rsidP="00783C30">
      <w:pPr>
        <w:pStyle w:val="Citation3"/>
      </w:pPr>
      <w:bookmarkStart w:id="129" w:name="_Toc494265980"/>
      <w:r w:rsidRPr="00B0076F">
        <w:rPr>
          <w:u w:val="single"/>
        </w:rPr>
        <w:t>RAND Corporation, 2014</w:t>
      </w:r>
      <w:r w:rsidRPr="00B0076F">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40" w:history="1">
        <w:r w:rsidRPr="00414999">
          <w:rPr>
            <w:rStyle w:val="Hyperlink"/>
          </w:rPr>
          <w:t>https://www.rand.org/pubs/research_reports/RR564.readonline.html</w:t>
        </w:r>
        <w:bookmarkEnd w:id="129"/>
      </w:hyperlink>
      <w:r>
        <w:t xml:space="preserve"> </w:t>
      </w:r>
    </w:p>
    <w:p w14:paraId="42D82CC1" w14:textId="77777777" w:rsidR="00783C30" w:rsidRDefault="00783C30" w:rsidP="00783C30">
      <w:pPr>
        <w:pStyle w:val="Evidence"/>
      </w:pPr>
      <w:r>
        <w:t xml:space="preserve">A few years later </w:t>
      </w:r>
      <w:r w:rsidRPr="00E61DCB">
        <w:rPr>
          <w:u w:val="single"/>
        </w:rPr>
        <w:t>in</w:t>
      </w:r>
      <w:r>
        <w:rPr>
          <w:u w:val="single"/>
        </w:rPr>
        <w:t xml:space="preserve"> </w:t>
      </w:r>
      <w:r w:rsidRPr="00E61DCB">
        <w:rPr>
          <w:u w:val="single"/>
        </w:rPr>
        <w:t>2006,</w:t>
      </w:r>
      <w:r>
        <w:rPr>
          <w:u w:val="single"/>
        </w:rPr>
        <w:t xml:space="preserve"> </w:t>
      </w:r>
      <w:r w:rsidRPr="00E61DCB">
        <w:rPr>
          <w:u w:val="single"/>
        </w:rPr>
        <w:t>Doris</w:t>
      </w:r>
      <w:r>
        <w:rPr>
          <w:u w:val="single"/>
        </w:rPr>
        <w:t xml:space="preserve"> </w:t>
      </w:r>
      <w:r w:rsidRPr="00E61DCB">
        <w:rPr>
          <w:u w:val="single"/>
        </w:rPr>
        <w:t>MacKenzie,</w:t>
      </w:r>
      <w:r>
        <w:rPr>
          <w:u w:val="single"/>
        </w:rPr>
        <w:t xml:space="preserve"> </w:t>
      </w:r>
      <w:r w:rsidRPr="00E61DCB">
        <w:rPr>
          <w:u w:val="single"/>
        </w:rPr>
        <w:t>a</w:t>
      </w:r>
      <w:r>
        <w:rPr>
          <w:u w:val="single"/>
        </w:rPr>
        <w:t xml:space="preserve"> </w:t>
      </w:r>
      <w:r w:rsidRPr="00E61DCB">
        <w:rPr>
          <w:u w:val="single"/>
        </w:rPr>
        <w:t>co-author</w:t>
      </w:r>
      <w:r>
        <w:rPr>
          <w:u w:val="single"/>
        </w:rPr>
        <w:t xml:space="preserve"> </w:t>
      </w:r>
      <w:r w:rsidRPr="00E61DCB">
        <w:rPr>
          <w:u w:val="single"/>
        </w:rPr>
        <w:t>of</w:t>
      </w:r>
      <w:r>
        <w:rPr>
          <w:u w:val="single"/>
        </w:rPr>
        <w:t xml:space="preserve"> </w:t>
      </w:r>
      <w:r w:rsidRPr="00E61DCB">
        <w:rPr>
          <w:u w:val="single"/>
        </w:rPr>
        <w:t>the</w:t>
      </w:r>
      <w:r>
        <w:rPr>
          <w:u w:val="single"/>
        </w:rPr>
        <w:t xml:space="preserve"> </w:t>
      </w:r>
      <w:r w:rsidRPr="00E61DCB">
        <w:rPr>
          <w:u w:val="single"/>
        </w:rPr>
        <w:t>Wilson</w:t>
      </w:r>
      <w:r>
        <w:rPr>
          <w:u w:val="single"/>
        </w:rPr>
        <w:t xml:space="preserve"> </w:t>
      </w:r>
      <w:r w:rsidRPr="00E61DCB">
        <w:rPr>
          <w:u w:val="single"/>
        </w:rPr>
        <w:t>study,</w:t>
      </w:r>
      <w:r>
        <w:rPr>
          <w:u w:val="single"/>
        </w:rPr>
        <w:t xml:space="preserve"> </w:t>
      </w:r>
      <w:r w:rsidRPr="00E61DCB">
        <w:rPr>
          <w:u w:val="single"/>
        </w:rPr>
        <w:t>updated</w:t>
      </w:r>
      <w:r>
        <w:rPr>
          <w:u w:val="single"/>
        </w:rPr>
        <w:t xml:space="preserve"> </w:t>
      </w:r>
      <w:r w:rsidRPr="00E61DCB">
        <w:rPr>
          <w:u w:val="single"/>
        </w:rPr>
        <w:t>the</w:t>
      </w:r>
      <w:r>
        <w:rPr>
          <w:u w:val="single"/>
        </w:rPr>
        <w:t xml:space="preserve"> </w:t>
      </w:r>
      <w:r w:rsidRPr="00E61DCB">
        <w:rPr>
          <w:u w:val="single"/>
        </w:rPr>
        <w:t>Wilson</w:t>
      </w:r>
      <w:r>
        <w:rPr>
          <w:u w:val="single"/>
        </w:rPr>
        <w:t xml:space="preserve"> </w:t>
      </w:r>
      <w:r w:rsidRPr="00E61DCB">
        <w:rPr>
          <w:u w:val="single"/>
        </w:rPr>
        <w:t>et</w:t>
      </w:r>
      <w:r>
        <w:rPr>
          <w:u w:val="single"/>
        </w:rPr>
        <w:t xml:space="preserve"> </w:t>
      </w:r>
      <w:r w:rsidRPr="00E61DCB">
        <w:rPr>
          <w:u w:val="single"/>
        </w:rPr>
        <w:t>al.</w:t>
      </w:r>
      <w:r>
        <w:rPr>
          <w:u w:val="single"/>
        </w:rPr>
        <w:t xml:space="preserve"> </w:t>
      </w:r>
      <w:r w:rsidRPr="00E61DCB">
        <w:rPr>
          <w:u w:val="single"/>
        </w:rPr>
        <w:t>study’s</w:t>
      </w:r>
      <w:r>
        <w:rPr>
          <w:u w:val="single"/>
        </w:rPr>
        <w:t xml:space="preserve"> </w:t>
      </w:r>
      <w:r w:rsidRPr="00E61DCB">
        <w:rPr>
          <w:u w:val="single"/>
        </w:rPr>
        <w:t>meta-analysis</w:t>
      </w:r>
      <w:r>
        <w:rPr>
          <w:u w:val="single"/>
        </w:rPr>
        <w:t xml:space="preserve"> </w:t>
      </w:r>
      <w:r w:rsidRPr="00E61DCB">
        <w:rPr>
          <w:u w:val="single"/>
        </w:rPr>
        <w:t>to</w:t>
      </w:r>
      <w:r>
        <w:rPr>
          <w:u w:val="single"/>
        </w:rPr>
        <w:t xml:space="preserve"> </w:t>
      </w:r>
      <w:r w:rsidRPr="00E61DCB">
        <w:rPr>
          <w:u w:val="single"/>
        </w:rPr>
        <w:t>include</w:t>
      </w:r>
      <w:r>
        <w:rPr>
          <w:u w:val="single"/>
        </w:rPr>
        <w:t xml:space="preserve"> </w:t>
      </w:r>
      <w:r w:rsidRPr="00E61DCB">
        <w:rPr>
          <w:u w:val="single"/>
        </w:rPr>
        <w:t>a</w:t>
      </w:r>
      <w:r>
        <w:rPr>
          <w:u w:val="single"/>
        </w:rPr>
        <w:t xml:space="preserve"> </w:t>
      </w:r>
      <w:r w:rsidRPr="00E61DCB">
        <w:rPr>
          <w:u w:val="single"/>
        </w:rPr>
        <w:t>handful</w:t>
      </w:r>
      <w:r>
        <w:rPr>
          <w:u w:val="single"/>
        </w:rPr>
        <w:t xml:space="preserve"> </w:t>
      </w:r>
      <w:r w:rsidRPr="00E61DCB">
        <w:rPr>
          <w:u w:val="single"/>
        </w:rPr>
        <w:t>of</w:t>
      </w:r>
      <w:r>
        <w:rPr>
          <w:u w:val="single"/>
        </w:rPr>
        <w:t xml:space="preserve"> </w:t>
      </w:r>
      <w:r w:rsidRPr="00E61DCB">
        <w:rPr>
          <w:u w:val="single"/>
        </w:rPr>
        <w:t>newer</w:t>
      </w:r>
      <w:r>
        <w:rPr>
          <w:u w:val="single"/>
        </w:rPr>
        <w:t xml:space="preserve"> </w:t>
      </w:r>
      <w:r w:rsidRPr="00E61DCB">
        <w:rPr>
          <w:u w:val="single"/>
        </w:rPr>
        <w:t>studies,</w:t>
      </w:r>
      <w:r>
        <w:rPr>
          <w:u w:val="single"/>
        </w:rPr>
        <w:t xml:space="preserve"> </w:t>
      </w:r>
      <w:r w:rsidRPr="00E61DCB">
        <w:rPr>
          <w:u w:val="single"/>
        </w:rPr>
        <w:t>to</w:t>
      </w:r>
      <w:r>
        <w:rPr>
          <w:u w:val="single"/>
        </w:rPr>
        <w:t xml:space="preserve"> </w:t>
      </w:r>
      <w:r w:rsidRPr="00E61DCB">
        <w:rPr>
          <w:u w:val="single"/>
        </w:rPr>
        <w:t>limit</w:t>
      </w:r>
      <w:r>
        <w:rPr>
          <w:u w:val="single"/>
        </w:rPr>
        <w:t xml:space="preserve"> </w:t>
      </w:r>
      <w:r w:rsidRPr="00E61DCB">
        <w:rPr>
          <w:u w:val="single"/>
        </w:rPr>
        <w:t>the</w:t>
      </w:r>
      <w:r>
        <w:rPr>
          <w:u w:val="single"/>
        </w:rPr>
        <w:t xml:space="preserve"> </w:t>
      </w:r>
      <w:r w:rsidRPr="00E61DCB">
        <w:rPr>
          <w:u w:val="single"/>
        </w:rPr>
        <w:t>sample</w:t>
      </w:r>
      <w:r>
        <w:rPr>
          <w:u w:val="single"/>
        </w:rPr>
        <w:t xml:space="preserve"> </w:t>
      </w:r>
      <w:r w:rsidRPr="00E61DCB">
        <w:rPr>
          <w:u w:val="single"/>
        </w:rPr>
        <w:t>to</w:t>
      </w:r>
      <w:r>
        <w:rPr>
          <w:u w:val="single"/>
        </w:rPr>
        <w:t xml:space="preserve"> </w:t>
      </w:r>
      <w:r w:rsidRPr="00E61DCB">
        <w:rPr>
          <w:u w:val="single"/>
        </w:rPr>
        <w:t>only</w:t>
      </w:r>
      <w:r>
        <w:rPr>
          <w:u w:val="single"/>
        </w:rPr>
        <w:t xml:space="preserve"> </w:t>
      </w:r>
      <w:r w:rsidRPr="00E61DCB">
        <w:rPr>
          <w:u w:val="single"/>
        </w:rPr>
        <w:t>those</w:t>
      </w:r>
      <w:r>
        <w:rPr>
          <w:u w:val="single"/>
        </w:rPr>
        <w:t xml:space="preserve"> </w:t>
      </w:r>
      <w:r w:rsidRPr="00E61DCB">
        <w:rPr>
          <w:u w:val="single"/>
        </w:rPr>
        <w:t>studies</w:t>
      </w:r>
      <w:r>
        <w:rPr>
          <w:u w:val="single"/>
        </w:rPr>
        <w:t xml:space="preserve"> </w:t>
      </w:r>
      <w:r w:rsidRPr="00E61DCB">
        <w:rPr>
          <w:u w:val="single"/>
        </w:rPr>
        <w:t>published</w:t>
      </w:r>
      <w:r>
        <w:rPr>
          <w:u w:val="single"/>
        </w:rPr>
        <w:t xml:space="preserve"> </w:t>
      </w:r>
      <w:r w:rsidRPr="00E61DCB">
        <w:rPr>
          <w:u w:val="single"/>
        </w:rPr>
        <w:t>after</w:t>
      </w:r>
      <w:r>
        <w:rPr>
          <w:u w:val="single"/>
        </w:rPr>
        <w:t xml:space="preserve"> </w:t>
      </w:r>
      <w:r w:rsidRPr="00E61DCB">
        <w:rPr>
          <w:u w:val="single"/>
        </w:rPr>
        <w:t>1980,</w:t>
      </w:r>
      <w:r>
        <w:rPr>
          <w:u w:val="single"/>
        </w:rPr>
        <w:t xml:space="preserve"> </w:t>
      </w:r>
      <w:r w:rsidRPr="00E61DCB">
        <w:rPr>
          <w:u w:val="single"/>
        </w:rPr>
        <w:t>and</w:t>
      </w:r>
      <w:r>
        <w:rPr>
          <w:u w:val="single"/>
        </w:rPr>
        <w:t xml:space="preserve"> </w:t>
      </w:r>
      <w:r w:rsidRPr="00E61DCB">
        <w:rPr>
          <w:u w:val="single"/>
        </w:rPr>
        <w:t>to</w:t>
      </w:r>
      <w:r>
        <w:rPr>
          <w:u w:val="single"/>
        </w:rPr>
        <w:t xml:space="preserve"> </w:t>
      </w:r>
      <w:r w:rsidRPr="00E61DCB">
        <w:rPr>
          <w:u w:val="single"/>
        </w:rPr>
        <w:t>those</w:t>
      </w:r>
      <w:r>
        <w:rPr>
          <w:u w:val="single"/>
        </w:rPr>
        <w:t xml:space="preserve"> </w:t>
      </w:r>
      <w:r w:rsidRPr="00E61DCB">
        <w:rPr>
          <w:u w:val="single"/>
        </w:rPr>
        <w:t>studies</w:t>
      </w:r>
      <w:r>
        <w:rPr>
          <w:u w:val="single"/>
        </w:rPr>
        <w:t xml:space="preserve"> </w:t>
      </w:r>
      <w:r w:rsidRPr="00E61DCB">
        <w:rPr>
          <w:u w:val="single"/>
        </w:rPr>
        <w:t>that</w:t>
      </w:r>
      <w:r>
        <w:rPr>
          <w:u w:val="single"/>
        </w:rPr>
        <w:t xml:space="preserve"> </w:t>
      </w:r>
      <w:r w:rsidRPr="00E61DCB">
        <w:rPr>
          <w:u w:val="single"/>
        </w:rPr>
        <w:t>had</w:t>
      </w:r>
      <w:r>
        <w:rPr>
          <w:u w:val="single"/>
        </w:rPr>
        <w:t xml:space="preserve"> </w:t>
      </w:r>
      <w:r w:rsidRPr="00E61DCB">
        <w:rPr>
          <w:u w:val="single"/>
        </w:rPr>
        <w:t>stronger</w:t>
      </w:r>
      <w:r>
        <w:rPr>
          <w:u w:val="single"/>
        </w:rPr>
        <w:t xml:space="preserve"> </w:t>
      </w:r>
      <w:r w:rsidRPr="00E61DCB">
        <w:rPr>
          <w:u w:val="single"/>
        </w:rPr>
        <w:t>study</w:t>
      </w:r>
      <w:r>
        <w:rPr>
          <w:u w:val="single"/>
        </w:rPr>
        <w:t xml:space="preserve"> </w:t>
      </w:r>
      <w:r w:rsidRPr="00E61DCB">
        <w:rPr>
          <w:u w:val="single"/>
        </w:rPr>
        <w:t>designs.</w:t>
      </w:r>
      <w:r>
        <w:t xml:space="preserve"> Specifically, to be included in MacKenzie’s re-analysis, the study needed to employ one of the following three research designs: a well-executed randomized, controlled trial; a quasi-experimental design with very similar treatment and comparison groups; or a quasi-experimental design with somewhat dissimilar treatment and comparison groups, but reasonable controls for differences. Only one of the 13 studies included employed random assignment. </w:t>
      </w:r>
      <w:r w:rsidRPr="00E61DCB">
        <w:rPr>
          <w:u w:val="single"/>
        </w:rPr>
        <w:t>In her re-analysis, she again found that academic program participation appeared beneficial: The odds of not recidivating were 16 percent higher among academic program participants than nonparticipants.</w:t>
      </w:r>
      <w:r>
        <w:t xml:space="preserve"> However, with the new sample parameters in place, she now found that vocational program participation was also associated with a reduction in recidivism: The odds of recidivating were 24 percent lower among vocational program participants than nonparticipants. She did not update the analysis of employment.</w:t>
      </w:r>
    </w:p>
    <w:p w14:paraId="7A39C6E5" w14:textId="77777777" w:rsidR="00783C30" w:rsidRDefault="00783C30" w:rsidP="00E07120">
      <w:pPr>
        <w:pStyle w:val="Contention2"/>
        <w:outlineLvl w:val="0"/>
      </w:pPr>
      <w:bookmarkStart w:id="130" w:name="_Toc492751441"/>
      <w:bookmarkStart w:id="131" w:name="_Toc494301313"/>
      <w:r>
        <w:t>Washington State study: Academic program lowered rate of recidivism.</w:t>
      </w:r>
      <w:bookmarkEnd w:id="130"/>
      <w:bookmarkEnd w:id="131"/>
      <w:r>
        <w:t xml:space="preserve"> </w:t>
      </w:r>
    </w:p>
    <w:p w14:paraId="159036C8" w14:textId="1BB844A0" w:rsidR="00783C30" w:rsidRPr="00B0076F" w:rsidRDefault="00783C30" w:rsidP="00783C30">
      <w:pPr>
        <w:pStyle w:val="Citation3"/>
      </w:pPr>
      <w:bookmarkStart w:id="132" w:name="_Toc494265981"/>
      <w:r w:rsidRPr="00B0076F">
        <w:rPr>
          <w:u w:val="single"/>
        </w:rPr>
        <w:t>RAND Corporation, 2014</w:t>
      </w:r>
      <w:r w:rsidRPr="00B0076F">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41" w:history="1">
        <w:r w:rsidRPr="00414999">
          <w:rPr>
            <w:rStyle w:val="Hyperlink"/>
          </w:rPr>
          <w:t>https://www.rand.org/pubs/research_reports/RR564.readonline.html</w:t>
        </w:r>
        <w:bookmarkEnd w:id="132"/>
      </w:hyperlink>
      <w:r>
        <w:t xml:space="preserve"> </w:t>
      </w:r>
    </w:p>
    <w:p w14:paraId="5892463C" w14:textId="77777777" w:rsidR="00783C30" w:rsidRDefault="00783C30" w:rsidP="00783C30">
      <w:pPr>
        <w:pStyle w:val="Evidence"/>
      </w:pPr>
      <w:r w:rsidRPr="00DC2760">
        <w:rPr>
          <w:u w:val="single"/>
        </w:rPr>
        <w:t>Finally, also in 2006, Steve Aos, Marna Miller, and Elizabeth Drake of the Washington State Institute for Public Policy conducted a meta-analysis of 571 offender rehabilitation programs for adults and for juveniles, ranging from counseling to boot camps to education. They limited their sample to studies conducted from 1970 onward</w:t>
      </w:r>
      <w:r>
        <w:t xml:space="preserve"> and, like MacKenzie’s meta-analysis published the same year, included only studies that met the same design criteria as MacKenzie (listed above). The number of studies reviewed that employed random assignment is not clearly stated in Aos et al.’s documentation. In analyzing 17 studies of academic education programs and four studies of vocational education/CTE programs administered to adults, they found results that largely agreed with MacKenzie’s: On average, participants had lower rates of recidivism than their nonparticipant peers. Specifically</w:t>
      </w:r>
      <w:r w:rsidRPr="00DC2760">
        <w:rPr>
          <w:u w:val="single"/>
        </w:rPr>
        <w:t>, they found that academic program participation was associated with a 7 percent reduction in recidivism,</w:t>
      </w:r>
      <w:r>
        <w:t xml:space="preserve"> and vocational program participation was associated with a 9 percent reduction in recidivism.</w:t>
      </w:r>
    </w:p>
    <w:p w14:paraId="7E9D52BF" w14:textId="77777777" w:rsidR="00783C30" w:rsidRDefault="00783C30" w:rsidP="00E07120">
      <w:pPr>
        <w:pStyle w:val="Contention2"/>
        <w:outlineLvl w:val="0"/>
      </w:pPr>
      <w:bookmarkStart w:id="133" w:name="_Toc492751442"/>
      <w:bookmarkStart w:id="134" w:name="_Toc494301314"/>
      <w:r>
        <w:lastRenderedPageBreak/>
        <w:t>Loyola Univ. Study: recidivism among college-educated prisoners is only 8%</w:t>
      </w:r>
      <w:bookmarkEnd w:id="133"/>
      <w:bookmarkEnd w:id="134"/>
    </w:p>
    <w:p w14:paraId="747C5940" w14:textId="73C36908" w:rsidR="00783C30" w:rsidRDefault="00783C30" w:rsidP="00783C30">
      <w:pPr>
        <w:pStyle w:val="Citation3"/>
      </w:pPr>
      <w:bookmarkStart w:id="135" w:name="_Toc494265982"/>
      <w:r w:rsidRPr="00F9184B">
        <w:rPr>
          <w:u w:val="single"/>
        </w:rPr>
        <w:t>Ron Berler, 2016</w:t>
      </w:r>
      <w:r>
        <w:t>. (</w:t>
      </w:r>
      <w:r w:rsidRPr="00FD67E4">
        <w:t>Ron Berler is the author of "Raising the Curve: A Year Inside One of America's 45,000 Failing Public Schools."</w:t>
      </w:r>
      <w:r>
        <w:t>) “</w:t>
      </w:r>
      <w:r w:rsidRPr="00FD67E4">
        <w:t>Commentary: For prisoners, Pell Grants are key to college, jobs</w:t>
      </w:r>
      <w:r>
        <w:t xml:space="preserve">” January 22, 2016. </w:t>
      </w:r>
      <w:hyperlink r:id="rId42" w:history="1">
        <w:r w:rsidRPr="00414999">
          <w:rPr>
            <w:rStyle w:val="Hyperlink"/>
          </w:rPr>
          <w:t>http://www.chicagotribune.com/news/opinion/editorials/ct-pell-grants-prisoners-college-crime-perspec-0125-jm-20160122-story.html</w:t>
        </w:r>
        <w:bookmarkEnd w:id="135"/>
      </w:hyperlink>
      <w:r>
        <w:t xml:space="preserve"> </w:t>
      </w:r>
    </w:p>
    <w:p w14:paraId="6178F3CB" w14:textId="77777777" w:rsidR="00783C30" w:rsidRDefault="00783C30" w:rsidP="00783C30">
      <w:pPr>
        <w:pStyle w:val="Evidence"/>
      </w:pPr>
      <w:r w:rsidRPr="00FD67E4">
        <w:t xml:space="preserve">The classes — taught by University of Illinois professors and graduate students — range in subject from Shakespeare to South African history to an introductory course in robotics and environmental sustainability. </w:t>
      </w:r>
      <w:r w:rsidRPr="00F75463">
        <w:rPr>
          <w:u w:val="single"/>
        </w:rPr>
        <w:t>Last year the Loyola University Chicago academic periodical, Journal of Critical Scholarship on Higher Education and Student Affairs, published a peer-vetted paper on the impact of higher education opportunities in prisons. Its authors were five Education Justice Project students and Erin Castro, a University of Utah assistant professor of higher education in the school's Department of Educational Leadership and Policy. The recidivism rate among the 61 justice project students who thus far have been released or paroled is 8 percent</w:t>
      </w:r>
      <w:r w:rsidRPr="00FD67E4">
        <w:t>.</w:t>
      </w:r>
    </w:p>
    <w:p w14:paraId="782DA336" w14:textId="77777777" w:rsidR="00783C30" w:rsidRDefault="00783C30" w:rsidP="00E07120">
      <w:pPr>
        <w:pStyle w:val="Contention2"/>
        <w:outlineLvl w:val="0"/>
      </w:pPr>
      <w:bookmarkStart w:id="136" w:name="_Toc492751443"/>
      <w:bookmarkStart w:id="137" w:name="_Toc494301315"/>
      <w:r>
        <w:t>Recent reviews prove education program results in lower rate of recidivism.</w:t>
      </w:r>
      <w:bookmarkEnd w:id="136"/>
      <w:bookmarkEnd w:id="137"/>
      <w:r>
        <w:t xml:space="preserve"> </w:t>
      </w:r>
    </w:p>
    <w:p w14:paraId="09DB411C" w14:textId="0F8F7CEE" w:rsidR="00783C30" w:rsidRPr="00B0076F" w:rsidRDefault="00783C30" w:rsidP="00783C30">
      <w:pPr>
        <w:pStyle w:val="Citation3"/>
      </w:pPr>
      <w:bookmarkStart w:id="138" w:name="_Toc494265983"/>
      <w:r w:rsidRPr="00B0076F">
        <w:rPr>
          <w:u w:val="single"/>
        </w:rPr>
        <w:t>RAND Corporation, 2014</w:t>
      </w:r>
      <w:r w:rsidRPr="00B0076F">
        <w:t xml:space="preserve">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43" w:history="1">
        <w:r w:rsidRPr="00414999">
          <w:rPr>
            <w:rStyle w:val="Hyperlink"/>
          </w:rPr>
          <w:t>https://www.rand.org/pubs/research_reports/RR564.readonline.html</w:t>
        </w:r>
        <w:bookmarkEnd w:id="138"/>
      </w:hyperlink>
      <w:r>
        <w:t xml:space="preserve"> </w:t>
      </w:r>
    </w:p>
    <w:p w14:paraId="3B5D97A1" w14:textId="77777777" w:rsidR="00783C30" w:rsidRDefault="00783C30" w:rsidP="00783C30">
      <w:pPr>
        <w:pStyle w:val="Evidence"/>
      </w:pPr>
      <w:r w:rsidRPr="00E61DCB">
        <w:rPr>
          <w:u w:val="single"/>
        </w:rPr>
        <w:t>In sum, then, early reviews of correctional education programs administered to adults found inconclusive evidence to support their efficacy—a finding that contributed to the popular belief that “nothing works” in prisoner rehabilitation; however, this conclusion may have been premature, given that appropriate analysis techniques had not been developed.</w:t>
      </w:r>
      <w:r>
        <w:rPr>
          <w:u w:val="single"/>
        </w:rPr>
        <w:t xml:space="preserve"> </w:t>
      </w:r>
      <w:r w:rsidRPr="00E61DCB">
        <w:rPr>
          <w:u w:val="single"/>
        </w:rPr>
        <w:t>More</w:t>
      </w:r>
      <w:r>
        <w:rPr>
          <w:u w:val="single"/>
        </w:rPr>
        <w:t xml:space="preserve"> </w:t>
      </w:r>
      <w:r w:rsidRPr="00E61DCB">
        <w:rPr>
          <w:u w:val="single"/>
        </w:rPr>
        <w:t>recent</w:t>
      </w:r>
      <w:r>
        <w:rPr>
          <w:u w:val="single"/>
        </w:rPr>
        <w:t xml:space="preserve"> </w:t>
      </w:r>
      <w:r w:rsidRPr="00E61DCB">
        <w:rPr>
          <w:u w:val="single"/>
        </w:rPr>
        <w:t>reviews</w:t>
      </w:r>
      <w:r>
        <w:rPr>
          <w:u w:val="single"/>
        </w:rPr>
        <w:t xml:space="preserve"> </w:t>
      </w:r>
      <w:r w:rsidRPr="00E61DCB">
        <w:rPr>
          <w:u w:val="single"/>
        </w:rPr>
        <w:t>using</w:t>
      </w:r>
      <w:r>
        <w:rPr>
          <w:u w:val="single"/>
        </w:rPr>
        <w:t xml:space="preserve"> </w:t>
      </w:r>
      <w:r w:rsidRPr="00E61DCB">
        <w:rPr>
          <w:u w:val="single"/>
        </w:rPr>
        <w:t>meta-analysis</w:t>
      </w:r>
      <w:r>
        <w:rPr>
          <w:u w:val="single"/>
        </w:rPr>
        <w:t xml:space="preserve"> </w:t>
      </w:r>
      <w:r w:rsidRPr="00E61DCB">
        <w:rPr>
          <w:u w:val="single"/>
        </w:rPr>
        <w:t>techniques</w:t>
      </w:r>
      <w:r>
        <w:rPr>
          <w:u w:val="single"/>
        </w:rPr>
        <w:t xml:space="preserve"> </w:t>
      </w:r>
      <w:r w:rsidRPr="00E61DCB">
        <w:rPr>
          <w:u w:val="single"/>
        </w:rPr>
        <w:t>question</w:t>
      </w:r>
      <w:r>
        <w:rPr>
          <w:u w:val="single"/>
        </w:rPr>
        <w:t xml:space="preserve"> </w:t>
      </w:r>
      <w:r w:rsidRPr="00E61DCB">
        <w:rPr>
          <w:u w:val="single"/>
        </w:rPr>
        <w:t>the</w:t>
      </w:r>
      <w:r>
        <w:rPr>
          <w:u w:val="single"/>
        </w:rPr>
        <w:t xml:space="preserve"> </w:t>
      </w:r>
      <w:r w:rsidRPr="00E61DCB">
        <w:rPr>
          <w:u w:val="single"/>
        </w:rPr>
        <w:t>conclusions</w:t>
      </w:r>
      <w:r>
        <w:rPr>
          <w:u w:val="single"/>
        </w:rPr>
        <w:t xml:space="preserve"> </w:t>
      </w:r>
      <w:r w:rsidRPr="00E61DCB">
        <w:rPr>
          <w:u w:val="single"/>
        </w:rPr>
        <w:t>of</w:t>
      </w:r>
      <w:r>
        <w:rPr>
          <w:u w:val="single"/>
        </w:rPr>
        <w:t xml:space="preserve"> </w:t>
      </w:r>
      <w:r w:rsidRPr="00E61DCB">
        <w:rPr>
          <w:u w:val="single"/>
        </w:rPr>
        <w:t>the</w:t>
      </w:r>
      <w:r>
        <w:rPr>
          <w:u w:val="single"/>
        </w:rPr>
        <w:t xml:space="preserve"> </w:t>
      </w:r>
      <w:r w:rsidRPr="00E61DCB">
        <w:rPr>
          <w:u w:val="single"/>
        </w:rPr>
        <w:t xml:space="preserve">earlier work, finding evidence of a relationship between correctional education program participation before release and lower odds of recidivating after release. </w:t>
      </w:r>
      <w:r>
        <w:t>However, the most recent meta-analyses (Aos, Miller, and Drake, 2006; MacKenzie, 2006) did not consider employment outcomes; thus, whether program participation is associated with postrelease success in the labor market remained unclear.</w:t>
      </w:r>
    </w:p>
    <w:p w14:paraId="108EC7C5" w14:textId="77777777" w:rsidR="00783C30" w:rsidRDefault="00783C30" w:rsidP="00783C30">
      <w:pPr>
        <w:pStyle w:val="Contention2"/>
      </w:pPr>
      <w:bookmarkStart w:id="139" w:name="_Toc492751444"/>
      <w:bookmarkStart w:id="140" w:name="_Toc494301316"/>
      <w:r>
        <w:t>6 months of education associated with over 17% decrease in recidivism.</w:t>
      </w:r>
      <w:bookmarkEnd w:id="139"/>
      <w:bookmarkEnd w:id="140"/>
      <w:r>
        <w:t xml:space="preserve"> </w:t>
      </w:r>
    </w:p>
    <w:p w14:paraId="50928098" w14:textId="5E4394BD" w:rsidR="00783C30" w:rsidRPr="003519F9" w:rsidRDefault="00783C30" w:rsidP="00783C30">
      <w:pPr>
        <w:pStyle w:val="Citation3"/>
      </w:pPr>
      <w:bookmarkStart w:id="141" w:name="_Toc494265984"/>
      <w:r w:rsidRPr="003519F9">
        <w:rPr>
          <w:u w:val="single"/>
        </w:rPr>
        <w:t>Ryann Roberts and Elizabeth English, 2014.</w:t>
      </w:r>
      <w:r w:rsidRPr="003519F9">
        <w:t xml:space="preserve"> (Ryann Roberts, a recent graduate of George Washington University's M.P.H program, is the Director of Policy for Common Sense Action, a bipartisan millennial grassroots group focused on advancing generational fairness, investing in millennial economic mobility and repairing politics. CSA has 24 chapters across 15 U.S. states. Elizabeth English, a recent graduate of the University of Michigan, is the former chapter president of the University of Michigan's CSA chapter.) “Why the U.S. prison system hurts young workers” Jun 12, 2014. </w:t>
      </w:r>
      <w:hyperlink r:id="rId44" w:history="1">
        <w:r w:rsidRPr="00414999">
          <w:rPr>
            <w:rStyle w:val="Hyperlink"/>
          </w:rPr>
          <w:t>http://fortune.com/2014/06/12/why-the-u-s-prison-system-hurts-young-workers/</w:t>
        </w:r>
        <w:bookmarkEnd w:id="141"/>
      </w:hyperlink>
      <w:r>
        <w:t xml:space="preserve"> </w:t>
      </w:r>
    </w:p>
    <w:p w14:paraId="1F5C319F" w14:textId="77777777" w:rsidR="00783C30" w:rsidRDefault="00783C30" w:rsidP="00783C30">
      <w:pPr>
        <w:pStyle w:val="Evidence"/>
      </w:pPr>
      <w:r w:rsidRPr="003519F9">
        <w:t>Similarly, states should be incentivized to adopt improved standards on prison education, parental training, work-study, and vocational training to equip inmates with the skills and educational opportunities necessary for successful reintegration, making recidivism less likely. According to one study, six months of education among federal prisoners was associated with a 17.5% decrease in recidivism.</w:t>
      </w:r>
    </w:p>
    <w:p w14:paraId="2EE8518B" w14:textId="77777777" w:rsidR="00783C30" w:rsidRDefault="00783C30" w:rsidP="00783C30">
      <w:pPr>
        <w:pStyle w:val="Contention2"/>
      </w:pPr>
      <w:bookmarkStart w:id="142" w:name="_Toc492751445"/>
      <w:bookmarkStart w:id="143" w:name="_Toc494301317"/>
      <w:r>
        <w:lastRenderedPageBreak/>
        <w:t>A/T “Self-selection / Motivation, not education”- Studies find reduced recidivism even when correcting for possible motivation bias.</w:t>
      </w:r>
      <w:bookmarkEnd w:id="142"/>
      <w:bookmarkEnd w:id="143"/>
      <w:r>
        <w:t xml:space="preserve"> </w:t>
      </w:r>
    </w:p>
    <w:p w14:paraId="218CFE7D" w14:textId="656DA773" w:rsidR="00783C30" w:rsidRPr="00B0076F" w:rsidRDefault="00783C30" w:rsidP="00783C30">
      <w:pPr>
        <w:pStyle w:val="Citation3"/>
      </w:pPr>
      <w:bookmarkStart w:id="144" w:name="_Toc494265985"/>
      <w:r w:rsidRPr="00B0076F">
        <w:rPr>
          <w:u w:val="single"/>
        </w:rPr>
        <w:t>RAND Corporation, 2014</w:t>
      </w:r>
      <w:r w:rsidRPr="00B0076F">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45" w:history="1">
        <w:r w:rsidRPr="00414999">
          <w:rPr>
            <w:rStyle w:val="Hyperlink"/>
          </w:rPr>
          <w:t>https://www.rand.org/pubs/research_reports/RR564.readonline.html</w:t>
        </w:r>
        <w:bookmarkEnd w:id="144"/>
      </w:hyperlink>
      <w:r>
        <w:t xml:space="preserve"> </w:t>
      </w:r>
    </w:p>
    <w:p w14:paraId="390BD5B5" w14:textId="77777777" w:rsidR="00783C30" w:rsidRDefault="00783C30" w:rsidP="00783C30">
      <w:pPr>
        <w:pStyle w:val="Evidence"/>
      </w:pPr>
      <w:r>
        <w:t>Because many correctional education programs select inmates to participate based on their level of academic preparedness or motivation, it could be the case that lower recidivism rates among treatment group members reflect preexisting differences between the treatment and comparison groups and not the effect of program participation—a selection bias that could be reflected in the studies with the least rigorous research designs. However, this relationship remained robust when we restricted our analysis to the seven studies with the most rigorous research designs: Inmates who participated in correctional education programs had a 43 percent lower odds of recidivating than inmates who did not. This relationship is statistically significant at p &lt; 0.05. This suggests that selection bias is not driving our findings. Given that we find significantly lower rates of recidivism among treatment group members when looking</w:t>
      </w:r>
      <w:r w:rsidRPr="006C1F03">
        <w:t xml:space="preserve"> </w:t>
      </w:r>
      <w:r>
        <w:t>at all eligible studies as well as when looking only at those studies with the strongest research designs, we conclude that correctional education is an effective strategy for reducing recidivism.</w:t>
      </w:r>
    </w:p>
    <w:p w14:paraId="1612417F" w14:textId="77777777" w:rsidR="00783C30" w:rsidRDefault="00783C30" w:rsidP="00E07120">
      <w:pPr>
        <w:pStyle w:val="Contention1"/>
        <w:outlineLvl w:val="0"/>
      </w:pPr>
      <w:bookmarkStart w:id="145" w:name="_Toc492751446"/>
      <w:bookmarkStart w:id="146" w:name="_Toc494301318"/>
      <w:r>
        <w:t>Saves Money</w:t>
      </w:r>
      <w:bookmarkEnd w:id="145"/>
      <w:bookmarkEnd w:id="146"/>
    </w:p>
    <w:p w14:paraId="55675637" w14:textId="77777777" w:rsidR="00783C30" w:rsidRDefault="00783C30" w:rsidP="00E07120">
      <w:pPr>
        <w:pStyle w:val="Contention2"/>
        <w:outlineLvl w:val="0"/>
      </w:pPr>
      <w:bookmarkStart w:id="147" w:name="_Toc492751447"/>
      <w:bookmarkStart w:id="148" w:name="_Toc494301319"/>
      <w:r>
        <w:t>Education costs less than re-incarcerating</w:t>
      </w:r>
      <w:bookmarkEnd w:id="147"/>
      <w:bookmarkEnd w:id="148"/>
      <w:r>
        <w:t xml:space="preserve"> </w:t>
      </w:r>
    </w:p>
    <w:p w14:paraId="786354D8" w14:textId="6F89BE25" w:rsidR="00783C30" w:rsidRPr="00B0076F" w:rsidRDefault="00783C30" w:rsidP="00783C30">
      <w:pPr>
        <w:pStyle w:val="Citation3"/>
      </w:pPr>
      <w:bookmarkStart w:id="149" w:name="_Toc494265986"/>
      <w:r w:rsidRPr="00B0076F">
        <w:rPr>
          <w:u w:val="single"/>
        </w:rPr>
        <w:t>RAND Corporation, 2014</w:t>
      </w:r>
      <w:r w:rsidRPr="00B0076F">
        <w:t xml:space="preserve"> (nonprofit institution that helps improve policy and decision</w:t>
      </w:r>
      <w:r>
        <w:t xml:space="preserve"> </w:t>
      </w:r>
      <w:r w:rsidRPr="00B0076F">
        <w:t xml:space="preserve">making through research and analysis. All RAND reports undergo rigorous peer review to ensure high standards for research quality and objectivity.) “How Effective Is Correctional Education, and Where Do We Go from Here?” Copyrighted 2014. </w:t>
      </w:r>
      <w:hyperlink r:id="rId46" w:history="1">
        <w:r w:rsidRPr="00414999">
          <w:rPr>
            <w:rStyle w:val="Hyperlink"/>
          </w:rPr>
          <w:t>https://www.rand.org/pubs/research_reports/RR564.readonline.html</w:t>
        </w:r>
        <w:bookmarkEnd w:id="149"/>
      </w:hyperlink>
      <w:r>
        <w:t xml:space="preserve"> </w:t>
      </w:r>
    </w:p>
    <w:p w14:paraId="15BACCA5" w14:textId="77777777" w:rsidR="00783C30" w:rsidRDefault="00783C30" w:rsidP="00783C30">
      <w:pPr>
        <w:pStyle w:val="Evidence"/>
      </w:pPr>
      <w:r>
        <w:t>Focusing on a hypothetical pool of 100 inmates, the direct costs of correctional education programs and of incarceration itself, and using a three-year reincarceration rate, we estimate that the direct costs of providing education to inmates range from $140,000 to $174,400 for the pool of 100 inmates (or $1,400 to $1,744 per inmate) using the two sources mentioned above. The three-year reincarceration costs for those who did not receive correctional education would be between $2.94 million and $3.25 million, versus $2.07 million and $2.28 million for</w:t>
      </w:r>
      <w:r w:rsidRPr="00B0076F">
        <w:t xml:space="preserve"> </w:t>
      </w:r>
      <w:r>
        <w:t>those who did. Reincarceration costs are thus $870,000 to $970,000 less for those who receive correctional education. Thus, we found that the direct costs of reincarceration were far greater than the direct costs of providing correctional education.</w:t>
      </w:r>
    </w:p>
    <w:p w14:paraId="3A499841" w14:textId="04894D98" w:rsidR="00783C30" w:rsidRDefault="00783C30" w:rsidP="00E07120">
      <w:pPr>
        <w:pStyle w:val="Contention2"/>
        <w:outlineLvl w:val="0"/>
      </w:pPr>
      <w:bookmarkStart w:id="150" w:name="_Toc492751448"/>
      <w:bookmarkStart w:id="151" w:name="_Toc494301320"/>
      <w:r>
        <w:t>IHEP Study:</w:t>
      </w:r>
      <w:r w:rsidR="00E07120">
        <w:t xml:space="preserve"> </w:t>
      </w:r>
      <w:r>
        <w:t>Prison college enrollment reduces welfare dependency among former inmates</w:t>
      </w:r>
      <w:bookmarkEnd w:id="150"/>
      <w:bookmarkEnd w:id="151"/>
      <w:r>
        <w:t xml:space="preserve"> </w:t>
      </w:r>
    </w:p>
    <w:p w14:paraId="3462C5F0" w14:textId="22C3819F" w:rsidR="00783C30" w:rsidRDefault="00783C30" w:rsidP="00783C30">
      <w:pPr>
        <w:pStyle w:val="Citation3"/>
      </w:pPr>
      <w:bookmarkStart w:id="152" w:name="_Toc494265987"/>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47" w:history="1">
        <w:r w:rsidRPr="00543D61">
          <w:rPr>
            <w:rStyle w:val="Hyperlink"/>
          </w:rPr>
          <w:t>http://www.correctionalassociation.org/wp-content/uploads/2012/05/Higher_Education_Full_Report_2009.pdf</w:t>
        </w:r>
      </w:hyperlink>
      <w:r>
        <w:t xml:space="preserve"> (first brackets in original; second brackets added))</w:t>
      </w:r>
      <w:bookmarkEnd w:id="152"/>
    </w:p>
    <w:p w14:paraId="4C50573D" w14:textId="4C652304" w:rsidR="00783C30" w:rsidRDefault="00783C30" w:rsidP="00783C30">
      <w:pPr>
        <w:pStyle w:val="Evidence"/>
      </w:pPr>
      <w:r w:rsidRPr="008A1BF4">
        <w:t xml:space="preserve"> A better educated population means a more productive population.</w:t>
      </w:r>
      <w:r w:rsidR="00E07120">
        <w:t xml:space="preserve"> </w:t>
      </w:r>
      <w:r w:rsidRPr="008A1BF4">
        <w:t>An Institute for Higher Education (IHEP) study, The Investment Payoff, advocates for increased investment in higher education, stating: “Going to college has broad and quantifiable national impacts, from higher salaries to improved health to increased volunteerism to a reduced reliance on welfare and other soci</w:t>
      </w:r>
      <w:r>
        <w:t>al support programs.”</w:t>
      </w:r>
      <w:r w:rsidR="00E07120">
        <w:t xml:space="preserve"> </w:t>
      </w:r>
      <w:r w:rsidRPr="008A1BF4">
        <w:t xml:space="preserve">The study reports that: “Nationally […] less than one-half percent of those with a Bachelor’s degree received some form </w:t>
      </w:r>
      <w:r>
        <w:t>of public assistance in 2003.”</w:t>
      </w:r>
      <w:r w:rsidR="00E07120">
        <w:t xml:space="preserve"> </w:t>
      </w:r>
      <w:r w:rsidRPr="008A1BF4">
        <w:t xml:space="preserve">Formerly incarcerated people are more likely than other groups to rely on public assistance programs such as welfare and Medicaid, giving policymakers more incentive to direct public funds to PSCE </w:t>
      </w:r>
      <w:r>
        <w:t xml:space="preserve">[Post Secondary Correctional Education] </w:t>
      </w:r>
      <w:r w:rsidRPr="008A1BF4">
        <w:t>programs.</w:t>
      </w:r>
    </w:p>
    <w:p w14:paraId="412F8AD7" w14:textId="77777777" w:rsidR="00783C30" w:rsidRDefault="00783C30" w:rsidP="00E07120">
      <w:pPr>
        <w:pStyle w:val="Contention2"/>
        <w:outlineLvl w:val="0"/>
      </w:pPr>
      <w:bookmarkStart w:id="153" w:name="_Toc492751449"/>
      <w:bookmarkStart w:id="154" w:name="_Toc494301321"/>
      <w:r>
        <w:lastRenderedPageBreak/>
        <w:t>Cost of prison education is far exceeded by the savings in reduced risk of re-incarceration</w:t>
      </w:r>
      <w:bookmarkEnd w:id="153"/>
      <w:bookmarkEnd w:id="154"/>
    </w:p>
    <w:p w14:paraId="57EE1F1D" w14:textId="590CBDF2" w:rsidR="00783C30" w:rsidRPr="00B0076F" w:rsidRDefault="00783C30" w:rsidP="00783C30">
      <w:pPr>
        <w:pStyle w:val="Citation3"/>
      </w:pPr>
      <w:bookmarkStart w:id="155" w:name="_Toc494265988"/>
      <w:r w:rsidRPr="00B0076F">
        <w:rPr>
          <w:u w:val="single"/>
        </w:rPr>
        <w:t>RAND Corporation, 2014</w:t>
      </w:r>
      <w:r w:rsidRPr="00B0076F">
        <w:t xml:space="preserve"> (nonprofit institution that helps improve policy and decision</w:t>
      </w:r>
      <w:r>
        <w:t xml:space="preserve"> </w:t>
      </w:r>
      <w:r w:rsidRPr="00B0076F">
        <w:t xml:space="preserve">making through research and analysis. All RAND reports undergo rigorous peer review to ensure high standards for research quality and objectivity.) “How Effective Is Correctional Education, and Where Do We Go from Here?” Copyrighted 2014. </w:t>
      </w:r>
      <w:hyperlink r:id="rId48" w:history="1">
        <w:r w:rsidRPr="00414999">
          <w:rPr>
            <w:rStyle w:val="Hyperlink"/>
          </w:rPr>
          <w:t>https://www.rand.org/pubs/research_reports/RR564.readonline.html</w:t>
        </w:r>
        <w:bookmarkEnd w:id="155"/>
      </w:hyperlink>
      <w:r>
        <w:t xml:space="preserve"> </w:t>
      </w:r>
    </w:p>
    <w:p w14:paraId="652C8089" w14:textId="77777777" w:rsidR="00783C30" w:rsidRDefault="00783C30" w:rsidP="00783C30">
      <w:pPr>
        <w:pStyle w:val="Evidence"/>
      </w:pPr>
      <w:r>
        <w:t xml:space="preserve">Another way to look at the cost-effectiveness of providing correctional education is to calculate the break-even point—defined as the risk difference in the reincarceration rate required for the cost of correctional education to be equal to the cost of incarceration. </w:t>
      </w:r>
      <w:r w:rsidRPr="00F75463">
        <w:rPr>
          <w:u w:val="single"/>
        </w:rPr>
        <w:t>For a correctional education program to be cost-effective—or break even—we estimated that a program would need to reduce the three-year reincarceration rate by between 1.9 percentage points and 2.6 percentage points. In fact, our meta-analytic findings indicate that participation in correctional education programs is associated with a 13 percentage-point reduction in the risk of reincarceration three years following release. Thus, correctional education programs appear to far exceed the break-even point in reducing the risk of reincarceration</w:t>
      </w:r>
      <w:r>
        <w:t>. Given that some programs appear more effective than others, the exact ratio of costs to benefits will naturally depend on the effectiveness of a particular program. Future investments in correctional education would ideally be designed to allow for rigorous identification of effective programs’ features.</w:t>
      </w:r>
    </w:p>
    <w:p w14:paraId="774C0246" w14:textId="77777777" w:rsidR="00783C30" w:rsidRDefault="00783C30" w:rsidP="00E07120">
      <w:pPr>
        <w:pStyle w:val="Contention1"/>
        <w:outlineLvl w:val="0"/>
      </w:pPr>
      <w:bookmarkStart w:id="156" w:name="_Toc492751450"/>
      <w:bookmarkStart w:id="157" w:name="_Toc494301322"/>
      <w:r>
        <w:t>Other Benefits</w:t>
      </w:r>
      <w:bookmarkEnd w:id="156"/>
      <w:bookmarkEnd w:id="157"/>
    </w:p>
    <w:p w14:paraId="3A0036F5" w14:textId="77777777" w:rsidR="00783C30" w:rsidRDefault="00783C30" w:rsidP="00E07120">
      <w:pPr>
        <w:pStyle w:val="Contention2"/>
        <w:outlineLvl w:val="0"/>
      </w:pPr>
      <w:bookmarkStart w:id="158" w:name="_Toc492751451"/>
      <w:bookmarkStart w:id="159" w:name="_Toc494301323"/>
      <w:r>
        <w:t>Prison college program gives inmates confidence and purpose</w:t>
      </w:r>
      <w:bookmarkEnd w:id="158"/>
      <w:bookmarkEnd w:id="159"/>
    </w:p>
    <w:p w14:paraId="354934D7" w14:textId="537B60EF" w:rsidR="00783C30" w:rsidRDefault="00783C30" w:rsidP="00783C30">
      <w:pPr>
        <w:pStyle w:val="Citation3"/>
      </w:pPr>
      <w:bookmarkStart w:id="160" w:name="_Toc494265989"/>
      <w:r w:rsidRPr="00E61DCB">
        <w:rPr>
          <w:u w:val="single"/>
        </w:rPr>
        <w:t>Clint Smith, 2016.</w:t>
      </w:r>
      <w:r>
        <w:t xml:space="preserve"> (</w:t>
      </w:r>
      <w:r w:rsidRPr="002C398B">
        <w:t>Ph.D. candidate at Harvard University</w:t>
      </w:r>
      <w:r>
        <w:t>, and a contributor to The New Yorker) “</w:t>
      </w:r>
      <w:r w:rsidRPr="002C398B">
        <w:t>The Power of Pell Grants for Prisoners</w:t>
      </w:r>
      <w:r>
        <w:t>”</w:t>
      </w:r>
      <w:r w:rsidRPr="002C398B">
        <w:t xml:space="preserve"> June 29, 2016</w:t>
      </w:r>
      <w:r>
        <w:t xml:space="preserve"> </w:t>
      </w:r>
      <w:hyperlink r:id="rId49" w:history="1">
        <w:r w:rsidRPr="00414999">
          <w:rPr>
            <w:rStyle w:val="Hyperlink"/>
          </w:rPr>
          <w:t>http://www.newyorker.com/news/news-desk/the-power-of-pell-grants-for-prisoners</w:t>
        </w:r>
        <w:bookmarkEnd w:id="160"/>
      </w:hyperlink>
      <w:r>
        <w:t xml:space="preserve"> </w:t>
      </w:r>
    </w:p>
    <w:p w14:paraId="547CDBCB" w14:textId="77777777" w:rsidR="00783C30" w:rsidRDefault="00783C30" w:rsidP="00783C30">
      <w:pPr>
        <w:pStyle w:val="Evidence"/>
      </w:pPr>
      <w:r w:rsidRPr="00FD67E4">
        <w:t>The benefits of prison education go beyond lowering recidivism rates and increasing post-release employment. It can also rekindle a sense of purpose and confidence. For Jackson, participating in the Boston University prison-education program, and moving closer to obtaining a bachelor’s degree, has fundamentally changed his sense of self—and increased the likelihood that he’ll stay out of prison if the parole board approves his release. The Second Chance Pell Pilot Program means that more people like Jackson will have an opportunity to take college-level classes, improving their chances of remaining out of prison and also of giving them back a sense of purpose that has otherwise been stripped away. Or, as Jackson said about his work, it’s “like you’re doing something with your life.”</w:t>
      </w:r>
    </w:p>
    <w:p w14:paraId="5508E3B8" w14:textId="77777777" w:rsidR="00783C30" w:rsidRDefault="00783C30" w:rsidP="00783C30">
      <w:pPr>
        <w:pStyle w:val="Contention2"/>
      </w:pPr>
      <w:bookmarkStart w:id="161" w:name="_Toc492751452"/>
      <w:bookmarkStart w:id="162" w:name="_Toc494301324"/>
      <w:r>
        <w:t>College programs help prisoners reform their lives and break the cycle of drugs, joblessness and imprisonment</w:t>
      </w:r>
      <w:bookmarkEnd w:id="161"/>
      <w:bookmarkEnd w:id="162"/>
    </w:p>
    <w:p w14:paraId="5114F60A" w14:textId="31DEEA53" w:rsidR="00783C30" w:rsidRDefault="00783C30" w:rsidP="00783C30">
      <w:pPr>
        <w:pStyle w:val="Citation3"/>
      </w:pPr>
      <w:bookmarkStart w:id="163" w:name="_Toc494265990"/>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50" w:history="1">
        <w:r w:rsidRPr="00414999">
          <w:rPr>
            <w:rStyle w:val="Hyperlink"/>
          </w:rPr>
          <w:t>http://www.correctionalassociation.org/wp-content/uploads/2012/05/Higher_Education_Full_Report_2009.pdf</w:t>
        </w:r>
        <w:bookmarkEnd w:id="163"/>
      </w:hyperlink>
      <w:r>
        <w:t xml:space="preserve"> </w:t>
      </w:r>
    </w:p>
    <w:p w14:paraId="2C2FC290" w14:textId="64D3B602" w:rsidR="00783C30" w:rsidRDefault="00783C30" w:rsidP="00783C30">
      <w:pPr>
        <w:pStyle w:val="Evidence"/>
      </w:pPr>
      <w:r w:rsidRPr="0091502D">
        <w:t xml:space="preserve"> New York policymakers should heed the personal accounts of formerly incarcerated people and practitioners and </w:t>
      </w:r>
      <w:r w:rsidRPr="00F10EA9">
        <w:rPr>
          <w:u w:val="single"/>
        </w:rPr>
        <w:t>the hard facts from numerous studies</w:t>
      </w:r>
      <w:r w:rsidRPr="0091502D">
        <w:t xml:space="preserve"> that </w:t>
      </w:r>
      <w:r w:rsidRPr="00F10EA9">
        <w:rPr>
          <w:u w:val="single"/>
        </w:rPr>
        <w:t>credit post-secondary correctional education with providing multiple related benefits to the criminal justice system and society at large.</w:t>
      </w:r>
      <w:r w:rsidR="00E07120">
        <w:rPr>
          <w:u w:val="single"/>
        </w:rPr>
        <w:t xml:space="preserve"> </w:t>
      </w:r>
      <w:r w:rsidRPr="00F10EA9">
        <w:rPr>
          <w:u w:val="single"/>
        </w:rPr>
        <w:t>Higher education helps break the destructive cycle of educational failures, joblessness, drug abuse, and incarceration that especially afflicts our inner-city communities</w:t>
      </w:r>
      <w:r w:rsidRPr="0091502D">
        <w:t>.</w:t>
      </w:r>
      <w:r w:rsidR="00E07120">
        <w:t xml:space="preserve"> </w:t>
      </w:r>
      <w:r w:rsidRPr="0091502D">
        <w:t xml:space="preserve">In a speech given at the 2007 Bard Prison Initiative graduation at Eastern State Correctional Facility, </w:t>
      </w:r>
      <w:r w:rsidRPr="00F10EA9">
        <w:rPr>
          <w:u w:val="single"/>
        </w:rPr>
        <w:t>New York State Department of Correctional Services Commissioner Brian Fischer said, “Given the opportunity, inmates can, and will, step forward on their own and make significant changes in their lives […] prisons can be places of education, personal growth and commitment on the part of those society chooses to forget about. It is critical for our society to support higher education, both inside and outside the prison environment</w:t>
      </w:r>
      <w:r w:rsidRPr="0091502D">
        <w:t>.”</w:t>
      </w:r>
      <w:r w:rsidR="00E07120">
        <w:t xml:space="preserve"> </w:t>
      </w:r>
      <w:r w:rsidRPr="0091502D">
        <w:t>If New York State is committed to improving public safety and serious about increasing access to higher education, policymakers should adopt measures that reinstate public funding for college programs in prison</w:t>
      </w:r>
      <w:r>
        <w:t>.</w:t>
      </w:r>
    </w:p>
    <w:p w14:paraId="3F47DB7D" w14:textId="77777777" w:rsidR="00783C30" w:rsidRDefault="00783C30" w:rsidP="00E07120">
      <w:pPr>
        <w:pStyle w:val="Contention2"/>
        <w:outlineLvl w:val="0"/>
      </w:pPr>
      <w:bookmarkStart w:id="164" w:name="_Toc492751453"/>
      <w:bookmarkStart w:id="165" w:name="_Toc494301325"/>
      <w:r>
        <w:lastRenderedPageBreak/>
        <w:t>Post-release employment odds higher with education.</w:t>
      </w:r>
      <w:bookmarkEnd w:id="164"/>
      <w:bookmarkEnd w:id="165"/>
      <w:r>
        <w:t xml:space="preserve"> </w:t>
      </w:r>
    </w:p>
    <w:p w14:paraId="42BC27B2" w14:textId="48DC226E" w:rsidR="00783C30" w:rsidRPr="00B0076F" w:rsidRDefault="00783C30" w:rsidP="00783C30">
      <w:pPr>
        <w:pStyle w:val="Citation3"/>
      </w:pPr>
      <w:bookmarkStart w:id="166" w:name="_Toc494265991"/>
      <w:r w:rsidRPr="00B0076F">
        <w:rPr>
          <w:u w:val="single"/>
        </w:rPr>
        <w:t>RAND Corporation, 2014</w:t>
      </w:r>
      <w:r w:rsidRPr="00B0076F">
        <w:t xml:space="preserve"> (The RAND Corporation is a nonprofit institution that helps improve policy and decisionmaking through research and analysis. All RAND reports undergo rigorous peer review to ensure high standards for research quality and objectivity.) “How Effective Is Correctional Education, and Where Do We Go from Here?” Copyrighted 2014. </w:t>
      </w:r>
      <w:hyperlink r:id="rId51" w:history="1">
        <w:r w:rsidRPr="00414999">
          <w:rPr>
            <w:rStyle w:val="Hyperlink"/>
          </w:rPr>
          <w:t>https://www.rand.org/pubs/research_reports/RR564.readonline.html</w:t>
        </w:r>
        <w:bookmarkEnd w:id="166"/>
      </w:hyperlink>
      <w:r>
        <w:t xml:space="preserve"> </w:t>
      </w:r>
    </w:p>
    <w:p w14:paraId="474BB6F9" w14:textId="77777777" w:rsidR="00783C30" w:rsidRDefault="00783C30" w:rsidP="00783C30">
      <w:pPr>
        <w:pStyle w:val="Evidence"/>
      </w:pPr>
      <w:r w:rsidRPr="00766D3D">
        <w:t>The second row of Table 2.1 summarizes the results of our postrelease employment meta-analysis.</w:t>
      </w:r>
      <w:r w:rsidRPr="00766D3D">
        <w:rPr>
          <w:u w:val="single"/>
        </w:rPr>
        <w:t xml:space="preserve"> When aggregating across all 18 eligible studies, we find that the odds of obtaining postrelease employment among inmates who participated in correctional education programs are 13 percent higher than the odds of obtaining postrelease employment among inmates who did not. This relationship is statistically significant</w:t>
      </w:r>
      <w:r>
        <w:t xml:space="preserve"> at p &lt; 0.05. Unlike with our analysis of recidivism, we cannot assess how much this finding is robust to the threat of selection bias, because there is only one study that can be classified as having a rigorous research design. Although this one study (which used matching to create a comparison group) did find statistically significant higher rates of postrelease employment among treatment group members, it assessed only one program, and, thus, it is not possible to generalize this finding to the array of programs in operation. Given that we find significantly higher rates of postrelease employment among treatment group members when looking at all eligible studies but cannot rule out the possibility of selection bias, the evidence is only suggestive that correctional education is potentially an effective strategy for improving the postrelease employment prospects of inmates.</w:t>
      </w:r>
    </w:p>
    <w:p w14:paraId="3EB74A18" w14:textId="77777777" w:rsidR="00783C30" w:rsidRDefault="00783C30" w:rsidP="00E07120">
      <w:pPr>
        <w:pStyle w:val="Contention2"/>
        <w:outlineLvl w:val="0"/>
      </w:pPr>
      <w:bookmarkStart w:id="167" w:name="_Toc492751454"/>
      <w:bookmarkStart w:id="168" w:name="_Toc494301326"/>
      <w:r>
        <w:t>Education breaks unemployment-reincarceration cycle</w:t>
      </w:r>
      <w:bookmarkEnd w:id="167"/>
      <w:bookmarkEnd w:id="168"/>
      <w:r>
        <w:t xml:space="preserve"> </w:t>
      </w:r>
    </w:p>
    <w:p w14:paraId="18A25A2E" w14:textId="24E5D7AF" w:rsidR="00783C30" w:rsidRDefault="00783C30" w:rsidP="00783C30">
      <w:pPr>
        <w:pStyle w:val="Citation3"/>
      </w:pPr>
      <w:bookmarkStart w:id="169" w:name="_Toc494265992"/>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52" w:history="1">
        <w:r w:rsidRPr="00414999">
          <w:rPr>
            <w:rStyle w:val="Hyperlink"/>
          </w:rPr>
          <w:t>http://www.correctionalassociation.org/wp-content/uploads/2012/05/Higher_Education_Full_Report_2009.pdf</w:t>
        </w:r>
        <w:bookmarkEnd w:id="169"/>
      </w:hyperlink>
      <w:r>
        <w:t xml:space="preserve"> </w:t>
      </w:r>
    </w:p>
    <w:p w14:paraId="276A59EC" w14:textId="75B96DF9" w:rsidR="00783C30" w:rsidRDefault="00783C30" w:rsidP="00783C30">
      <w:pPr>
        <w:pStyle w:val="Evidence"/>
      </w:pPr>
      <w:r w:rsidRPr="00194794">
        <w:t>When back in their communities, formerly incarcerated people are at a dual disadvantage: they are chronically undereducated, which limits employment options, and are stigmatized as exoffenders when filling out applications.</w:t>
      </w:r>
      <w:r w:rsidR="00E07120">
        <w:t xml:space="preserve"> </w:t>
      </w:r>
      <w:r w:rsidRPr="00194794">
        <w:t>Exposure to post-secondary education helps break the cycle of unemployment and incarceration.</w:t>
      </w:r>
      <w:r w:rsidR="00E07120">
        <w:t xml:space="preserve"> </w:t>
      </w:r>
      <w:r w:rsidRPr="00194794">
        <w:t>The Investment Payoff, a 2005 study released by the Institute for Higher Education Policy (IHEP), a nonprofit organization advocating for increased access and greater success in postsecondary education, found that, “Individuals with a Bachelor’s degree reported lower levels of unemployment than individual</w:t>
      </w:r>
      <w:r>
        <w:t>s with a high school diploma.”</w:t>
      </w:r>
      <w:r w:rsidRPr="00194794">
        <w:t xml:space="preserve"> As Ms. Voight, the BHCF College Bound graduate, explained: “A degree signals to potential employers that a person is responsible and hard-working.”</w:t>
      </w:r>
    </w:p>
    <w:p w14:paraId="360889F4" w14:textId="77777777" w:rsidR="00783C30" w:rsidRDefault="00783C30" w:rsidP="00783C30">
      <w:pPr>
        <w:pStyle w:val="Contention2"/>
      </w:pPr>
      <w:bookmarkStart w:id="170" w:name="_Toc492751455"/>
      <w:bookmarkStart w:id="171" w:name="_Toc494301327"/>
      <w:r>
        <w:lastRenderedPageBreak/>
        <w:t>College programs yield psychological benefits for prisoners, with skills critical to success when back in society</w:t>
      </w:r>
      <w:bookmarkEnd w:id="170"/>
      <w:bookmarkEnd w:id="171"/>
      <w:r>
        <w:t xml:space="preserve"> </w:t>
      </w:r>
    </w:p>
    <w:p w14:paraId="00A1199B" w14:textId="183DAE19" w:rsidR="00783C30" w:rsidRDefault="00783C30" w:rsidP="00783C30">
      <w:pPr>
        <w:pStyle w:val="Citation3"/>
      </w:pPr>
      <w:bookmarkStart w:id="172" w:name="_Toc494265993"/>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53" w:history="1">
        <w:r w:rsidRPr="00414999">
          <w:rPr>
            <w:rStyle w:val="Hyperlink"/>
          </w:rPr>
          <w:t>http://www.correctionalassociation.org/wp-content/uploads/2012/05/Higher_Education_Full_Report_2009.pdf</w:t>
        </w:r>
        <w:bookmarkEnd w:id="172"/>
      </w:hyperlink>
      <w:r>
        <w:t xml:space="preserve"> </w:t>
      </w:r>
    </w:p>
    <w:p w14:paraId="3F5FF91E" w14:textId="069F1E96" w:rsidR="00783C30" w:rsidRDefault="00783C30" w:rsidP="00783C30">
      <w:pPr>
        <w:pStyle w:val="Evidence"/>
      </w:pPr>
      <w:r w:rsidRPr="008A1BF4">
        <w:t xml:space="preserve"> A common thread running through the stories and experiences of practitioners and college program participants is how earning college credits and, in particular, a degree while incarcerated can have a significant psychological impact.</w:t>
      </w:r>
      <w:r w:rsidR="00E07120">
        <w:t xml:space="preserve"> </w:t>
      </w:r>
      <w:r w:rsidRPr="008A1BF4">
        <w:t>Many people interviewed for this report described an increase in their sense of “self-efficacy,” the knowledge that they have the ability to shape and steer their lives in a meaningful way.</w:t>
      </w:r>
      <w:r w:rsidR="00E07120">
        <w:t xml:space="preserve"> </w:t>
      </w:r>
      <w:r w:rsidRPr="008A1BF4">
        <w:t>As a professor at the Bedford Hills College Program, Aileen Baumgartner observes the change in women over the course of a semester as they become more aware of their own capabilities.</w:t>
      </w:r>
      <w:r w:rsidR="00E07120">
        <w:t xml:space="preserve"> </w:t>
      </w:r>
      <w:r w:rsidRPr="008A1BF4">
        <w:t>Earning college credits connects hard work and determination to measureable success.</w:t>
      </w:r>
      <w:r w:rsidR="00E07120">
        <w:t xml:space="preserve"> </w:t>
      </w:r>
      <w:r w:rsidRPr="008A1BF4">
        <w:t>A woman named Barbara who was interviewed for the Changing Minds study said, “Being in college taught me about perseverance, I learned I can do what I put my mind to […] I didn’t know that before colleg</w:t>
      </w:r>
      <w:r>
        <w:t>e.”</w:t>
      </w:r>
      <w:r w:rsidRPr="008A1BF4">
        <w:t xml:space="preserve"> Succeeding at</w:t>
      </w:r>
      <w:r>
        <w:t xml:space="preserve"> </w:t>
      </w:r>
      <w:r w:rsidRPr="008A1BF4">
        <w:t>college in an adverse environment is evidence of strength, intelligence, and dedication, qualities critical to succeeding on the outside.</w:t>
      </w:r>
      <w:r w:rsidR="00E07120">
        <w:t xml:space="preserve"> </w:t>
      </w:r>
    </w:p>
    <w:p w14:paraId="5FE4DB60" w14:textId="77777777" w:rsidR="00783C30" w:rsidRDefault="00783C30" w:rsidP="00E07120">
      <w:pPr>
        <w:pStyle w:val="Contention2"/>
        <w:outlineLvl w:val="0"/>
      </w:pPr>
      <w:bookmarkStart w:id="173" w:name="_Toc492751456"/>
      <w:bookmarkStart w:id="174" w:name="_Toc494301328"/>
      <w:r>
        <w:t>Attending classes improves inmate behavior and makes prisons safer</w:t>
      </w:r>
      <w:bookmarkEnd w:id="173"/>
      <w:bookmarkEnd w:id="174"/>
      <w:r>
        <w:t xml:space="preserve"> </w:t>
      </w:r>
    </w:p>
    <w:p w14:paraId="69C0D142" w14:textId="3DAD836A" w:rsidR="00783C30" w:rsidRDefault="00783C30" w:rsidP="00783C30">
      <w:pPr>
        <w:pStyle w:val="Citation3"/>
      </w:pPr>
      <w:bookmarkStart w:id="175" w:name="_Toc494265994"/>
      <w:r w:rsidRPr="0091502D">
        <w:rPr>
          <w:u w:val="single"/>
        </w:rPr>
        <w:t>Correctional Association of New York, 2009.</w:t>
      </w:r>
      <w: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t xml:space="preserve"> </w:t>
      </w:r>
      <w:r>
        <w:t xml:space="preserve">“EDUCATION FROM THE </w:t>
      </w:r>
      <w:r w:rsidRPr="0091502D">
        <w:t>INSIDE, OUT: THE MULTIPLE BENEFITS OF COLLEGE PROGRAMS IN PRISON</w:t>
      </w:r>
      <w:r>
        <w:t>”</w:t>
      </w:r>
      <w:r w:rsidRPr="0091502D">
        <w:t xml:space="preserve"> January 2009 </w:t>
      </w:r>
      <w:hyperlink r:id="rId54" w:history="1">
        <w:r w:rsidRPr="00543D61">
          <w:rPr>
            <w:rStyle w:val="Hyperlink"/>
          </w:rPr>
          <w:t>http://www.correctionalassociation.org/wp-content/uploads/2012/05/Higher_Education_Full_Report_2009.pdf</w:t>
        </w:r>
      </w:hyperlink>
      <w:r>
        <w:t xml:space="preserve"> (brackets in original)</w:t>
      </w:r>
      <w:bookmarkEnd w:id="175"/>
    </w:p>
    <w:p w14:paraId="2528B396" w14:textId="23A1A596" w:rsidR="00783C30" w:rsidRDefault="00783C30" w:rsidP="00783C30">
      <w:pPr>
        <w:pStyle w:val="Evidence"/>
      </w:pPr>
      <w:r w:rsidRPr="008A1BF4">
        <w:t xml:space="preserve"> The improved behavior of inmates participating in classes results in a substantially safer environment within correctional facilities.</w:t>
      </w:r>
      <w:r w:rsidR="00E07120">
        <w:t xml:space="preserve"> </w:t>
      </w:r>
      <w:r w:rsidRPr="008A1BF4">
        <w:t>In the study Changing Minds, researchers found that college programs served as a “positive manag</w:t>
      </w:r>
      <w:r>
        <w:t>ement tool” at Bedford Hills.</w:t>
      </w:r>
      <w:r w:rsidRPr="008A1BF4">
        <w:t xml:space="preserve"> An officer interviewed for the report stated, “We don’t have to worry about stabbings, the fighting within the facility.</w:t>
      </w:r>
      <w:r w:rsidR="00E07120">
        <w:t xml:space="preserve"> </w:t>
      </w:r>
      <w:r w:rsidRPr="008A1BF4">
        <w:t>College gives them something else to occupy their time and […] their minds.</w:t>
      </w:r>
      <w:r w:rsidR="00E07120">
        <w:t xml:space="preserve"> </w:t>
      </w:r>
      <w:r w:rsidRPr="008A1BF4">
        <w:t>The more educated the women are, the better they can express themselves and the</w:t>
      </w:r>
      <w:r>
        <w:t xml:space="preserve"> easier it is to manage them.”</w:t>
      </w:r>
      <w:r w:rsidRPr="008A1BF4">
        <w:t xml:space="preserve"> College classes provide a tangible goal for inmates to focus on while incarcerated</w:t>
      </w:r>
      <w:r>
        <w:t>.</w:t>
      </w:r>
    </w:p>
    <w:p w14:paraId="6052519B" w14:textId="77777777" w:rsidR="004F139E" w:rsidRPr="004F139E" w:rsidRDefault="004F139E" w:rsidP="004F139E"/>
    <w:p w14:paraId="2AEFD9CF" w14:textId="77777777" w:rsidR="004F139E" w:rsidRDefault="004F139E" w:rsidP="00D462AA">
      <w:pPr>
        <w:pStyle w:val="Title2"/>
        <w:sectPr w:rsidR="004F139E" w:rsidSect="00F04C23">
          <w:headerReference w:type="default" r:id="rId55"/>
          <w:pgSz w:w="12240" w:h="15840"/>
          <w:pgMar w:top="1440" w:right="1440" w:bottom="1440" w:left="1440" w:header="720" w:footer="720" w:gutter="0"/>
          <w:cols w:space="720"/>
        </w:sectPr>
      </w:pPr>
    </w:p>
    <w:p w14:paraId="282A734C" w14:textId="09DBBB18" w:rsidR="00D462AA" w:rsidRDefault="00D462AA" w:rsidP="00E07120">
      <w:pPr>
        <w:pStyle w:val="Title2"/>
        <w:outlineLvl w:val="0"/>
      </w:pPr>
      <w:bookmarkStart w:id="176" w:name="_Toc494301329"/>
      <w:r>
        <w:lastRenderedPageBreak/>
        <w:t>Works Cited</w:t>
      </w:r>
      <w:bookmarkEnd w:id="176"/>
    </w:p>
    <w:p w14:paraId="157842B8" w14:textId="1E653F1C"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CHICAGO TRIBUNE</w:t>
      </w:r>
      <w:r w:rsidR="00E07120">
        <w:rPr>
          <w:noProof/>
        </w:rPr>
        <w:t xml:space="preserve"> </w:t>
      </w:r>
      <w:r w:rsidRPr="004C7B88">
        <w:rPr>
          <w:noProof/>
        </w:rPr>
        <w:t>2016</w:t>
      </w:r>
      <w:r>
        <w:rPr>
          <w:noProof/>
        </w:rPr>
        <w:t xml:space="preserve">. (journalist Ron Berler, author of "Raising the Curve: A Year Inside One of America's 45,000 Failing Public Schools.") “Commentary: For prisoners, Pell Grants are key to college, jobs” January 22, 2016. </w:t>
      </w:r>
      <w:hyperlink r:id="rId56" w:history="1">
        <w:r w:rsidR="00E07120" w:rsidRPr="00414999">
          <w:rPr>
            <w:rStyle w:val="Hyperlink"/>
            <w:noProof/>
            <w:u w:color="FFFFFF" w:themeColor="background1"/>
          </w:rPr>
          <w:t>http://www.chicagotribune.com/news/opinion/editorials/ct-pell-grants-prisoners-college-crime-perspec-0125-jm-20160122-story.html</w:t>
        </w:r>
      </w:hyperlink>
      <w:r w:rsidR="00E07120">
        <w:rPr>
          <w:noProof/>
          <w:color w:val="7F7F7F"/>
          <w:u w:val="dotted"/>
        </w:rPr>
        <w:t xml:space="preserve"> </w:t>
      </w:r>
    </w:p>
    <w:p w14:paraId="5424E865" w14:textId="63DA0DA5"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Chris Tomlinson, 2016</w:t>
      </w:r>
      <w:r>
        <w:rPr>
          <w:noProof/>
        </w:rPr>
        <w:t xml:space="preserve"> (Business Columnist. Awards &amp; Recognition: Fellow in Journalism, Robert Strauss Center for International Security and Law, 2008 to present. International Reporting Award, New York Association of Black Journalists, 2008. Military Reporters and Editor’s Award for Distinguished Reporting, 2004) “Mass incarceration hurts U.S. economy” May 10, 2016 </w:t>
      </w:r>
      <w:hyperlink r:id="rId57" w:history="1">
        <w:r w:rsidR="00E07120" w:rsidRPr="00414999">
          <w:rPr>
            <w:rStyle w:val="Hyperlink"/>
            <w:noProof/>
            <w:u w:color="FFFFFF" w:themeColor="background1"/>
          </w:rPr>
          <w:t>http://www.houstonchronicle.com/business/outside-the-boardroom/article/Mass-incarceration-hurts-U-S-economy-7434722.php</w:t>
        </w:r>
      </w:hyperlink>
      <w:r w:rsidR="00E07120">
        <w:rPr>
          <w:noProof/>
          <w:color w:val="7F7F7F"/>
          <w:u w:val="dotted"/>
        </w:rPr>
        <w:t xml:space="preserve"> </w:t>
      </w:r>
    </w:p>
    <w:p w14:paraId="26F43A31" w14:textId="116D8CCA"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Ryann Roberts and Elizabeth English, 2014.</w:t>
      </w:r>
      <w:r>
        <w:rPr>
          <w:noProof/>
        </w:rPr>
        <w:t xml:space="preserve"> (Roberts – MPH; Director of Policy for Common Sense Action, a bipartisan millennial grassroots group focused on advancing generational fairness, investing in millennial economic mobility and repairing politics. English -</w:t>
      </w:r>
      <w:r w:rsidR="00E07120">
        <w:rPr>
          <w:noProof/>
        </w:rPr>
        <w:t xml:space="preserve"> </w:t>
      </w:r>
      <w:r>
        <w:rPr>
          <w:noProof/>
        </w:rPr>
        <w:t xml:space="preserve">a recent graduate of the University of Michigan, is the former chapter president of the University of Michigan's CSA chapter) “Why the U.S. prison system hurts young workers” Jun 12, 2014. </w:t>
      </w:r>
      <w:hyperlink r:id="rId58" w:history="1">
        <w:r w:rsidR="00E07120" w:rsidRPr="00414999">
          <w:rPr>
            <w:rStyle w:val="Hyperlink"/>
            <w:noProof/>
            <w:u w:color="FFFFFF" w:themeColor="background1"/>
          </w:rPr>
          <w:t>http://fortune.com/2014/06/12/why-the-u-s-prison-system-hurts-young-workers/</w:t>
        </w:r>
      </w:hyperlink>
      <w:r w:rsidR="00E07120">
        <w:rPr>
          <w:noProof/>
          <w:color w:val="7F7F7F"/>
          <w:u w:val="dotted"/>
        </w:rPr>
        <w:t xml:space="preserve"> </w:t>
      </w:r>
    </w:p>
    <w:p w14:paraId="03719648" w14:textId="12E9DF70"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WASHINGTON POST 2016</w:t>
      </w:r>
      <w:r>
        <w:rPr>
          <w:noProof/>
        </w:rPr>
        <w:t xml:space="preserve"> (journalist Danielle Douglas-Gabriel) 24 June 2016 “12,000 inmates to receive Pell grants to take college classes” </w:t>
      </w:r>
      <w:hyperlink r:id="rId59" w:history="1">
        <w:r w:rsidR="00E07120" w:rsidRPr="00414999">
          <w:rPr>
            <w:rStyle w:val="Hyperlink"/>
            <w:noProof/>
          </w:rPr>
          <w:t>https://www.washingtonpost.com/news/grade-point/wp/2016/06/24/12000-inmates-to-receive-pell-grants-to-take-college-classes/?utm_term=.0e6e93202818</w:t>
        </w:r>
      </w:hyperlink>
      <w:r w:rsidR="00E07120">
        <w:rPr>
          <w:noProof/>
        </w:rPr>
        <w:t xml:space="preserve"> </w:t>
      </w:r>
    </w:p>
    <w:p w14:paraId="379EF7D0" w14:textId="5E26CB86"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Correctional Association of New York, 2009.</w:t>
      </w:r>
      <w:r>
        <w:rPr>
          <w:noProof/>
        </w:rPr>
        <w:t xml:space="preserve"> (nonprofit policy analysis, research, and advocacy organization that focuses on criminal justice issues. It is the only independent organization in New York State with legislative authority to inspect conditions in state prisons and report its findings to policymakers and the public)</w:t>
      </w:r>
      <w:r w:rsidR="00E07120">
        <w:rPr>
          <w:noProof/>
        </w:rPr>
        <w:t xml:space="preserve"> </w:t>
      </w:r>
      <w:r>
        <w:rPr>
          <w:noProof/>
        </w:rPr>
        <w:t xml:space="preserve">“EDUCATION FROM THE INSIDE, OUT: THE MULTIPLE BENEFITS OF COLLEGE PROGRAMS IN PRISON” January 2009 </w:t>
      </w:r>
      <w:hyperlink r:id="rId60" w:history="1">
        <w:r w:rsidR="00E07120" w:rsidRPr="00414999">
          <w:rPr>
            <w:rStyle w:val="Hyperlink"/>
            <w:noProof/>
          </w:rPr>
          <w:t>http://www.correctionalassociation.org/wp-content/uploads/2012/05/Higher_Education_Full_Report_2009.pdf</w:t>
        </w:r>
      </w:hyperlink>
      <w:r w:rsidR="00E07120">
        <w:rPr>
          <w:noProof/>
        </w:rPr>
        <w:t xml:space="preserve"> </w:t>
      </w:r>
    </w:p>
    <w:p w14:paraId="6895AE1E" w14:textId="47C0BFEF"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Text of the Violent Crime Control &amp; Law Enforcement Act of 1994.</w:t>
      </w:r>
      <w:r>
        <w:rPr>
          <w:noProof/>
        </w:rPr>
        <w:t xml:space="preserve"> (Library of Congress, Congress.gov is the official website for U.S. federal legislative information.) “H.R.3355 - Violent Crime Control and Law Enforcement Act of 1994” Law passed in 1994. </w:t>
      </w:r>
      <w:hyperlink r:id="rId61" w:history="1">
        <w:r w:rsidR="00E07120" w:rsidRPr="00414999">
          <w:rPr>
            <w:rStyle w:val="Hyperlink"/>
            <w:noProof/>
            <w:u w:color="FFFFFF" w:themeColor="background1"/>
          </w:rPr>
          <w:t>https://www.congress.gov/bill/103rd-congress/house-bill/3355/text</w:t>
        </w:r>
      </w:hyperlink>
      <w:r w:rsidR="00E07120">
        <w:rPr>
          <w:noProof/>
          <w:color w:val="7F7F7F"/>
          <w:u w:val="dotted"/>
        </w:rPr>
        <w:t xml:space="preserve"> </w:t>
      </w:r>
    </w:p>
    <w:p w14:paraId="7730BB6C" w14:textId="3B59DB6B" w:rsidR="00783C30" w:rsidRPr="00783C30" w:rsidRDefault="00783C30" w:rsidP="00783C30">
      <w:pPr>
        <w:pStyle w:val="TOC4"/>
        <w:tabs>
          <w:tab w:val="right" w:leader="dot" w:pos="9350"/>
        </w:tabs>
        <w:rPr>
          <w:rFonts w:asciiTheme="minorHAnsi" w:eastAsiaTheme="minorEastAsia" w:hAnsiTheme="minorHAnsi" w:cstheme="minorBidi"/>
          <w:noProof/>
          <w:sz w:val="24"/>
          <w:szCs w:val="24"/>
          <w:u w:val="none"/>
        </w:rPr>
      </w:pPr>
      <w:r w:rsidRPr="004C7B88">
        <w:rPr>
          <w:noProof/>
        </w:rPr>
        <w:t>Paul Fain, 2015.</w:t>
      </w:r>
      <w:r>
        <w:rPr>
          <w:noProof/>
        </w:rPr>
        <w:t xml:space="preserve"> (journalist for Inside Higher Ed, a free, daily online publication covering the fast-changing world of higher education. “Prisoners might get access to Pell grants for first time in two decades” May 20, 2015. </w:t>
      </w:r>
      <w:hyperlink r:id="rId62" w:history="1">
        <w:r w:rsidR="00E07120" w:rsidRPr="00414999">
          <w:rPr>
            <w:rStyle w:val="Hyperlink"/>
            <w:noProof/>
          </w:rPr>
          <w:t>http://www.pbs.org/newshour/rundown/prisoners-might-get-access-pell-grants-first-time-two-decades/</w:t>
        </w:r>
      </w:hyperlink>
      <w:r w:rsidR="00E07120">
        <w:rPr>
          <w:noProof/>
          <w:color w:val="7F7F7F"/>
          <w:u w:val="dotted" w:color="7F7F7F"/>
        </w:rPr>
        <w:t xml:space="preserve"> </w:t>
      </w:r>
    </w:p>
    <w:p w14:paraId="23930424" w14:textId="0F00F7B1"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Ellen Wexler, 2016</w:t>
      </w:r>
      <w:r>
        <w:rPr>
          <w:noProof/>
        </w:rPr>
        <w:t xml:space="preserve"> (Reporter for Inside Higher Ed, a media company and daily online publication that provides news, opinion, resources and jobs focused on college and university topics.) “Prisoners to Get 'Second Chance Pell'” June 24, 2016 </w:t>
      </w:r>
      <w:hyperlink r:id="rId63" w:history="1">
        <w:r w:rsidR="00E07120" w:rsidRPr="00414999">
          <w:rPr>
            <w:rStyle w:val="Hyperlink"/>
            <w:noProof/>
            <w:u w:color="FFFFFF" w:themeColor="background1"/>
          </w:rPr>
          <w:t>https://www.insidehighered.com/news/2016/06/24/us-expands-pell-grant-program-12000-prison</w:t>
        </w:r>
      </w:hyperlink>
      <w:r w:rsidR="00E07120">
        <w:rPr>
          <w:noProof/>
        </w:rPr>
        <w:t xml:space="preserve"> </w:t>
      </w:r>
    </w:p>
    <w:p w14:paraId="4C27ED9E" w14:textId="33690A20"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lastRenderedPageBreak/>
        <w:t>Caitlin Dickson, 2014.</w:t>
      </w:r>
      <w:r>
        <w:rPr>
          <w:noProof/>
        </w:rPr>
        <w:t xml:space="preserve"> (former reporter at The Daily Beast. She has also written for The New Republic, The Atlantic Wire, and The Spectator.) “America’s Recidivism Nightmare” April 22, 2014 </w:t>
      </w:r>
      <w:hyperlink r:id="rId64" w:history="1">
        <w:r w:rsidR="00E07120" w:rsidRPr="00414999">
          <w:rPr>
            <w:rStyle w:val="Hyperlink"/>
            <w:noProof/>
          </w:rPr>
          <w:t>http://www.thedailybeast.com/americas-recidivism-nightmare</w:t>
        </w:r>
      </w:hyperlink>
      <w:r w:rsidR="00E07120">
        <w:rPr>
          <w:noProof/>
          <w:color w:val="7F7F7F"/>
          <w:u w:val="dotted" w:color="7F7F7F"/>
        </w:rPr>
        <w:t xml:space="preserve"> </w:t>
      </w:r>
    </w:p>
    <w:p w14:paraId="32D3A688" w14:textId="6CAFD4EC"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Don Thompson, 2017.</w:t>
      </w:r>
      <w:r>
        <w:rPr>
          <w:noProof/>
        </w:rPr>
        <w:t xml:space="preserve"> (Associated Press Reporter.) “California Prison Tuition: $75,560” June 5, 2017. </w:t>
      </w:r>
      <w:hyperlink r:id="rId65" w:history="1">
        <w:r w:rsidR="00E07120" w:rsidRPr="00414999">
          <w:rPr>
            <w:rStyle w:val="Hyperlink"/>
            <w:noProof/>
          </w:rPr>
          <w:t>https://www.usnews.com/news/best-states/new-york/articles/2017-06-05/correction-california-prisons-costs-story</w:t>
        </w:r>
      </w:hyperlink>
      <w:r w:rsidR="00E07120">
        <w:rPr>
          <w:noProof/>
          <w:color w:val="7F7F7F"/>
          <w:u w:val="dotted" w:color="7F7F7F"/>
        </w:rPr>
        <w:t xml:space="preserve"> </w:t>
      </w:r>
    </w:p>
    <w:p w14:paraId="5F04BA78" w14:textId="66AE59E8"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RAND Corporation, 2014</w:t>
      </w:r>
      <w:r>
        <w:rPr>
          <w:noProof/>
        </w:rPr>
        <w:t xml:space="preserve"> (nonprofit institution that helps improve policy and decision making through research and analysis. All RAND reports undergo rigorous peer review to ensure high standards for research quality and objectivity.) “How Effective Is Correctional Education, and Where Do We Go from Here?” Copyrighted 2014. </w:t>
      </w:r>
      <w:hyperlink r:id="rId66" w:history="1">
        <w:r w:rsidR="00E07120" w:rsidRPr="00414999">
          <w:rPr>
            <w:rStyle w:val="Hyperlink"/>
            <w:noProof/>
            <w:u w:color="FFFFFF" w:themeColor="background1"/>
          </w:rPr>
          <w:t>https://www.rand.org/pubs/research_reports/RR564.readonline.html</w:t>
        </w:r>
      </w:hyperlink>
      <w:r w:rsidR="00E07120">
        <w:rPr>
          <w:noProof/>
          <w:color w:val="7F7F7F"/>
          <w:u w:val="dotted"/>
        </w:rPr>
        <w:t xml:space="preserve"> </w:t>
      </w:r>
    </w:p>
    <w:p w14:paraId="53726C74" w14:textId="2D0342AE"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Mike Fredenburg 2017</w:t>
      </w:r>
      <w:r>
        <w:rPr>
          <w:noProof/>
        </w:rPr>
        <w:t xml:space="preserve"> (</w:t>
      </w:r>
      <w:r w:rsidRPr="004C7B88">
        <w:rPr>
          <w:noProof/>
          <w:color w:val="000000"/>
        </w:rPr>
        <w:t>B.S. in mechanical engineering and a masters in production operations management</w:t>
      </w:r>
      <w:r>
        <w:rPr>
          <w:noProof/>
        </w:rPr>
        <w:t>) NATIONAL REVIEW 6 Jan 2017 “</w:t>
      </w:r>
      <w:r w:rsidRPr="004C7B88">
        <w:rPr>
          <w:noProof/>
          <w:color w:val="000000"/>
        </w:rPr>
        <w:t xml:space="preserve">Mr. President, Cancel the F-35” </w:t>
      </w:r>
      <w:hyperlink r:id="rId67" w:history="1">
        <w:r w:rsidR="00E07120" w:rsidRPr="00414999">
          <w:rPr>
            <w:rStyle w:val="Hyperlink"/>
            <w:noProof/>
            <w:u w:color="FFFFFF" w:themeColor="background1"/>
          </w:rPr>
          <w:t>http://www.nationalreview.com/article/443612/f-35-donald-trump-should-cancel-failed-f-35-fighter-jet-program</w:t>
        </w:r>
      </w:hyperlink>
      <w:r w:rsidR="00E07120">
        <w:rPr>
          <w:noProof/>
          <w:color w:val="7F7F7F"/>
          <w:u w:val="dotted"/>
        </w:rPr>
        <w:t xml:space="preserve"> </w:t>
      </w:r>
    </w:p>
    <w:p w14:paraId="67B77654" w14:textId="053D2D8A"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CNBC 2014</w:t>
      </w:r>
      <w:r>
        <w:rPr>
          <w:noProof/>
        </w:rPr>
        <w:t xml:space="preserve"> (journalist David Francis) 31 July 2014 “How DOD’s $1.5 Trillion F-35 Broke the Air Force” </w:t>
      </w:r>
      <w:hyperlink r:id="rId68" w:history="1">
        <w:r w:rsidR="00E07120" w:rsidRPr="00414999">
          <w:rPr>
            <w:rStyle w:val="Hyperlink"/>
            <w:noProof/>
          </w:rPr>
          <w:t>http://www.cnbc.com/2014/07/31/how-dods-15-trillion-f-35-broke-the-air-force.html</w:t>
        </w:r>
      </w:hyperlink>
      <w:r w:rsidR="00E07120">
        <w:rPr>
          <w:noProof/>
          <w:color w:val="7F7F7F"/>
          <w:u w:val="dotted" w:color="7F7F7F"/>
        </w:rPr>
        <w:t xml:space="preserve"> </w:t>
      </w:r>
    </w:p>
    <w:p w14:paraId="2D229C6F" w14:textId="0A5059D0"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Ron Berler, 2016</w:t>
      </w:r>
      <w:r>
        <w:rPr>
          <w:noProof/>
        </w:rPr>
        <w:t xml:space="preserve">. (Ron Berler is the author of "Raising the Curve: A Year Inside One of America's 45,000 Failing Public Schools.") “Commentary: For prisoners, Pell Grants are key to college, jobs” January 22, 2016. </w:t>
      </w:r>
      <w:hyperlink r:id="rId69" w:history="1">
        <w:r w:rsidR="00E07120" w:rsidRPr="00414999">
          <w:rPr>
            <w:rStyle w:val="Hyperlink"/>
            <w:noProof/>
            <w:u w:color="FFFFFF" w:themeColor="background1"/>
          </w:rPr>
          <w:t>http://www.chicagotribune.com/news/opinion/editorials/ct-pell-grants-prisoners-college-crime-perspec-0125-jm-20160122-story.html</w:t>
        </w:r>
      </w:hyperlink>
      <w:r w:rsidR="00E07120">
        <w:rPr>
          <w:noProof/>
          <w:color w:val="7F7F7F"/>
          <w:u w:val="dotted"/>
        </w:rPr>
        <w:t xml:space="preserve"> </w:t>
      </w:r>
    </w:p>
    <w:p w14:paraId="0EED1D00" w14:textId="3568A5A9" w:rsidR="00783C30" w:rsidRDefault="00783C30">
      <w:pPr>
        <w:pStyle w:val="TOC4"/>
        <w:tabs>
          <w:tab w:val="right" w:leader="dot" w:pos="9350"/>
        </w:tabs>
        <w:rPr>
          <w:rFonts w:asciiTheme="minorHAnsi" w:eastAsiaTheme="minorEastAsia" w:hAnsiTheme="minorHAnsi" w:cstheme="minorBidi"/>
          <w:noProof/>
          <w:sz w:val="24"/>
          <w:szCs w:val="24"/>
          <w:u w:val="none"/>
        </w:rPr>
      </w:pPr>
      <w:r w:rsidRPr="004C7B88">
        <w:rPr>
          <w:noProof/>
        </w:rPr>
        <w:t>Clint Smith, 2016.</w:t>
      </w:r>
      <w:r>
        <w:rPr>
          <w:noProof/>
        </w:rPr>
        <w:t xml:space="preserve"> (Ph.D. candidate at Harvard University, and a contributor to The New Yorker) “The Power of Pell Grants for Prisoners” June 29, 2016 </w:t>
      </w:r>
      <w:hyperlink r:id="rId70" w:history="1">
        <w:r w:rsidR="00E07120" w:rsidRPr="00414999">
          <w:rPr>
            <w:rStyle w:val="Hyperlink"/>
            <w:noProof/>
            <w:u w:color="FFFFFF" w:themeColor="background1"/>
          </w:rPr>
          <w:t>http://www.newyorker.com/news/news-desk/the-power-of-pell-grants-for-prisoners</w:t>
        </w:r>
      </w:hyperlink>
      <w:r w:rsidR="00E07120">
        <w:rPr>
          <w:noProof/>
          <w:color w:val="7F7F7F"/>
          <w:u w:val="dotted"/>
        </w:rPr>
        <w:t xml:space="preserve"> </w:t>
      </w:r>
    </w:p>
    <w:p w14:paraId="06F13D08" w14:textId="3A249FD4" w:rsidR="008F07D0" w:rsidRDefault="008F07D0" w:rsidP="00E07120">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headerReference w:type="default" r:id="rId7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B2355" w14:textId="77777777" w:rsidR="00127938" w:rsidRDefault="00127938" w:rsidP="001D5FD6">
      <w:pPr>
        <w:spacing w:after="0" w:line="240" w:lineRule="auto"/>
      </w:pPr>
      <w:r>
        <w:separator/>
      </w:r>
    </w:p>
    <w:p w14:paraId="18A74721" w14:textId="77777777" w:rsidR="00127938" w:rsidRDefault="00127938"/>
    <w:p w14:paraId="646068E5" w14:textId="77777777" w:rsidR="00127938" w:rsidRDefault="00127938"/>
  </w:endnote>
  <w:endnote w:type="continuationSeparator" w:id="0">
    <w:p w14:paraId="1295EE5B" w14:textId="77777777" w:rsidR="00127938" w:rsidRDefault="00127938" w:rsidP="001D5FD6">
      <w:pPr>
        <w:spacing w:after="0" w:line="240" w:lineRule="auto"/>
      </w:pPr>
      <w:r>
        <w:continuationSeparator/>
      </w:r>
    </w:p>
    <w:p w14:paraId="1CE5C173" w14:textId="77777777" w:rsidR="00127938" w:rsidRDefault="00127938"/>
    <w:p w14:paraId="353B0895" w14:textId="77777777" w:rsidR="00127938" w:rsidRDefault="00127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783C30" w:rsidRDefault="00783C30"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8E3EC3">
      <w:rPr>
        <w:noProof/>
        <w:sz w:val="24"/>
        <w:szCs w:val="24"/>
      </w:rPr>
      <w:t>3</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8E3EC3">
      <w:rPr>
        <w:noProof/>
        <w:sz w:val="24"/>
        <w:szCs w:val="24"/>
      </w:rPr>
      <w:t>20</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783C30" w:rsidRDefault="00783C30"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783C30" w:rsidRPr="00B441D5" w:rsidRDefault="00783C30"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783C30" w:rsidRPr="005A0856" w:rsidRDefault="00783C30"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5E754" w14:textId="77777777" w:rsidR="00127938" w:rsidRDefault="00127938" w:rsidP="001D5FD6">
      <w:pPr>
        <w:spacing w:after="0" w:line="240" w:lineRule="auto"/>
      </w:pPr>
      <w:r>
        <w:separator/>
      </w:r>
    </w:p>
    <w:p w14:paraId="344858F5" w14:textId="77777777" w:rsidR="00127938" w:rsidRDefault="00127938"/>
    <w:p w14:paraId="568987DE" w14:textId="77777777" w:rsidR="00127938" w:rsidRDefault="00127938"/>
  </w:footnote>
  <w:footnote w:type="continuationSeparator" w:id="0">
    <w:p w14:paraId="096D15E5" w14:textId="77777777" w:rsidR="00127938" w:rsidRDefault="00127938" w:rsidP="001D5FD6">
      <w:pPr>
        <w:spacing w:after="0" w:line="240" w:lineRule="auto"/>
      </w:pPr>
      <w:r>
        <w:continuationSeparator/>
      </w:r>
    </w:p>
    <w:p w14:paraId="38ED952F" w14:textId="77777777" w:rsidR="00127938" w:rsidRDefault="00127938"/>
    <w:p w14:paraId="0D80FF3F" w14:textId="77777777" w:rsidR="00127938" w:rsidRDefault="0012793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121E0D00" w:rsidR="00783C30" w:rsidRDefault="00613AD5" w:rsidP="00934A35">
    <w:pPr>
      <w:pStyle w:val="Footer"/>
    </w:pPr>
    <w:r>
      <w:t>CASE: Pell Grants for Prisoners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76F217E2" w:rsidR="00783C30" w:rsidRDefault="00613AD5" w:rsidP="00934A35">
    <w:pPr>
      <w:pStyle w:val="Footer"/>
    </w:pPr>
    <w:r>
      <w:t>2A EVIDENCE: Pell Grants for Prisoners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E18A6" w14:textId="388270F6" w:rsidR="00613AD5" w:rsidRDefault="00613AD5" w:rsidP="00934A35">
    <w:pPr>
      <w:pStyle w:val="Footer"/>
    </w:pPr>
    <w:r>
      <w:t>Works Cited: Pell Grants for Prisoners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49A340E"/>
    <w:multiLevelType w:val="hybridMultilevel"/>
    <w:tmpl w:val="9198E9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7647F24"/>
    <w:multiLevelType w:val="hybridMultilevel"/>
    <w:tmpl w:val="D160C5F0"/>
    <w:lvl w:ilvl="0" w:tplc="E2D20F9A">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5">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986629"/>
    <w:multiLevelType w:val="hybridMultilevel"/>
    <w:tmpl w:val="137AAA1E"/>
    <w:lvl w:ilvl="0" w:tplc="723E46A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B44390B"/>
    <w:multiLevelType w:val="multilevel"/>
    <w:tmpl w:val="04090023"/>
    <w:lvl w:ilvl="0">
      <w:start w:val="1"/>
      <w:numFmt w:val="upperRoman"/>
      <w:pStyle w:val="Heading1"/>
      <w:lvlText w:val="Article %1."/>
      <w:lvlJc w:val="left"/>
      <w:pPr>
        <w:ind w:left="0" w:firstLine="0"/>
      </w:pPr>
    </w:lvl>
    <w:lvl w:ilvl="1">
      <w:start w:val="1"/>
      <w:numFmt w:val="decimalZero"/>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4"/>
  </w:num>
  <w:num w:numId="4">
    <w:abstractNumId w:val="18"/>
  </w:num>
  <w:num w:numId="5">
    <w:abstractNumId w:val="35"/>
  </w:num>
  <w:num w:numId="6">
    <w:abstractNumId w:val="16"/>
  </w:num>
  <w:num w:numId="7">
    <w:abstractNumId w:val="36"/>
  </w:num>
  <w:num w:numId="8">
    <w:abstractNumId w:val="32"/>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4"/>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5"/>
  </w:num>
  <w:num w:numId="27">
    <w:abstractNumId w:val="21"/>
  </w:num>
  <w:num w:numId="28">
    <w:abstractNumId w:val="33"/>
  </w:num>
  <w:num w:numId="29">
    <w:abstractNumId w:val="19"/>
  </w:num>
  <w:num w:numId="30">
    <w:abstractNumId w:val="23"/>
  </w:num>
  <w:num w:numId="31">
    <w:abstractNumId w:val="13"/>
  </w:num>
  <w:num w:numId="32">
    <w:abstractNumId w:val="29"/>
  </w:num>
  <w:num w:numId="33">
    <w:abstractNumId w:val="37"/>
  </w:num>
  <w:num w:numId="34">
    <w:abstractNumId w:val="27"/>
  </w:num>
  <w:num w:numId="35">
    <w:abstractNumId w:val="20"/>
  </w:num>
  <w:num w:numId="36">
    <w:abstractNumId w:val="30"/>
  </w:num>
  <w:num w:numId="37">
    <w:abstractNumId w:val="2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27938"/>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292C"/>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3AD5"/>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83C30"/>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3EC3"/>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07120"/>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247DF"/>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qFormat="1"/>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944983"/>
    <w:pPr>
      <w:widowControl w:val="0"/>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styleId="Emphasis">
    <w:name w:val="Emphasis"/>
    <w:uiPriority w:val="20"/>
    <w:qFormat/>
    <w:rsid w:val="00783C30"/>
    <w:rPr>
      <w:i/>
      <w:iCs/>
    </w:rPr>
  </w:style>
  <w:style w:type="character" w:customStyle="1" w:styleId="ssens">
    <w:name w:val="ssens"/>
    <w:basedOn w:val="DefaultParagraphFont"/>
    <w:rsid w:val="00783C30"/>
  </w:style>
  <w:style w:type="character" w:customStyle="1" w:styleId="intro-colon">
    <w:name w:val="intro-colon"/>
    <w:basedOn w:val="DefaultParagraphFont"/>
    <w:rsid w:val="00783C30"/>
  </w:style>
  <w:style w:type="character" w:customStyle="1" w:styleId="apple-converted-space">
    <w:name w:val="apple-converted-space"/>
    <w:basedOn w:val="DefaultParagraphFont"/>
    <w:rsid w:val="00783C30"/>
  </w:style>
  <w:style w:type="character" w:customStyle="1" w:styleId="Heading2Char">
    <w:name w:val="Heading 2 Char"/>
    <w:basedOn w:val="DefaultParagraphFont"/>
    <w:link w:val="Heading2"/>
    <w:uiPriority w:val="9"/>
    <w:rsid w:val="00613AD5"/>
    <w:rPr>
      <w:rFonts w:ascii="Arial" w:eastAsia="Arial" w:hAnsi="Arial" w:cs="Arial"/>
      <w:b/>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18688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chicagotribune.com/news/opinion/editorials/ct-pell-grants-prisoners-college-crime-perspec-0125-jm-20160122-story.html" TargetMode="External"/><Relationship Id="rId14" Type="http://schemas.openxmlformats.org/officeDocument/2006/relationships/hyperlink" Target="http://www.houstonchronicle.com/business/outside-the-boardroom/article/Mass-incarceration-hurts-U-S-economy-7434722.php" TargetMode="External"/><Relationship Id="rId15" Type="http://schemas.openxmlformats.org/officeDocument/2006/relationships/hyperlink" Target="http://fortune.com/2014/06/12/why-the-u-s-prison-system-hurts-young-workers/" TargetMode="External"/><Relationship Id="rId16" Type="http://schemas.openxmlformats.org/officeDocument/2006/relationships/hyperlink" Target="http://www.pbs.org/newshour/rundown/prisoners-might-get-access-pell-grants-first-time-two-decades/" TargetMode="External"/><Relationship Id="rId17" Type="http://schemas.openxmlformats.org/officeDocument/2006/relationships/hyperlink" Target="http://www.correctionalassociation.org/wp-content/uploads/2012/05/Higher_Education_Full_Report_2009.pdf" TargetMode="External"/><Relationship Id="rId18" Type="http://schemas.openxmlformats.org/officeDocument/2006/relationships/hyperlink" Target="https://www.washingtonpost.com/news/grade-point/wp/2016/06/24/12000-inmates-to-receive-pell-grants-to-take-college-classes/?utm_term=.0e6e93202818" TargetMode="External"/><Relationship Id="rId19" Type="http://schemas.openxmlformats.org/officeDocument/2006/relationships/hyperlink" Target="http://www.correctionalassociation.org/wp-content/uploads/2012/05/Higher_Education_Full_Report_2009.pdf" TargetMode="External"/><Relationship Id="rId63" Type="http://schemas.openxmlformats.org/officeDocument/2006/relationships/hyperlink" Target="https://www.insidehighered.com/news/2016/06/24/us-expands-pell-grant-program-12000-prison" TargetMode="External"/><Relationship Id="rId64" Type="http://schemas.openxmlformats.org/officeDocument/2006/relationships/hyperlink" Target="http://www.thedailybeast.com/americas-recidivism-nightmare" TargetMode="External"/><Relationship Id="rId65" Type="http://schemas.openxmlformats.org/officeDocument/2006/relationships/hyperlink" Target="https://www.usnews.com/news/best-states/new-york/articles/2017-06-05/correction-california-prisons-costs-story" TargetMode="External"/><Relationship Id="rId66" Type="http://schemas.openxmlformats.org/officeDocument/2006/relationships/hyperlink" Target="https://www.rand.org/pubs/research_reports/RR564.readonline.html" TargetMode="External"/><Relationship Id="rId67" Type="http://schemas.openxmlformats.org/officeDocument/2006/relationships/hyperlink" Target="http://www.nationalreview.com/article/443612/f-35-donald-trump-should-cancel-failed-f-35-fighter-jet-program" TargetMode="External"/><Relationship Id="rId68" Type="http://schemas.openxmlformats.org/officeDocument/2006/relationships/hyperlink" Target="http://www.cnbc.com/2014/07/31/how-dods-15-trillion-f-35-broke-the-air-force.html" TargetMode="External"/><Relationship Id="rId69" Type="http://schemas.openxmlformats.org/officeDocument/2006/relationships/hyperlink" Target="http://www.chicagotribune.com/news/opinion/editorials/ct-pell-grants-prisoners-college-crime-perspec-0125-jm-20160122-story.html" TargetMode="External"/><Relationship Id="rId50" Type="http://schemas.openxmlformats.org/officeDocument/2006/relationships/hyperlink" Target="http://www.correctionalassociation.org/wp-content/uploads/2012/05/Higher_Education_Full_Report_2009.pdf" TargetMode="External"/><Relationship Id="rId51" Type="http://schemas.openxmlformats.org/officeDocument/2006/relationships/hyperlink" Target="https://www.rand.org/pubs/research_reports/RR564.readonline.html" TargetMode="External"/><Relationship Id="rId52" Type="http://schemas.openxmlformats.org/officeDocument/2006/relationships/hyperlink" Target="http://www.correctionalassociation.org/wp-content/uploads/2012/05/Higher_Education_Full_Report_2009.pdf" TargetMode="External"/><Relationship Id="rId53" Type="http://schemas.openxmlformats.org/officeDocument/2006/relationships/hyperlink" Target="http://www.correctionalassociation.org/wp-content/uploads/2012/05/Higher_Education_Full_Report_2009.pdf" TargetMode="External"/><Relationship Id="rId54" Type="http://schemas.openxmlformats.org/officeDocument/2006/relationships/hyperlink" Target="http://www.correctionalassociation.org/wp-content/uploads/2012/05/Higher_Education_Full_Report_2009.pdf" TargetMode="External"/><Relationship Id="rId55" Type="http://schemas.openxmlformats.org/officeDocument/2006/relationships/header" Target="header2.xml"/><Relationship Id="rId56" Type="http://schemas.openxmlformats.org/officeDocument/2006/relationships/hyperlink" Target="http://www.chicagotribune.com/news/opinion/editorials/ct-pell-grants-prisoners-college-crime-perspec-0125-jm-20160122-story.html" TargetMode="External"/><Relationship Id="rId57" Type="http://schemas.openxmlformats.org/officeDocument/2006/relationships/hyperlink" Target="http://www.houstonchronicle.com/business/outside-the-boardroom/article/Mass-incarceration-hurts-U-S-economy-7434722.php" TargetMode="External"/><Relationship Id="rId58" Type="http://schemas.openxmlformats.org/officeDocument/2006/relationships/hyperlink" Target="http://fortune.com/2014/06/12/why-the-u-s-prison-system-hurts-young-workers/" TargetMode="External"/><Relationship Id="rId59" Type="http://schemas.openxmlformats.org/officeDocument/2006/relationships/hyperlink" Target="https://www.washingtonpost.com/news/grade-point/wp/2016/06/24/12000-inmates-to-receive-pell-grants-to-take-college-classes/?utm_term=.0e6e93202818" TargetMode="External"/><Relationship Id="rId40" Type="http://schemas.openxmlformats.org/officeDocument/2006/relationships/hyperlink" Target="https://www.rand.org/pubs/research_reports/RR564.readonline.html" TargetMode="External"/><Relationship Id="rId41" Type="http://schemas.openxmlformats.org/officeDocument/2006/relationships/hyperlink" Target="https://www.rand.org/pubs/research_reports/RR564.readonline.html" TargetMode="External"/><Relationship Id="rId42" Type="http://schemas.openxmlformats.org/officeDocument/2006/relationships/hyperlink" Target="http://www.chicagotribune.com/news/opinion/editorials/ct-pell-grants-prisoners-college-crime-perspec-0125-jm-20160122-story.html" TargetMode="External"/><Relationship Id="rId43" Type="http://schemas.openxmlformats.org/officeDocument/2006/relationships/hyperlink" Target="https://www.rand.org/pubs/research_reports/RR564.readonline.html" TargetMode="External"/><Relationship Id="rId44" Type="http://schemas.openxmlformats.org/officeDocument/2006/relationships/hyperlink" Target="http://fortune.com/2014/06/12/why-the-u-s-prison-system-hurts-young-workers/" TargetMode="External"/><Relationship Id="rId45" Type="http://schemas.openxmlformats.org/officeDocument/2006/relationships/hyperlink" Target="https://www.rand.org/pubs/research_reports/RR564.readonline.html" TargetMode="External"/><Relationship Id="rId46" Type="http://schemas.openxmlformats.org/officeDocument/2006/relationships/hyperlink" Target="https://www.rand.org/pubs/research_reports/RR564.readonline.html" TargetMode="External"/><Relationship Id="rId47" Type="http://schemas.openxmlformats.org/officeDocument/2006/relationships/hyperlink" Target="http://www.correctionalassociation.org/wp-content/uploads/2012/05/Higher_Education_Full_Report_2009.pdf" TargetMode="External"/><Relationship Id="rId48" Type="http://schemas.openxmlformats.org/officeDocument/2006/relationships/hyperlink" Target="https://www.rand.org/pubs/research_reports/RR564.readonline.html" TargetMode="External"/><Relationship Id="rId49" Type="http://schemas.openxmlformats.org/officeDocument/2006/relationships/hyperlink" Target="http://www.newyorker.com/news/news-desk/the-power-of-pell-grants-for-prisoners"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merriam-webster.com/dictionary/policy" TargetMode="External"/><Relationship Id="rId30" Type="http://schemas.openxmlformats.org/officeDocument/2006/relationships/hyperlink" Target="http://www.pbs.org/newshour/rundown/prisoners-might-get-access-pell-grants-first-time-two-decades/" TargetMode="External"/><Relationship Id="rId31" Type="http://schemas.openxmlformats.org/officeDocument/2006/relationships/hyperlink" Target="http://www.houstonchronicle.com/business/outside-the-boardroom/article/Mass-incarceration-hurts-U-S-economy-7434722.php" TargetMode="External"/><Relationship Id="rId32" Type="http://schemas.openxmlformats.org/officeDocument/2006/relationships/hyperlink" Target="http://www.houstonchronicle.com/business/outside-the-boardroom/article/Mass-incarceration-hurts-U-S-economy-7434722.php" TargetMode="External"/><Relationship Id="rId33" Type="http://schemas.openxmlformats.org/officeDocument/2006/relationships/hyperlink" Target="http://fortune.com/2014/06/12/why-the-u-s-prison-system-hurts-young-workers/" TargetMode="External"/><Relationship Id="rId34" Type="http://schemas.openxmlformats.org/officeDocument/2006/relationships/hyperlink" Target="http://www.correctionalassociation.org/wp-content/uploads/2012/05/Higher_Education_Full_Report_2009.pdf" TargetMode="External"/><Relationship Id="rId35" Type="http://schemas.openxmlformats.org/officeDocument/2006/relationships/hyperlink" Target="https://www.rand.org/pubs/research_reports/RR564.readonline.html" TargetMode="External"/><Relationship Id="rId36" Type="http://schemas.openxmlformats.org/officeDocument/2006/relationships/hyperlink" Target="http://www.nationalreview.com/article/443612/f-35-donald-trump-should-cancel-failed-f-35-fighter-jet-program" TargetMode="External"/><Relationship Id="rId37" Type="http://schemas.openxmlformats.org/officeDocument/2006/relationships/hyperlink" Target="http://www.cnbc.com/2014/07/31/how-dods-15-trillion-f-35-broke-the-air-force.html" TargetMode="External"/><Relationship Id="rId38" Type="http://schemas.openxmlformats.org/officeDocument/2006/relationships/hyperlink" Target="https://www.rand.org/pubs/research_reports/RR564.readonline.html" TargetMode="External"/><Relationship Id="rId39" Type="http://schemas.openxmlformats.org/officeDocument/2006/relationships/hyperlink" Target="https://www.rand.org/pubs/research_reports/RR564.readonline.html" TargetMode="External"/><Relationship Id="rId70" Type="http://schemas.openxmlformats.org/officeDocument/2006/relationships/hyperlink" Target="http://www.newyorker.com/news/news-desk/the-power-of-pell-grants-for-prisoners" TargetMode="External"/><Relationship Id="rId71" Type="http://schemas.openxmlformats.org/officeDocument/2006/relationships/header" Target="header3.xml"/><Relationship Id="rId72" Type="http://schemas.openxmlformats.org/officeDocument/2006/relationships/fontTable" Target="fontTable.xml"/><Relationship Id="rId20" Type="http://schemas.openxmlformats.org/officeDocument/2006/relationships/hyperlink" Target="https://www.congress.gov/bill/103rd-congress/house-bill/3355/text" TargetMode="External"/><Relationship Id="rId21" Type="http://schemas.openxmlformats.org/officeDocument/2006/relationships/hyperlink" Target="http://www.pbs.org/newshour/rundown/prisoners-might-get-access-pell-grants-first-time-two-decades/" TargetMode="External"/><Relationship Id="rId22" Type="http://schemas.openxmlformats.org/officeDocument/2006/relationships/hyperlink" Target="http://www.pbs.org/newshour/rundown/prisoners-might-get-access-pell-grants-first-time-two-decades/" TargetMode="External"/><Relationship Id="rId23" Type="http://schemas.openxmlformats.org/officeDocument/2006/relationships/hyperlink" Target="https://www.insidehighered.com/news/2016/06/24/us-expands-pell-grant-program-12000-prison" TargetMode="External"/><Relationship Id="rId24" Type="http://schemas.openxmlformats.org/officeDocument/2006/relationships/hyperlink" Target="http://www.chicagotribune.com/news/opinion/editorials/ct-pell-grants-prisoners-college-crime-perspec-0125-jm-20160122-story.html" TargetMode="External"/><Relationship Id="rId25" Type="http://schemas.openxmlformats.org/officeDocument/2006/relationships/hyperlink" Target="http://www.chicagotribune.com/news/opinion/editorials/ct-pell-grants-prisoners-college-crime-perspec-0125-jm-20160122-story.html" TargetMode="External"/><Relationship Id="rId26" Type="http://schemas.openxmlformats.org/officeDocument/2006/relationships/hyperlink" Target="http://fortune.com/2014/06/12/why-the-u-s-prison-system-hurts-young-workers/" TargetMode="External"/><Relationship Id="rId27" Type="http://schemas.openxmlformats.org/officeDocument/2006/relationships/hyperlink" Target="http://www.thedailybeast.com/americas-recidivism-nightmare" TargetMode="External"/><Relationship Id="rId28" Type="http://schemas.openxmlformats.org/officeDocument/2006/relationships/hyperlink" Target="https://www.usnews.com/news/best-states/new-york/articles/2017-06-05/correction-california-prisons-costs-story" TargetMode="External"/><Relationship Id="rId29" Type="http://schemas.openxmlformats.org/officeDocument/2006/relationships/hyperlink" Target="http://www.correctionalassociation.org/wp-content/uploads/2012/05/Higher_Education_Full_Report_2009.pdf" TargetMode="External"/><Relationship Id="rId73" Type="http://schemas.openxmlformats.org/officeDocument/2006/relationships/theme" Target="theme/theme1.xml"/><Relationship Id="rId60" Type="http://schemas.openxmlformats.org/officeDocument/2006/relationships/hyperlink" Target="http://www.correctionalassociation.org/wp-content/uploads/2012/05/Higher_Education_Full_Report_2009.pdf" TargetMode="External"/><Relationship Id="rId61" Type="http://schemas.openxmlformats.org/officeDocument/2006/relationships/hyperlink" Target="https://www.congress.gov/bill/103rd-congress/house-bill/3355/text" TargetMode="External"/><Relationship Id="rId62" Type="http://schemas.openxmlformats.org/officeDocument/2006/relationships/hyperlink" Target="http://www.pbs.org/newshour/rundown/prisoners-might-get-access-pell-grants-first-time-two-decades/" TargetMode="External"/><Relationship Id="rId10" Type="http://schemas.openxmlformats.org/officeDocument/2006/relationships/hyperlink" Target="https://www.merriam-webster.com/dictionary/influence" TargetMode="External"/><Relationship Id="rId11" Type="http://schemas.openxmlformats.org/officeDocument/2006/relationships/hyperlink" Target="https://www.merriam-webster.com/dictionary/higher%20education" TargetMode="External"/><Relationship Id="rId12" Type="http://schemas.openxmlformats.org/officeDocument/2006/relationships/hyperlink" Target="http://www.chicagotribune.com/news/opinion/editorials/ct-pell-grants-prisoners-college-crime-perspec-0125-jm-20160122-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20</Pages>
  <Words>11386</Words>
  <Characters>64902</Characters>
  <Application>Microsoft Macintosh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76136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14</cp:revision>
  <cp:lastPrinted>2014-07-05T10:25:00Z</cp:lastPrinted>
  <dcterms:created xsi:type="dcterms:W3CDTF">2016-11-08T11:37:00Z</dcterms:created>
  <dcterms:modified xsi:type="dcterms:W3CDTF">2017-09-28T00:50:00Z</dcterms:modified>
</cp:coreProperties>
</file>