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7C65" w14:textId="2AD67653" w:rsidR="00E12F8B" w:rsidRDefault="004F31A7" w:rsidP="00D53BB4">
      <w:pPr>
        <w:pStyle w:val="Red-Title"/>
        <w:rPr>
          <w:sz w:val="28"/>
          <w:szCs w:val="28"/>
        </w:rPr>
      </w:pPr>
      <w:r>
        <w:rPr>
          <w:sz w:val="52"/>
          <w:szCs w:val="52"/>
        </w:rPr>
        <w:t xml:space="preserve">The </w:t>
      </w:r>
      <w:r w:rsidR="00D9221D">
        <w:rPr>
          <w:sz w:val="52"/>
          <w:szCs w:val="52"/>
        </w:rPr>
        <w:t>Meaning</w:t>
      </w:r>
      <w:r>
        <w:rPr>
          <w:sz w:val="52"/>
          <w:szCs w:val="52"/>
        </w:rPr>
        <w:t xml:space="preserve"> of </w:t>
      </w:r>
      <w:r w:rsidR="00D9221D">
        <w:rPr>
          <w:sz w:val="52"/>
          <w:szCs w:val="52"/>
        </w:rPr>
        <w:t>Words</w:t>
      </w:r>
      <w:r w:rsidR="00A84C0B">
        <w:rPr>
          <w:sz w:val="52"/>
          <w:szCs w:val="52"/>
        </w:rPr>
        <w:br/>
      </w:r>
      <w:r>
        <w:rPr>
          <w:sz w:val="28"/>
          <w:szCs w:val="28"/>
        </w:rPr>
        <w:t xml:space="preserve">Source Material of a Champion </w:t>
      </w:r>
      <w:r w:rsidR="00D9221D">
        <w:rPr>
          <w:sz w:val="28"/>
          <w:szCs w:val="28"/>
        </w:rPr>
        <w:t>Original</w:t>
      </w:r>
      <w:r>
        <w:rPr>
          <w:sz w:val="28"/>
          <w:szCs w:val="28"/>
        </w:rPr>
        <w:t xml:space="preserve"> </w:t>
      </w:r>
      <w:r w:rsidR="00D9221D">
        <w:rPr>
          <w:sz w:val="28"/>
          <w:szCs w:val="28"/>
        </w:rPr>
        <w:t>Oratory</w:t>
      </w:r>
    </w:p>
    <w:p w14:paraId="288E8527" w14:textId="39B7F9A7" w:rsidR="00601667" w:rsidRPr="00601667" w:rsidRDefault="007E510B" w:rsidP="004F2E75">
      <w:pPr>
        <w:jc w:val="center"/>
      </w:pPr>
      <w:r>
        <w:rPr>
          <w:noProof/>
        </w:rPr>
        <w:drawing>
          <wp:inline distT="0" distB="0" distL="0" distR="0" wp14:anchorId="61F14924" wp14:editId="70143658">
            <wp:extent cx="6132082" cy="2574109"/>
            <wp:effectExtent l="114300" t="101600" r="116840" b="131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rotWithShape="1">
                    <a:blip r:embed="rId8">
                      <a:extLst>
                        <a:ext uri="{28A0092B-C50C-407E-A947-70E740481C1C}">
                          <a14:useLocalDpi xmlns:a14="http://schemas.microsoft.com/office/drawing/2010/main" val="0"/>
                        </a:ext>
                      </a:extLst>
                    </a:blip>
                    <a:srcRect t="3666"/>
                    <a:stretch/>
                  </pic:blipFill>
                  <pic:spPr bwMode="auto">
                    <a:xfrm>
                      <a:off x="0" y="0"/>
                      <a:ext cx="6133312" cy="257462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253AA24" w14:textId="7ABE9EBA" w:rsidR="003B62BB" w:rsidRDefault="00D9221D" w:rsidP="00EB2ACC">
      <w:pPr>
        <w:jc w:val="center"/>
        <w:rPr>
          <w:sz w:val="28"/>
          <w:szCs w:val="28"/>
        </w:rPr>
      </w:pPr>
      <w:r>
        <w:rPr>
          <w:sz w:val="28"/>
          <w:szCs w:val="28"/>
        </w:rPr>
        <w:t xml:space="preserve">August </w:t>
      </w:r>
      <w:r w:rsidR="00524AD8">
        <w:rPr>
          <w:sz w:val="28"/>
          <w:szCs w:val="28"/>
        </w:rPr>
        <w:t>26</w:t>
      </w:r>
      <w:r w:rsidR="002B52AA">
        <w:rPr>
          <w:sz w:val="28"/>
          <w:szCs w:val="28"/>
        </w:rPr>
        <w:t>, 201</w:t>
      </w:r>
      <w:r w:rsidR="00524AD8">
        <w:rPr>
          <w:sz w:val="28"/>
          <w:szCs w:val="28"/>
        </w:rPr>
        <w:t>9</w:t>
      </w:r>
    </w:p>
    <w:p w14:paraId="19079AA1" w14:textId="46E34302" w:rsidR="004F31A7" w:rsidRDefault="004F31A7" w:rsidP="004F31A7">
      <w:pPr>
        <w:pStyle w:val="BodyText1"/>
      </w:pPr>
      <w:r w:rsidRPr="004F31A7">
        <w:t xml:space="preserve">This is </w:t>
      </w:r>
      <w:r w:rsidR="00D9221D">
        <w:t>an</w:t>
      </w:r>
      <w:r w:rsidRPr="004F31A7">
        <w:t xml:space="preserve"> </w:t>
      </w:r>
      <w:r w:rsidR="00D9221D">
        <w:t xml:space="preserve">Original Oratory piece written and performed by Jonathan </w:t>
      </w:r>
      <w:proofErr w:type="spellStart"/>
      <w:r w:rsidR="00D9221D">
        <w:t>Krive</w:t>
      </w:r>
      <w:proofErr w:type="spellEnd"/>
      <w:r w:rsidR="00D9221D">
        <w:t>. He is</w:t>
      </w:r>
      <w:r w:rsidRPr="004F31A7">
        <w:t xml:space="preserve"> </w:t>
      </w:r>
      <w:r w:rsidR="00D9221D">
        <w:t>NCFCA’s</w:t>
      </w:r>
      <w:r w:rsidRPr="004F31A7">
        <w:t xml:space="preserve"> Hall of Fame </w:t>
      </w:r>
      <w:r w:rsidR="00D9221D">
        <w:t>Original Oratory Champion in 2003</w:t>
      </w:r>
      <w:r w:rsidRPr="004F31A7">
        <w:t xml:space="preserve">. </w:t>
      </w:r>
      <w:r w:rsidR="00D9221D">
        <w:t>He</w:t>
      </w:r>
      <w:r w:rsidRPr="004F31A7">
        <w:t xml:space="preserve"> won the N</w:t>
      </w:r>
      <w:bookmarkStart w:id="0" w:name="_GoBack"/>
      <w:bookmarkEnd w:id="0"/>
      <w:r w:rsidRPr="004F31A7">
        <w:t>ational Champions</w:t>
      </w:r>
      <w:r w:rsidR="00D9221D">
        <w:t>hip</w:t>
      </w:r>
      <w:r w:rsidRPr="004F31A7">
        <w:t xml:space="preserve"> with this </w:t>
      </w:r>
      <w:r w:rsidR="00D9221D">
        <w:t>Oratory</w:t>
      </w:r>
      <w:r w:rsidRPr="004F31A7">
        <w:t xml:space="preserve"> speech about </w:t>
      </w:r>
      <w:r w:rsidR="00D9221D">
        <w:t>The Meaning of Words</w:t>
      </w:r>
      <w:r w:rsidRPr="004F31A7">
        <w:t xml:space="preserve">. </w:t>
      </w:r>
      <w:r w:rsidR="00C153FA">
        <w:t xml:space="preserve">(Check out his record on NCFCA’s Hall of Fame here: </w:t>
      </w:r>
      <w:hyperlink r:id="rId9" w:history="1">
        <w:r w:rsidR="00C153FA" w:rsidRPr="00232DAB">
          <w:rPr>
            <w:rStyle w:val="Hyperlink"/>
          </w:rPr>
          <w:t>http://www.ncfca.org/competition-results/hall-of-fame/</w:t>
        </w:r>
      </w:hyperlink>
      <w:r w:rsidR="00C153FA">
        <w:t xml:space="preserve">) Jonathan </w:t>
      </w:r>
      <w:proofErr w:type="spellStart"/>
      <w:r w:rsidR="00C153FA">
        <w:t>Krive</w:t>
      </w:r>
      <w:proofErr w:type="spellEnd"/>
      <w:r w:rsidR="00C153FA">
        <w:t xml:space="preserve"> won this event 3 years in a row! He definitely knows what he’s doing, so take some notes on what really goes on behind the scenes of writing a champion worthy platform. </w:t>
      </w:r>
    </w:p>
    <w:p w14:paraId="730E4CD4" w14:textId="63C7F49C" w:rsidR="00D9221D" w:rsidRPr="004F31A7" w:rsidRDefault="00D9221D" w:rsidP="004F31A7">
      <w:pPr>
        <w:pStyle w:val="BodyText1"/>
      </w:pPr>
      <w:r>
        <w:t xml:space="preserve">This speech is from 2003. NCFCA </w:t>
      </w:r>
      <w:r w:rsidR="00106E5C">
        <w:t>had this event through Season 18. I</w:t>
      </w:r>
      <w:r>
        <w:t xml:space="preserve">t is </w:t>
      </w:r>
      <w:r w:rsidR="00106E5C">
        <w:t xml:space="preserve">also </w:t>
      </w:r>
      <w:proofErr w:type="spellStart"/>
      <w:r>
        <w:t>Stoa’s</w:t>
      </w:r>
      <w:proofErr w:type="spellEnd"/>
      <w:r>
        <w:t xml:space="preserve"> second most popular event and is widely recognized in various public-school leagues. </w:t>
      </w:r>
    </w:p>
    <w:p w14:paraId="6E368C19" w14:textId="4A46D8E7" w:rsidR="004F31A7" w:rsidRPr="004F31A7" w:rsidRDefault="004F31A7" w:rsidP="004F31A7">
      <w:pPr>
        <w:pStyle w:val="BodyText1"/>
      </w:pPr>
      <w:proofErr w:type="spellStart"/>
      <w:r w:rsidRPr="004F31A7">
        <w:t>Stoa</w:t>
      </w:r>
      <w:proofErr w:type="spellEnd"/>
      <w:r w:rsidRPr="004F31A7">
        <w:t xml:space="preserve"> explains </w:t>
      </w:r>
      <w:r w:rsidR="00D9221D">
        <w:t>Original Oratory</w:t>
      </w:r>
      <w:r w:rsidRPr="004F31A7">
        <w:t xml:space="preserve"> in this way on their website</w:t>
      </w:r>
      <w:r w:rsidR="00D9221D">
        <w:t>:</w:t>
      </w:r>
      <w:r w:rsidRPr="004F31A7">
        <w:t xml:space="preserve"> </w:t>
      </w:r>
      <w:hyperlink r:id="rId10" w:history="1">
        <w:r w:rsidR="00D9221D" w:rsidRPr="00232DAB">
          <w:rPr>
            <w:rStyle w:val="Hyperlink"/>
          </w:rPr>
          <w:t>https://stoausa.org/speech-events/</w:t>
        </w:r>
      </w:hyperlink>
      <w:r w:rsidR="00C95D2A">
        <w:t xml:space="preserve"> </w:t>
      </w:r>
    </w:p>
    <w:p w14:paraId="698F99DE" w14:textId="0C768B18" w:rsidR="00D9221D" w:rsidRDefault="00D9221D" w:rsidP="00D9221D">
      <w:pPr>
        <w:spacing w:after="0" w:line="240" w:lineRule="auto"/>
        <w:ind w:left="720"/>
      </w:pPr>
      <w:r w:rsidRPr="00D9221D">
        <w:rPr>
          <w:i/>
        </w:rPr>
        <w:t>Description: An Original Oratory is a prepared speech, written by the competitor, on a topic of the competitor’s choice</w:t>
      </w:r>
      <w:r>
        <w:t xml:space="preserve">. </w:t>
      </w:r>
    </w:p>
    <w:p w14:paraId="30B26B9B" w14:textId="77777777" w:rsidR="00D9221D" w:rsidRDefault="00D9221D" w:rsidP="00D9221D">
      <w:pPr>
        <w:pStyle w:val="BodyText1"/>
        <w:rPr>
          <w:i/>
        </w:rPr>
      </w:pPr>
    </w:p>
    <w:p w14:paraId="57E1CA34" w14:textId="7075E46C" w:rsidR="00B52A88" w:rsidRPr="004F31A7" w:rsidRDefault="00B52A88" w:rsidP="00D9221D">
      <w:pPr>
        <w:pStyle w:val="BodyText1"/>
        <w:rPr>
          <w:i/>
        </w:rPr>
      </w:pPr>
      <w:r w:rsidRPr="004F31A7">
        <w:rPr>
          <w:i/>
        </w:rPr>
        <w:t xml:space="preserve">Directions: Use this </w:t>
      </w:r>
      <w:r w:rsidR="004F31A7" w:rsidRPr="004F31A7">
        <w:rPr>
          <w:i/>
        </w:rPr>
        <w:t xml:space="preserve">source material </w:t>
      </w:r>
      <w:r w:rsidRPr="004F31A7">
        <w:rPr>
          <w:i/>
        </w:rPr>
        <w:t xml:space="preserve">to enhance your understanding of </w:t>
      </w:r>
      <w:r w:rsidR="004F31A7" w:rsidRPr="004F31A7">
        <w:rPr>
          <w:i/>
        </w:rPr>
        <w:t xml:space="preserve">expos. This speech is an excellent example of champion speaking. </w:t>
      </w:r>
      <w:r w:rsidRPr="004F31A7">
        <w:rPr>
          <w:i/>
        </w:rPr>
        <w:t xml:space="preserve">You may want to consider doing this event </w:t>
      </w:r>
      <w:r w:rsidR="004F31A7" w:rsidRPr="004F31A7">
        <w:rPr>
          <w:i/>
        </w:rPr>
        <w:t xml:space="preserve">in Season </w:t>
      </w:r>
      <w:r w:rsidR="00156FF6">
        <w:rPr>
          <w:i/>
        </w:rPr>
        <w:t>20</w:t>
      </w:r>
      <w:r w:rsidRPr="004F31A7">
        <w:rPr>
          <w:i/>
        </w:rPr>
        <w:t>.</w:t>
      </w:r>
    </w:p>
    <w:p w14:paraId="56584847" w14:textId="2CA4C962" w:rsidR="00437800" w:rsidRDefault="00894F8B" w:rsidP="00437800">
      <w:pPr>
        <w:pStyle w:val="Red-Title"/>
      </w:pPr>
      <w:r>
        <w:lastRenderedPageBreak/>
        <w:t xml:space="preserve">The </w:t>
      </w:r>
      <w:r w:rsidR="00C153FA">
        <w:t>Meaning</w:t>
      </w:r>
      <w:r>
        <w:t xml:space="preserve"> of </w:t>
      </w:r>
      <w:r w:rsidR="00C153FA">
        <w:t>Words</w:t>
      </w:r>
      <w:r w:rsidR="00103E49">
        <w:br/>
      </w:r>
      <w:r w:rsidR="00103E49" w:rsidRPr="00103E49">
        <w:rPr>
          <w:sz w:val="28"/>
          <w:szCs w:val="28"/>
        </w:rPr>
        <w:t xml:space="preserve">by </w:t>
      </w:r>
      <w:r w:rsidR="00C153FA">
        <w:rPr>
          <w:sz w:val="28"/>
          <w:szCs w:val="28"/>
        </w:rPr>
        <w:t xml:space="preserve">Jonathan </w:t>
      </w:r>
      <w:proofErr w:type="spellStart"/>
      <w:r w:rsidR="00C153FA">
        <w:rPr>
          <w:sz w:val="28"/>
          <w:szCs w:val="28"/>
        </w:rPr>
        <w:t>Krive</w:t>
      </w:r>
      <w:proofErr w:type="spellEnd"/>
    </w:p>
    <w:p w14:paraId="7DEE7359" w14:textId="77777777" w:rsidR="00C153FA" w:rsidRPr="009358D8" w:rsidRDefault="00C153FA" w:rsidP="00C95D2A">
      <w:pPr>
        <w:pStyle w:val="Heading1"/>
      </w:pPr>
      <w:bookmarkStart w:id="1" w:name="_Toc142823001"/>
      <w:r w:rsidRPr="009358D8">
        <w:t>Introduction to the Platform</w:t>
      </w:r>
      <w:bookmarkEnd w:id="1"/>
    </w:p>
    <w:p w14:paraId="3FCC0E40" w14:textId="24067163" w:rsidR="00C153FA" w:rsidRPr="005609B1" w:rsidRDefault="00C153FA" w:rsidP="00C153FA">
      <w:pPr>
        <w:pStyle w:val="BodyText2"/>
        <w:rPr>
          <w:rFonts w:cs="Verdana"/>
          <w:szCs w:val="26"/>
        </w:rPr>
      </w:pPr>
      <w:r w:rsidRPr="005609B1">
        <w:rPr>
          <w:rFonts w:cs="Verdana"/>
          <w:szCs w:val="26"/>
        </w:rPr>
        <w:t>I wrote this speech in 2002 for the 02-03 NCFCA competitive season. I had recently won the 2002 national championship in Original Oratory. But this was a new year. I wasn't sure what I would write about or even if I would compete in original oratory. I hadn’t come up with a topic yet.</w:t>
      </w:r>
      <w:r w:rsidR="00C95D2A">
        <w:rPr>
          <w:rFonts w:ascii="MS Mincho" w:eastAsia="MS Mincho" w:hAnsi="MS Mincho" w:cs="MS Mincho" w:hint="eastAsia"/>
          <w:szCs w:val="26"/>
        </w:rPr>
        <w:t xml:space="preserve"> </w:t>
      </w:r>
      <w:r w:rsidRPr="005609B1">
        <w:rPr>
          <w:rFonts w:cs="Verdana"/>
          <w:szCs w:val="26"/>
        </w:rPr>
        <w:t xml:space="preserve">People sometimes ask me, "How do you keep coming up with award-winning topics?" My answer is always, "I don't come up with 'award-winning topics,' I come up with topics that have won awards." The difference is more than semantics. No competitor should write a topic simply because he or she thinks it will win awards. Competitors should write and speak because they have a </w:t>
      </w:r>
      <w:proofErr w:type="gramStart"/>
      <w:r w:rsidRPr="005609B1">
        <w:rPr>
          <w:rFonts w:cs="Verdana"/>
          <w:szCs w:val="26"/>
        </w:rPr>
        <w:t>message</w:t>
      </w:r>
      <w:proofErr w:type="gramEnd"/>
      <w:r w:rsidRPr="005609B1">
        <w:rPr>
          <w:rFonts w:cs="Verdana"/>
          <w:szCs w:val="26"/>
        </w:rPr>
        <w:t xml:space="preserve"> they feel people need to hear.</w:t>
      </w:r>
    </w:p>
    <w:p w14:paraId="124B7CE7" w14:textId="77777777" w:rsidR="00C153FA" w:rsidRPr="005609B1" w:rsidRDefault="00C153FA" w:rsidP="00C153FA">
      <w:pPr>
        <w:pStyle w:val="BodyText2"/>
        <w:rPr>
          <w:rFonts w:cs="Verdana"/>
          <w:szCs w:val="26"/>
        </w:rPr>
      </w:pPr>
      <w:r w:rsidRPr="005609B1">
        <w:rPr>
          <w:rFonts w:cs="Verdana"/>
          <w:szCs w:val="26"/>
        </w:rPr>
        <w:t>This speech is a good example. As I was writing my speech, I never thought to myself, "What topic will impress my judges?" Or, "How can I write the most entertaining speech possible?" I simply focused on conveying a message that I thought was important, one that my audience should hear. In fact, as I was writing, I did not even restrict the direction of my writing to only producing an original oratory. If my messaged ended up fitting more into the persuasive genre, then I would have competed in Persuasive, not Original Oratory.</w:t>
      </w:r>
    </w:p>
    <w:p w14:paraId="7503609D" w14:textId="77777777" w:rsidR="00C153FA" w:rsidRPr="005609B1" w:rsidRDefault="00C153FA" w:rsidP="00C153FA">
      <w:pPr>
        <w:pStyle w:val="BodyText2"/>
        <w:rPr>
          <w:rFonts w:cs="Verdana"/>
          <w:szCs w:val="26"/>
        </w:rPr>
      </w:pPr>
      <w:r w:rsidRPr="005609B1">
        <w:rPr>
          <w:rFonts w:cs="Verdana"/>
          <w:szCs w:val="26"/>
        </w:rPr>
        <w:t>However, there aren’t too many concrete actions that one can advocate within this topic, so I ended up with my second Original Oratory speech about the English language.</w:t>
      </w:r>
    </w:p>
    <w:p w14:paraId="1D9E57CE" w14:textId="77777777" w:rsidR="00C153FA" w:rsidRPr="009358D8" w:rsidRDefault="00C153FA" w:rsidP="00C95D2A">
      <w:pPr>
        <w:pStyle w:val="Heading1"/>
      </w:pPr>
      <w:bookmarkStart w:id="2" w:name="_Toc142823002"/>
      <w:r w:rsidRPr="009358D8">
        <w:t>Into the Platform</w:t>
      </w:r>
      <w:bookmarkEnd w:id="2"/>
    </w:p>
    <w:p w14:paraId="00793415" w14:textId="77777777" w:rsidR="00C95D2A" w:rsidRDefault="00C153FA" w:rsidP="00C153FA">
      <w:pPr>
        <w:pStyle w:val="BodyText2"/>
        <w:rPr>
          <w:rFonts w:ascii="MS Mincho" w:eastAsia="MS Mincho" w:hAnsi="MS Mincho" w:cs="MS Mincho"/>
          <w:szCs w:val="26"/>
        </w:rPr>
      </w:pPr>
      <w:r w:rsidRPr="005609B1">
        <w:rPr>
          <w:rFonts w:cs="Verdana"/>
          <w:szCs w:val="26"/>
        </w:rPr>
        <w:t>My first and third original oratory speech topics were pretty focused and unique. Not many people speak about Santa Claus often. Similarly, abortion is not a common table-topic. However, every American speaks English every day. We listen to, speak, read, and write English. It's about the most common subject matter one can find. So</w:t>
      </w:r>
      <w:r w:rsidR="00C95D2A">
        <w:rPr>
          <w:rFonts w:cs="Verdana"/>
          <w:szCs w:val="26"/>
        </w:rPr>
        <w:t>,</w:t>
      </w:r>
      <w:r w:rsidRPr="005609B1">
        <w:rPr>
          <w:rFonts w:cs="Verdana"/>
          <w:szCs w:val="26"/>
        </w:rPr>
        <w:t xml:space="preserve"> my challenge was to find a unique angle with which to approach the topic. Actually, in my writing process, I actually found the unique angle first, which is what I found attractive about the content. Even plain topics can lend themselves to profound insights. Sometimes, the simpler the topic the better. A successful speech is one which leaves a lasting impression on the audience. Two aspects of speeches tend to impress audiences: strong deliveries and profound ideas. A strong presentation can make an average idea interesting. Conversely, even a mediocre delivery is palatable if the content is profound. Ideally an original oratory will have both. </w:t>
      </w:r>
      <w:r w:rsidRPr="005609B1">
        <w:rPr>
          <w:rFonts w:ascii="MS Mincho" w:eastAsia="MS Mincho" w:hAnsi="MS Mincho" w:cs="MS Mincho" w:hint="eastAsia"/>
          <w:szCs w:val="26"/>
        </w:rPr>
        <w:t>  </w:t>
      </w:r>
    </w:p>
    <w:p w14:paraId="5E9B3B8C" w14:textId="5419E529" w:rsidR="00C153FA" w:rsidRPr="005609B1" w:rsidRDefault="00C153FA" w:rsidP="00C153FA">
      <w:pPr>
        <w:pStyle w:val="BodyText2"/>
        <w:rPr>
          <w:rFonts w:cs="Verdana"/>
          <w:szCs w:val="26"/>
        </w:rPr>
      </w:pPr>
      <w:r w:rsidRPr="005609B1">
        <w:rPr>
          <w:rFonts w:cs="Verdana"/>
          <w:szCs w:val="26"/>
        </w:rPr>
        <w:t xml:space="preserve">I think my presentation was successful because of its unique angle to an average and potentially boring subject. Regardless of whether the topic is inherently exciting and interesting or simple and common, the message must be profound. To be honest, I didn't write my speech with my message already clear to me. I don't remember the specific inspiration for my speech. I think it was an article I read online or perhaps a conversation I had had with a friend. But I remember being struck by the many oddities of our English language. However, just realizing that English was an odd language wasn't enough to write a speech. I began to wonder if I could parlay this quirky idea into a profound message. From there, I started to focus in on my end point. As you read my original oratory, enjoy the jokes and humor at the </w:t>
      </w:r>
      <w:r w:rsidRPr="005609B1">
        <w:rPr>
          <w:rFonts w:cs="Verdana"/>
          <w:szCs w:val="26"/>
        </w:rPr>
        <w:lastRenderedPageBreak/>
        <w:t>beginning. Learn from the history in the middle. Take to heart the message at the end. Then, read it a second time. This time keep in mind that the beginning humor and middle story are there just to support the final message. They are there to draw in the audience to a stage where they will be receptive to the message at the end. My speech is composed of three main portions, each with individual sub-portions. The first section is focused on the humor and strange nature of the English language. It’s quite funny because it is unexpected. Unless one takes time to think about some of our common sayings, English sounds perfectly normal. But it’s not. Within this section, I use the standard structure of introduction, then overview, which includes a hint of my main message, then supporting examples. My style is a bit looser in this section because it’s a humorous and casual section. I’m not analyzing English for a business journal; I’m creating a conversation with my audience.</w:t>
      </w:r>
    </w:p>
    <w:p w14:paraId="04484F2B" w14:textId="77777777" w:rsidR="00C153FA" w:rsidRPr="005609B1" w:rsidRDefault="00C153FA" w:rsidP="00C153FA">
      <w:pPr>
        <w:pStyle w:val="BodyText2"/>
        <w:rPr>
          <w:rFonts w:cs="Verdana"/>
          <w:szCs w:val="26"/>
        </w:rPr>
      </w:pPr>
      <w:r w:rsidRPr="005609B1">
        <w:rPr>
          <w:rFonts w:cs="Verdana"/>
          <w:szCs w:val="26"/>
        </w:rPr>
        <w:t>The second section focuses a little on the development and history of English. My purpose here was not to give a comprehensive history of English, or even an overview. I’m sure thousands of books have been written about the history of the English language. My goal here was to give a few simple facts. They are relatively interesting, and perhaps not widely known, but not inherently profound. This section helps to set up the final section, which is the most important.</w:t>
      </w:r>
    </w:p>
    <w:p w14:paraId="6511C7E9" w14:textId="77777777" w:rsidR="00C153FA" w:rsidRPr="005609B1" w:rsidRDefault="00C153FA" w:rsidP="00C153FA">
      <w:pPr>
        <w:pStyle w:val="BodyText2"/>
        <w:rPr>
          <w:rFonts w:cs="Verdana"/>
          <w:szCs w:val="26"/>
        </w:rPr>
      </w:pPr>
      <w:r w:rsidRPr="005609B1">
        <w:rPr>
          <w:rFonts w:cs="Verdana"/>
          <w:szCs w:val="26"/>
        </w:rPr>
        <w:t>The third section is the meat of my speech. It is the reason that I am standing up there speaking. If the audience only remembers one thing, it should be the final message. During my speech, I would deliver the first two sections in a very conversational, somewhat jovial manner. I would vary the pitch, speech and volume of my voice quite a bit.</w:t>
      </w:r>
    </w:p>
    <w:p w14:paraId="762F24AF" w14:textId="77777777" w:rsidR="00C153FA" w:rsidRPr="005609B1" w:rsidRDefault="00C153FA" w:rsidP="00C153FA">
      <w:pPr>
        <w:pStyle w:val="Text"/>
        <w:rPr>
          <w:rFonts w:cs="Verdana"/>
          <w:szCs w:val="26"/>
        </w:rPr>
      </w:pPr>
      <w:r w:rsidRPr="005609B1">
        <w:rPr>
          <w:rFonts w:cs="Verdana"/>
          <w:szCs w:val="26"/>
        </w:rPr>
        <w:t>However, in the third section, I used these three items to focus my audience in on the main message: “… every word has significance.” I would let this phrase hang in the air for a moment, almost an awkward moment. But I wanted my audience to dwell on that thought, long enough for it to be impressed. The one other phrase I want to draw your attention to is, “So, the next time you speak, remember to think first, because every word has meaning.”</w:t>
      </w:r>
    </w:p>
    <w:p w14:paraId="099F5520" w14:textId="77777777" w:rsidR="00C153FA" w:rsidRPr="005609B1" w:rsidRDefault="00C153FA" w:rsidP="00C153FA">
      <w:pPr>
        <w:pStyle w:val="BodyText2"/>
        <w:rPr>
          <w:rFonts w:cs="Verdana"/>
          <w:szCs w:val="26"/>
        </w:rPr>
      </w:pPr>
      <w:r w:rsidRPr="005609B1">
        <w:rPr>
          <w:rFonts w:cs="Verdana"/>
          <w:szCs w:val="26"/>
        </w:rPr>
        <w:t>Frankly, this speech may have little impact. How can one measure one’s use of the English language? I don’t include a “Four Steps to Better English” in my speech. I dwell on a rather ambiguous position. However, the one way I hope my audience will apply this speech is in that sentence. First, I say “next time you speak,” which will likely be quite soon for most people, probably right after my speech ends. Then I say, “Think before you speak.” It’s a relatively simple idea. But it can be extremely hard to implement. But I wanted to at least give my audience something semi-tangible to remember after I finished my speech.</w:t>
      </w:r>
    </w:p>
    <w:p w14:paraId="4091505E" w14:textId="77777777" w:rsidR="00C153FA" w:rsidRPr="005609B1" w:rsidRDefault="00C153FA" w:rsidP="00C153FA">
      <w:pPr>
        <w:pStyle w:val="BodyText2"/>
        <w:rPr>
          <w:rFonts w:cs="Verdana"/>
          <w:szCs w:val="26"/>
        </w:rPr>
      </w:pPr>
      <w:r w:rsidRPr="005609B1">
        <w:rPr>
          <w:rFonts w:cs="Verdana"/>
          <w:szCs w:val="26"/>
        </w:rPr>
        <w:t>I hope you enjoy your read and can learn something from this original oratory.</w:t>
      </w:r>
    </w:p>
    <w:p w14:paraId="21C4F247" w14:textId="1E0D3F3E" w:rsidR="00C153FA" w:rsidRPr="005609B1" w:rsidRDefault="00C95D2A" w:rsidP="00C95D2A">
      <w:pPr>
        <w:pStyle w:val="Heading1"/>
        <w:rPr>
          <w:lang w:bidi="en-US"/>
        </w:rPr>
      </w:pPr>
      <w:r>
        <w:rPr>
          <w:lang w:bidi="en-US"/>
        </w:rPr>
        <w:t xml:space="preserve">Into the Platform: </w:t>
      </w:r>
    </w:p>
    <w:p w14:paraId="1B8F5640" w14:textId="77777777" w:rsidR="00C153FA" w:rsidRPr="005609B1" w:rsidRDefault="00C153FA" w:rsidP="00C153FA">
      <w:pPr>
        <w:pStyle w:val="BodyText2"/>
        <w:rPr>
          <w:rFonts w:cs="Verdana"/>
          <w:szCs w:val="26"/>
        </w:rPr>
      </w:pPr>
      <w:r w:rsidRPr="005609B1">
        <w:rPr>
          <w:rFonts w:cs="Verdana"/>
          <w:szCs w:val="26"/>
        </w:rPr>
        <w:t>Have you ever wondered why you park your car in the driveway, and drive your car on the parkway? Or perhaps, why people play at a recital, and recite at a play? Why do army privates eat in the general mess, but the generals eat in the private mess? If you choose to be bad forever, do you choose to be bad for good? If pro is the opposite of con, is progress the opposite of congress?</w:t>
      </w:r>
    </w:p>
    <w:p w14:paraId="64ECA186" w14:textId="77777777" w:rsidR="00C153FA" w:rsidRPr="005609B1" w:rsidRDefault="00C153FA" w:rsidP="00C153FA">
      <w:pPr>
        <w:pStyle w:val="BodyText2"/>
        <w:rPr>
          <w:rFonts w:cs="Verdana"/>
          <w:szCs w:val="26"/>
        </w:rPr>
      </w:pPr>
      <w:r w:rsidRPr="005609B1">
        <w:rPr>
          <w:rFonts w:cs="Verdana"/>
          <w:szCs w:val="26"/>
        </w:rPr>
        <w:t xml:space="preserve">On its way to becoming the unofficial language of the world, English is the most diversely spoken language across the globe. According to famed author Richard Lederer, sixty percent of all scientific papers, seventy percent of all mail, and approximately eighty percent of all computer texts, are in </w:t>
      </w:r>
      <w:r w:rsidRPr="005609B1">
        <w:rPr>
          <w:rFonts w:cs="Verdana"/>
          <w:szCs w:val="26"/>
        </w:rPr>
        <w:lastRenderedPageBreak/>
        <w:t>English. It is the language of aviation, computing, diplomacy, science, and even, tourism. But frequently we take the English language for granted: all those different sounds coming out of our mouths that comprise verbal communication. How often do we step back and think about what we are saying? Today I will explore the English language, its quirkier side, some of its history, and even, its deterioration.</w:t>
      </w:r>
    </w:p>
    <w:p w14:paraId="64FD8E6F" w14:textId="77777777" w:rsidR="00C153FA" w:rsidRPr="005609B1" w:rsidRDefault="00C153FA" w:rsidP="00C153FA">
      <w:pPr>
        <w:pStyle w:val="BodyText2"/>
        <w:rPr>
          <w:rFonts w:cs="Verdana"/>
          <w:szCs w:val="26"/>
        </w:rPr>
      </w:pPr>
      <w:r w:rsidRPr="005609B1">
        <w:rPr>
          <w:rFonts w:cs="Verdana"/>
          <w:szCs w:val="26"/>
        </w:rPr>
        <w:t>Despite its extreme popularity, English is far from being a perfect language. Humor writer Richard Lederer has come up with hundreds of examples to demonstrate this point, including most of those used in this speech. In what other tongue can a tree be cut down, and then the next minute be cut up? Or, where else does a house burn up, and then burn down? Let’s examine some of the many grammatical oxymorons that exist in the English language. Have you ever wondered why phonetic isn’t spelled phonetically? Why doesn’t onomatopoeia sound like what it is? Abbreviation is hardly a short word and monosyllabic has five syllables. Why isn’t there a synonym for synonym in the thesaurus?</w:t>
      </w:r>
    </w:p>
    <w:p w14:paraId="6E4E22B8" w14:textId="77777777" w:rsidR="00C153FA" w:rsidRPr="005609B1" w:rsidRDefault="00C153FA" w:rsidP="00C153FA">
      <w:pPr>
        <w:pStyle w:val="BodyText2"/>
        <w:rPr>
          <w:rFonts w:cs="Verdana"/>
          <w:szCs w:val="26"/>
        </w:rPr>
      </w:pPr>
      <w:r w:rsidRPr="005609B1">
        <w:rPr>
          <w:rFonts w:cs="Verdana"/>
          <w:szCs w:val="26"/>
        </w:rPr>
        <w:t xml:space="preserve">Logically, English doesn’t make much sense either. If you have two gooses, they are geese. If you have two </w:t>
      </w:r>
      <w:proofErr w:type="spellStart"/>
      <w:r w:rsidRPr="005609B1">
        <w:rPr>
          <w:rFonts w:cs="Verdana"/>
          <w:szCs w:val="26"/>
        </w:rPr>
        <w:t>mooses</w:t>
      </w:r>
      <w:proofErr w:type="spellEnd"/>
      <w:r w:rsidRPr="005609B1">
        <w:rPr>
          <w:rFonts w:cs="Verdana"/>
          <w:szCs w:val="26"/>
        </w:rPr>
        <w:t xml:space="preserve">, they aren’t </w:t>
      </w:r>
      <w:proofErr w:type="spellStart"/>
      <w:r w:rsidRPr="005609B1">
        <w:rPr>
          <w:rFonts w:cs="Verdana"/>
          <w:szCs w:val="26"/>
        </w:rPr>
        <w:t>meese</w:t>
      </w:r>
      <w:proofErr w:type="spellEnd"/>
      <w:r w:rsidRPr="005609B1">
        <w:rPr>
          <w:rFonts w:cs="Verdana"/>
          <w:szCs w:val="26"/>
        </w:rPr>
        <w:t xml:space="preserve">. You have one tooth, two teeth, one booth two </w:t>
      </w:r>
      <w:proofErr w:type="spellStart"/>
      <w:r w:rsidRPr="005609B1">
        <w:rPr>
          <w:rFonts w:cs="Verdana"/>
          <w:szCs w:val="26"/>
        </w:rPr>
        <w:t>beeth</w:t>
      </w:r>
      <w:proofErr w:type="spellEnd"/>
      <w:r w:rsidRPr="005609B1">
        <w:rPr>
          <w:rFonts w:cs="Verdana"/>
          <w:szCs w:val="26"/>
        </w:rPr>
        <w:t xml:space="preserve">? If you read a book once, only then can </w:t>
      </w:r>
      <w:r w:rsidRPr="00D431AB">
        <w:t>you</w:t>
      </w:r>
      <w:r w:rsidRPr="005609B1">
        <w:rPr>
          <w:rFonts w:cs="Verdana"/>
          <w:szCs w:val="26"/>
        </w:rPr>
        <w:t xml:space="preserve"> reread it. But you can remember something without having to member, retain something without having to </w:t>
      </w:r>
      <w:proofErr w:type="spellStart"/>
      <w:r w:rsidRPr="005609B1">
        <w:rPr>
          <w:rFonts w:cs="Verdana"/>
          <w:szCs w:val="26"/>
        </w:rPr>
        <w:t>tain</w:t>
      </w:r>
      <w:proofErr w:type="spellEnd"/>
      <w:r w:rsidRPr="005609B1">
        <w:rPr>
          <w:rFonts w:cs="Verdana"/>
          <w:szCs w:val="26"/>
        </w:rPr>
        <w:t xml:space="preserve">, and realize something without ever having </w:t>
      </w:r>
      <w:proofErr w:type="spellStart"/>
      <w:r w:rsidRPr="005609B1">
        <w:rPr>
          <w:rFonts w:cs="Verdana"/>
          <w:szCs w:val="26"/>
        </w:rPr>
        <w:t>alized</w:t>
      </w:r>
      <w:proofErr w:type="spellEnd"/>
      <w:r w:rsidRPr="005609B1">
        <w:rPr>
          <w:rFonts w:cs="Verdana"/>
          <w:szCs w:val="26"/>
        </w:rPr>
        <w:t xml:space="preserve"> it before? If you’ve baited the same hook twice have you given it a rebate?</w:t>
      </w:r>
    </w:p>
    <w:p w14:paraId="4696EA59" w14:textId="77777777" w:rsidR="00C153FA" w:rsidRPr="005609B1" w:rsidRDefault="00C153FA" w:rsidP="00C153FA">
      <w:pPr>
        <w:pStyle w:val="BodyText2"/>
        <w:rPr>
          <w:rFonts w:cs="Verdana"/>
          <w:szCs w:val="26"/>
        </w:rPr>
      </w:pPr>
      <w:r w:rsidRPr="005609B1">
        <w:rPr>
          <w:rFonts w:cs="Verdana"/>
          <w:szCs w:val="26"/>
        </w:rPr>
        <w:t xml:space="preserve">Despite all of these contradictions, oxymorons, and paradoxes English does have a few redeeming characteristics. The English language does not require its words to have genders, nor must we conjugate nouns, even our sentence syntax is fairly predictable. However, inherent within its nature, English does have a few technical problems. Consider plurals. As far as spelling goes, plurals are very easy, in most cases you just add “s;” One car, two cars. Wait a second, it sounds like we just added a “z.” Our language is littered with different exceptions such as that one. In fact, eight words in the English language don’t even use the letter “s” for their plurals; can you think some? Listen closely to these next sentences: I met two mans and two </w:t>
      </w:r>
      <w:proofErr w:type="spellStart"/>
      <w:r w:rsidRPr="005609B1">
        <w:rPr>
          <w:rFonts w:cs="Verdana"/>
          <w:szCs w:val="26"/>
        </w:rPr>
        <w:t>womans</w:t>
      </w:r>
      <w:proofErr w:type="spellEnd"/>
      <w:r w:rsidRPr="005609B1">
        <w:rPr>
          <w:rFonts w:cs="Verdana"/>
          <w:szCs w:val="26"/>
        </w:rPr>
        <w:t xml:space="preserve"> with their </w:t>
      </w:r>
      <w:proofErr w:type="spellStart"/>
      <w:r w:rsidRPr="005609B1">
        <w:rPr>
          <w:rFonts w:cs="Verdana"/>
          <w:szCs w:val="26"/>
        </w:rPr>
        <w:t>childs</w:t>
      </w:r>
      <w:proofErr w:type="spellEnd"/>
      <w:r w:rsidRPr="005609B1">
        <w:rPr>
          <w:rFonts w:cs="Verdana"/>
          <w:szCs w:val="26"/>
        </w:rPr>
        <w:t xml:space="preserve">. Each child had three </w:t>
      </w:r>
      <w:proofErr w:type="spellStart"/>
      <w:r w:rsidRPr="005609B1">
        <w:rPr>
          <w:rFonts w:cs="Verdana"/>
          <w:szCs w:val="26"/>
        </w:rPr>
        <w:t>mouses</w:t>
      </w:r>
      <w:proofErr w:type="spellEnd"/>
      <w:r w:rsidRPr="005609B1">
        <w:rPr>
          <w:rFonts w:cs="Verdana"/>
          <w:szCs w:val="26"/>
        </w:rPr>
        <w:t xml:space="preserve">, </w:t>
      </w:r>
      <w:proofErr w:type="spellStart"/>
      <w:r w:rsidRPr="005609B1">
        <w:rPr>
          <w:rFonts w:cs="Verdana"/>
          <w:szCs w:val="26"/>
        </w:rPr>
        <w:t>lices</w:t>
      </w:r>
      <w:proofErr w:type="spellEnd"/>
      <w:r w:rsidRPr="005609B1">
        <w:rPr>
          <w:rFonts w:cs="Verdana"/>
          <w:szCs w:val="26"/>
        </w:rPr>
        <w:t xml:space="preserve">, and gooses. Two of the gooses used their </w:t>
      </w:r>
      <w:proofErr w:type="spellStart"/>
      <w:r w:rsidRPr="005609B1">
        <w:rPr>
          <w:rFonts w:cs="Verdana"/>
          <w:szCs w:val="26"/>
        </w:rPr>
        <w:t>tooths</w:t>
      </w:r>
      <w:proofErr w:type="spellEnd"/>
      <w:r w:rsidRPr="005609B1">
        <w:rPr>
          <w:rFonts w:cs="Verdana"/>
          <w:szCs w:val="26"/>
        </w:rPr>
        <w:t xml:space="preserve"> to bite my foots.</w:t>
      </w:r>
    </w:p>
    <w:p w14:paraId="54B5F215" w14:textId="77777777" w:rsidR="009F11D7" w:rsidRDefault="00C153FA" w:rsidP="00C153FA">
      <w:pPr>
        <w:pStyle w:val="BodyText2"/>
        <w:rPr>
          <w:rFonts w:cs="Verdana"/>
          <w:szCs w:val="26"/>
        </w:rPr>
      </w:pPr>
      <w:r w:rsidRPr="005609B1">
        <w:rPr>
          <w:rFonts w:cs="Verdana"/>
          <w:szCs w:val="26"/>
        </w:rPr>
        <w:t>If plurals aren’t hard enough, we can talk about all the excessive words in the English Language. Your vocabulary has the potential of including over 2 million words including “disproportionableness” and “incomprehensibilities.” However, according to the Webster’s Dictionary Third Edition, the longest word in the English language is PNEUMONOULTRAMICROSCOPICSILICOVOLCANOCONIOSIS. (</w:t>
      </w:r>
      <w:proofErr w:type="spellStart"/>
      <w:r w:rsidRPr="005609B1">
        <w:rPr>
          <w:rFonts w:cs="Verdana"/>
          <w:szCs w:val="26"/>
        </w:rPr>
        <w:t>Nuh</w:t>
      </w:r>
      <w:proofErr w:type="spellEnd"/>
      <w:r w:rsidRPr="005609B1">
        <w:rPr>
          <w:rFonts w:cs="Verdana"/>
          <w:szCs w:val="26"/>
        </w:rPr>
        <w:t xml:space="preserve"> mono </w:t>
      </w:r>
      <w:proofErr w:type="spellStart"/>
      <w:r w:rsidRPr="005609B1">
        <w:rPr>
          <w:rFonts w:cs="Verdana"/>
          <w:szCs w:val="26"/>
        </w:rPr>
        <w:t>ultra micro</w:t>
      </w:r>
      <w:proofErr w:type="spellEnd"/>
      <w:r w:rsidRPr="005609B1">
        <w:rPr>
          <w:rFonts w:cs="Verdana"/>
          <w:szCs w:val="26"/>
        </w:rPr>
        <w:t xml:space="preserve"> </w:t>
      </w:r>
      <w:proofErr w:type="spellStart"/>
      <w:r w:rsidRPr="005609B1">
        <w:rPr>
          <w:rFonts w:cs="Verdana"/>
          <w:szCs w:val="26"/>
        </w:rPr>
        <w:t>scopic</w:t>
      </w:r>
      <w:proofErr w:type="spellEnd"/>
      <w:r w:rsidRPr="005609B1">
        <w:rPr>
          <w:rFonts w:cs="Verdana"/>
          <w:szCs w:val="26"/>
        </w:rPr>
        <w:t xml:space="preserve"> silico volcano </w:t>
      </w:r>
      <w:proofErr w:type="spellStart"/>
      <w:r w:rsidRPr="005609B1">
        <w:rPr>
          <w:rFonts w:cs="Verdana"/>
          <w:szCs w:val="26"/>
        </w:rPr>
        <w:t>keni</w:t>
      </w:r>
      <w:proofErr w:type="spellEnd"/>
      <w:r w:rsidRPr="005609B1">
        <w:rPr>
          <w:rFonts w:cs="Verdana"/>
          <w:szCs w:val="26"/>
        </w:rPr>
        <w:t xml:space="preserve"> </w:t>
      </w:r>
      <w:proofErr w:type="spellStart"/>
      <w:r w:rsidRPr="005609B1">
        <w:rPr>
          <w:rFonts w:cs="Verdana"/>
          <w:szCs w:val="26"/>
        </w:rPr>
        <w:t>osis</w:t>
      </w:r>
      <w:proofErr w:type="spellEnd"/>
      <w:r w:rsidRPr="005609B1">
        <w:rPr>
          <w:rFonts w:cs="Verdana"/>
          <w:szCs w:val="26"/>
        </w:rPr>
        <w:t>.)</w:t>
      </w:r>
      <w:r w:rsidR="00C95D2A">
        <w:rPr>
          <w:rFonts w:cs="Verdana"/>
          <w:szCs w:val="26"/>
        </w:rPr>
        <w:t xml:space="preserve"> </w:t>
      </w:r>
      <w:r w:rsidRPr="005609B1">
        <w:rPr>
          <w:rFonts w:cs="Verdana"/>
          <w:szCs w:val="26"/>
        </w:rPr>
        <w:t xml:space="preserve">You all probably thought I was going to say </w:t>
      </w:r>
      <w:proofErr w:type="spellStart"/>
      <w:r w:rsidRPr="005609B1">
        <w:rPr>
          <w:rFonts w:cs="Verdana"/>
          <w:szCs w:val="26"/>
        </w:rPr>
        <w:t>Supercalifragilisticexpealidocious</w:t>
      </w:r>
      <w:proofErr w:type="spellEnd"/>
      <w:r w:rsidRPr="005609B1">
        <w:rPr>
          <w:rFonts w:cs="Verdana"/>
          <w:szCs w:val="26"/>
        </w:rPr>
        <w:t xml:space="preserve">. Not this time, at 35 letters PNEUMONOULTRAMICROSCOPICSILICOVOLCANOCONIOSIS was too long for even Marry Poppins. In fact, you use fewer letters by giving the definition, which is a “A Lung disease caused by the inhalation of very fine silica dust.” Well, so much for English having any redemptive characteristics. </w:t>
      </w:r>
    </w:p>
    <w:p w14:paraId="26A93BC4" w14:textId="2CFF2EDF" w:rsidR="00C153FA" w:rsidRPr="005609B1" w:rsidRDefault="00C153FA" w:rsidP="00C153FA">
      <w:pPr>
        <w:pStyle w:val="BodyText2"/>
        <w:rPr>
          <w:rFonts w:cs="Verdana"/>
          <w:szCs w:val="26"/>
        </w:rPr>
      </w:pPr>
      <w:r w:rsidRPr="005609B1">
        <w:rPr>
          <w:rFonts w:cs="Verdana"/>
          <w:szCs w:val="26"/>
        </w:rPr>
        <w:t xml:space="preserve">Only in our language can a hot dog be cold, quicksand move slowly, or a boxing ring be square. You’d think that if a writer can write and a singer can sing, that a grocer could </w:t>
      </w:r>
      <w:proofErr w:type="spellStart"/>
      <w:r w:rsidRPr="005609B1">
        <w:rPr>
          <w:rFonts w:cs="Verdana"/>
          <w:szCs w:val="26"/>
        </w:rPr>
        <w:t>groce</w:t>
      </w:r>
      <w:proofErr w:type="spellEnd"/>
      <w:r w:rsidRPr="005609B1">
        <w:rPr>
          <w:rFonts w:cs="Verdana"/>
          <w:szCs w:val="26"/>
        </w:rPr>
        <w:t xml:space="preserve">, a hammer could ham, an usher could </w:t>
      </w:r>
      <w:proofErr w:type="spellStart"/>
      <w:r w:rsidRPr="005609B1">
        <w:rPr>
          <w:rFonts w:cs="Verdana"/>
          <w:szCs w:val="26"/>
        </w:rPr>
        <w:t>ush</w:t>
      </w:r>
      <w:proofErr w:type="spellEnd"/>
      <w:r w:rsidRPr="005609B1">
        <w:rPr>
          <w:rFonts w:cs="Verdana"/>
          <w:szCs w:val="26"/>
        </w:rPr>
        <w:t xml:space="preserve">, and a finger could </w:t>
      </w:r>
      <w:proofErr w:type="spellStart"/>
      <w:r w:rsidRPr="005609B1">
        <w:rPr>
          <w:rFonts w:cs="Verdana"/>
          <w:szCs w:val="26"/>
        </w:rPr>
        <w:t>fing</w:t>
      </w:r>
      <w:proofErr w:type="spellEnd"/>
      <w:r w:rsidRPr="005609B1">
        <w:rPr>
          <w:rFonts w:cs="Verdana"/>
          <w:szCs w:val="26"/>
        </w:rPr>
        <w:t xml:space="preserve">. </w:t>
      </w:r>
      <w:proofErr w:type="gramStart"/>
      <w:r w:rsidRPr="005609B1">
        <w:rPr>
          <w:rFonts w:cs="Verdana"/>
          <w:szCs w:val="26"/>
        </w:rPr>
        <w:t>So</w:t>
      </w:r>
      <w:proofErr w:type="gramEnd"/>
      <w:r w:rsidRPr="005609B1">
        <w:rPr>
          <w:rFonts w:cs="Verdana"/>
          <w:szCs w:val="26"/>
        </w:rPr>
        <w:t xml:space="preserve"> who invented English in the first place? With what we’ve seen so far, it must have been someone from the asylum for the verbally insane.</w:t>
      </w:r>
    </w:p>
    <w:p w14:paraId="4566831A" w14:textId="77777777" w:rsidR="00C153FA" w:rsidRPr="005609B1" w:rsidRDefault="00C153FA" w:rsidP="00C153FA">
      <w:pPr>
        <w:pStyle w:val="BodyText2"/>
        <w:rPr>
          <w:rFonts w:cs="Verdana"/>
          <w:szCs w:val="26"/>
        </w:rPr>
      </w:pPr>
      <w:r w:rsidRPr="005609B1">
        <w:rPr>
          <w:rFonts w:cs="Verdana"/>
          <w:szCs w:val="26"/>
        </w:rPr>
        <w:lastRenderedPageBreak/>
        <w:t xml:space="preserve">Allow me to examine the development and progression of the English language throughout past centuries. English is a Germanic language, part of the Indo-European Family. The English language has developed over three separate time periods Old English, Middle English, and Modern English. We can trace the history of the English language back to 3 Germanic Tribes: The Jutes, Angles, and Saxons. Migrating from Northern Germany to Britain, their language replaced the Celtic languages of the inhabitants. Now, the oldest Anglo-Saxon writing we have dates back to 480 AD. One tribe, the Angles, entitled their language, </w:t>
      </w:r>
      <w:proofErr w:type="spellStart"/>
      <w:r w:rsidRPr="005609B1">
        <w:rPr>
          <w:rFonts w:cs="Verdana"/>
          <w:szCs w:val="26"/>
        </w:rPr>
        <w:t>Englisc</w:t>
      </w:r>
      <w:proofErr w:type="spellEnd"/>
      <w:r w:rsidRPr="005609B1">
        <w:rPr>
          <w:rFonts w:cs="Verdana"/>
          <w:szCs w:val="26"/>
        </w:rPr>
        <w:t>, from which English, has derived its name. During the next few centuries, four separate dialects of English emerged. However, not until the 10th Century did the dialect West Saxon become the official language of Britain. Interestingly enough, this dialect was actually written in Runic. Not until Christian missionaries arrived from Ireland did our language adopt the Latin alphabet that we use today. In the year 1066, after the Normans conquered Britain, French became the language of the aristocracy. Britain had to wait until the year 1399 before an English-speaking king, Henry the IV, regained the throne. The period known as Middle English began around the end of the 14th century. By the 16th century, modern English appeared. Since then, only 5000 words remain unchanged from Old English. Almost one thousand years from its beginning, our language has grown as people from many different cultures contribute to its vocabulary.</w:t>
      </w:r>
    </w:p>
    <w:p w14:paraId="2954CDA6" w14:textId="77777777" w:rsidR="009F11D7" w:rsidRDefault="00C153FA" w:rsidP="00C153FA">
      <w:pPr>
        <w:pStyle w:val="BodyText2"/>
        <w:rPr>
          <w:rFonts w:cs="Verdana"/>
          <w:szCs w:val="26"/>
        </w:rPr>
      </w:pPr>
      <w:r w:rsidRPr="005609B1">
        <w:rPr>
          <w:rFonts w:cs="Verdana"/>
          <w:szCs w:val="26"/>
        </w:rPr>
        <w:t xml:space="preserve">However, during the past century, our language has seemingly deteriorated. A wise man once said, a language is only as good as its speakers. </w:t>
      </w:r>
      <w:r w:rsidR="009F11D7" w:rsidRPr="005609B1">
        <w:rPr>
          <w:rFonts w:cs="Verdana"/>
          <w:szCs w:val="26"/>
        </w:rPr>
        <w:t>Actually,</w:t>
      </w:r>
      <w:r w:rsidRPr="005609B1">
        <w:rPr>
          <w:rFonts w:cs="Verdana"/>
          <w:szCs w:val="26"/>
        </w:rPr>
        <w:t xml:space="preserve"> no wise man ever said that, but that statement still holds true. The English language is only great because many great people have used it. Two centuries ago, when our forefathers wrote the Federalist Papers, the level of communication was amazing. Consider this excerpt from the General Introduction to the Federalist papers by Alexander Hamilton, “After an unequivocal experience of the inefficiency of the subsisting federal government, you are called upon to deliberate on a new Constitution for the United States of America.” Surprisingly, the Federalist papers were a public relations campaign, designed to inform the layman, of the issues regarding our Constitution. Despite this beginning, two centuries later, our society has become so careless with words. From trash journalism, to the political rhetoric of our officials, our use of the English language has deteriorated; and if uninhibited, this deterioration will only continue. </w:t>
      </w:r>
    </w:p>
    <w:p w14:paraId="216B2309" w14:textId="77777777" w:rsidR="009F11D7" w:rsidRDefault="00C153FA" w:rsidP="00C153FA">
      <w:pPr>
        <w:pStyle w:val="BodyText2"/>
        <w:rPr>
          <w:rFonts w:cs="Verdana"/>
          <w:szCs w:val="26"/>
        </w:rPr>
      </w:pPr>
      <w:r w:rsidRPr="005609B1">
        <w:rPr>
          <w:rFonts w:cs="Verdana"/>
          <w:szCs w:val="26"/>
        </w:rPr>
        <w:t>How often do you think about what you are going to say before you actually say it? Remember every word has significance. The power of the tongue is unrivaled. We can all recognize the immortal words of the past century... Martin Luther King’s, “I have a dream...” JFK’s, “Ask not what your country can do for you...” And Todd Beamers last words on Flight 93, “Let’s Roll...”</w:t>
      </w:r>
      <w:r w:rsidR="009F11D7">
        <w:rPr>
          <w:rFonts w:cs="Verdana"/>
          <w:szCs w:val="26"/>
        </w:rPr>
        <w:t xml:space="preserve"> </w:t>
      </w:r>
    </w:p>
    <w:p w14:paraId="08C05F6E" w14:textId="12960C86" w:rsidR="00C153FA" w:rsidRPr="005609B1" w:rsidRDefault="00C153FA" w:rsidP="00C153FA">
      <w:pPr>
        <w:pStyle w:val="BodyText2"/>
        <w:rPr>
          <w:rFonts w:cs="Verdana"/>
          <w:szCs w:val="26"/>
        </w:rPr>
      </w:pPr>
      <w:r w:rsidRPr="005609B1">
        <w:rPr>
          <w:rFonts w:cs="Verdana"/>
          <w:szCs w:val="26"/>
        </w:rPr>
        <w:t>The power of those phrases is unmatched; the English language is a powerful tool. So, the next time you speak, remember to think first, because every word has meaning.</w:t>
      </w:r>
    </w:p>
    <w:p w14:paraId="5719B06A" w14:textId="77777777" w:rsidR="00C153FA" w:rsidRDefault="00C153FA" w:rsidP="00C153FA">
      <w:pPr>
        <w:pStyle w:val="BodyText2"/>
        <w:rPr>
          <w:rFonts w:cs="Verdana"/>
          <w:szCs w:val="26"/>
        </w:rPr>
      </w:pPr>
      <w:r w:rsidRPr="005609B1">
        <w:rPr>
          <w:rFonts w:cs="Verdana"/>
          <w:szCs w:val="26"/>
        </w:rPr>
        <w:t>While you are thinking about that you can also wonder, why does the night fall, and never break, but the day keeps breaking, and never falls? or how can your nose run, and your feet smell?</w:t>
      </w:r>
    </w:p>
    <w:p w14:paraId="17C22299" w14:textId="5A95C578" w:rsidR="002208BC" w:rsidRPr="00CB142D" w:rsidRDefault="002208BC" w:rsidP="00CB142D">
      <w:pPr>
        <w:jc w:val="center"/>
        <w:rPr>
          <w:b/>
          <w:sz w:val="36"/>
          <w:szCs w:val="36"/>
        </w:rPr>
      </w:pPr>
    </w:p>
    <w:sectPr w:rsidR="002208BC" w:rsidRPr="00CB142D" w:rsidSect="0078401F">
      <w:headerReference w:type="default" r:id="rId11"/>
      <w:footerReference w:type="default" r:id="rId12"/>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91CA4" w14:textId="77777777" w:rsidR="00BD0CB8" w:rsidRDefault="00BD0CB8" w:rsidP="00DB7B76">
      <w:pPr>
        <w:spacing w:after="0" w:line="240" w:lineRule="auto"/>
      </w:pPr>
      <w:r>
        <w:separator/>
      </w:r>
    </w:p>
  </w:endnote>
  <w:endnote w:type="continuationSeparator" w:id="0">
    <w:p w14:paraId="0C9F7B22" w14:textId="77777777" w:rsidR="00BD0CB8" w:rsidRDefault="00BD0CB8"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EA35" w14:textId="77777777" w:rsidR="00156FF6" w:rsidRPr="00F710D5" w:rsidRDefault="00156FF6" w:rsidP="00156FF6">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156FF6">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156FF6">
      <w:rPr>
        <w:b/>
        <w:i/>
        <w:noProof/>
      </w:rPr>
      <w:t>5</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5E6AE" w14:textId="77777777" w:rsidR="00BD0CB8" w:rsidRDefault="00BD0CB8" w:rsidP="00DB7B76">
      <w:pPr>
        <w:spacing w:after="0" w:line="240" w:lineRule="auto"/>
      </w:pPr>
      <w:r>
        <w:separator/>
      </w:r>
    </w:p>
  </w:footnote>
  <w:footnote w:type="continuationSeparator" w:id="0">
    <w:p w14:paraId="4D8426AA" w14:textId="77777777" w:rsidR="00BD0CB8" w:rsidRDefault="00BD0CB8"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28"/>
    <w:lvlOverride w:ilvl="1">
      <w:lvl w:ilvl="1">
        <w:numFmt w:val="lowerLetter"/>
        <w:lvlText w:val="%2."/>
        <w:lvlJc w:val="left"/>
      </w:lvl>
    </w:lvlOverride>
  </w:num>
  <w:num w:numId="23">
    <w:abstractNumId w:val="29"/>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7"/>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028A"/>
    <w:rsid w:val="00036A22"/>
    <w:rsid w:val="00036F71"/>
    <w:rsid w:val="00066F70"/>
    <w:rsid w:val="00087308"/>
    <w:rsid w:val="000A0075"/>
    <w:rsid w:val="000A7EC2"/>
    <w:rsid w:val="000B4939"/>
    <w:rsid w:val="000B72CB"/>
    <w:rsid w:val="000C4B55"/>
    <w:rsid w:val="000C6FDE"/>
    <w:rsid w:val="000D0262"/>
    <w:rsid w:val="000E74AD"/>
    <w:rsid w:val="000E768E"/>
    <w:rsid w:val="00103E49"/>
    <w:rsid w:val="00106E5C"/>
    <w:rsid w:val="001160B3"/>
    <w:rsid w:val="001406F6"/>
    <w:rsid w:val="00143020"/>
    <w:rsid w:val="001553D2"/>
    <w:rsid w:val="00155780"/>
    <w:rsid w:val="00155F63"/>
    <w:rsid w:val="00156FF6"/>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52AA"/>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E3965"/>
    <w:rsid w:val="003F237C"/>
    <w:rsid w:val="003F6B58"/>
    <w:rsid w:val="004005BF"/>
    <w:rsid w:val="00403F0D"/>
    <w:rsid w:val="004245E1"/>
    <w:rsid w:val="00426148"/>
    <w:rsid w:val="00431D7D"/>
    <w:rsid w:val="00434944"/>
    <w:rsid w:val="00437752"/>
    <w:rsid w:val="00437800"/>
    <w:rsid w:val="00441E2B"/>
    <w:rsid w:val="0044673C"/>
    <w:rsid w:val="004500A1"/>
    <w:rsid w:val="00465C5B"/>
    <w:rsid w:val="004773DE"/>
    <w:rsid w:val="00484792"/>
    <w:rsid w:val="00494367"/>
    <w:rsid w:val="004A484F"/>
    <w:rsid w:val="004B2977"/>
    <w:rsid w:val="004C22D3"/>
    <w:rsid w:val="004D46C6"/>
    <w:rsid w:val="004E386D"/>
    <w:rsid w:val="004E4B6C"/>
    <w:rsid w:val="004F2919"/>
    <w:rsid w:val="004F2E75"/>
    <w:rsid w:val="004F31A7"/>
    <w:rsid w:val="004F4E71"/>
    <w:rsid w:val="00502F09"/>
    <w:rsid w:val="00507030"/>
    <w:rsid w:val="00514B92"/>
    <w:rsid w:val="00522E9B"/>
    <w:rsid w:val="00524635"/>
    <w:rsid w:val="00524AD8"/>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247DE"/>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B781D"/>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11D7"/>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0CB8"/>
    <w:rsid w:val="00BD50D8"/>
    <w:rsid w:val="00BF2262"/>
    <w:rsid w:val="00BF6A97"/>
    <w:rsid w:val="00C00A16"/>
    <w:rsid w:val="00C153FA"/>
    <w:rsid w:val="00C2082F"/>
    <w:rsid w:val="00C30327"/>
    <w:rsid w:val="00C34B5F"/>
    <w:rsid w:val="00C352C4"/>
    <w:rsid w:val="00C54BE8"/>
    <w:rsid w:val="00C63A37"/>
    <w:rsid w:val="00C77B18"/>
    <w:rsid w:val="00C828F1"/>
    <w:rsid w:val="00C82E52"/>
    <w:rsid w:val="00C910B5"/>
    <w:rsid w:val="00C95D2A"/>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221D"/>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5">
    <w:name w:val="heading 5"/>
    <w:basedOn w:val="Normal"/>
    <w:next w:val="Normal"/>
    <w:link w:val="Heading5Char"/>
    <w:uiPriority w:val="9"/>
    <w:semiHidden/>
    <w:unhideWhenUsed/>
    <w:qFormat/>
    <w:rsid w:val="00C153F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UnresolvedMention1">
    <w:name w:val="Unresolved Mention1"/>
    <w:basedOn w:val="DefaultParagraphFont"/>
    <w:uiPriority w:val="99"/>
    <w:rsid w:val="00D9221D"/>
    <w:rPr>
      <w:color w:val="605E5C"/>
      <w:shd w:val="clear" w:color="auto" w:fill="E1DFDD"/>
    </w:rPr>
  </w:style>
  <w:style w:type="character" w:customStyle="1" w:styleId="Heading5Char">
    <w:name w:val="Heading 5 Char"/>
    <w:basedOn w:val="DefaultParagraphFont"/>
    <w:link w:val="Heading5"/>
    <w:uiPriority w:val="9"/>
    <w:semiHidden/>
    <w:rsid w:val="00C153FA"/>
    <w:rPr>
      <w:rFonts w:asciiTheme="majorHAnsi" w:eastAsiaTheme="majorEastAsia" w:hAnsiTheme="majorHAnsi" w:cstheme="majorBidi"/>
      <w:color w:val="2E74B5" w:themeColor="accent1" w:themeShade="BF"/>
    </w:rPr>
  </w:style>
  <w:style w:type="paragraph" w:customStyle="1" w:styleId="Text">
    <w:name w:val="Text"/>
    <w:basedOn w:val="Normal"/>
    <w:rsid w:val="00C153FA"/>
    <w:pPr>
      <w:spacing w:line="240" w:lineRule="auto"/>
    </w:pPr>
    <w:rPr>
      <w:rFonts w:eastAsia="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38676274">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97740650">
      <w:bodyDiv w:val="1"/>
      <w:marLeft w:val="0"/>
      <w:marRight w:val="0"/>
      <w:marTop w:val="0"/>
      <w:marBottom w:val="0"/>
      <w:divBdr>
        <w:top w:val="none" w:sz="0" w:space="0" w:color="auto"/>
        <w:left w:val="none" w:sz="0" w:space="0" w:color="auto"/>
        <w:bottom w:val="none" w:sz="0" w:space="0" w:color="auto"/>
        <w:right w:val="none" w:sz="0" w:space="0" w:color="auto"/>
      </w:divBdr>
    </w:div>
    <w:div w:id="907106269">
      <w:bodyDiv w:val="1"/>
      <w:marLeft w:val="0"/>
      <w:marRight w:val="0"/>
      <w:marTop w:val="0"/>
      <w:marBottom w:val="0"/>
      <w:divBdr>
        <w:top w:val="none" w:sz="0" w:space="0" w:color="auto"/>
        <w:left w:val="none" w:sz="0" w:space="0" w:color="auto"/>
        <w:bottom w:val="none" w:sz="0" w:space="0" w:color="auto"/>
        <w:right w:val="none" w:sz="0" w:space="0" w:color="auto"/>
      </w:divBdr>
      <w:divsChild>
        <w:div w:id="868297475">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oausa.org/speech-events/" TargetMode="External"/><Relationship Id="rId4" Type="http://schemas.openxmlformats.org/officeDocument/2006/relationships/settings" Target="settings.xml"/><Relationship Id="rId9" Type="http://schemas.openxmlformats.org/officeDocument/2006/relationships/hyperlink" Target="http://www.ncfca.org/competition-results/hall-of-fa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CD5BC-CD50-0C4F-AE5E-8312E3A6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7</cp:revision>
  <cp:lastPrinted>2017-08-27T10:12:00Z</cp:lastPrinted>
  <dcterms:created xsi:type="dcterms:W3CDTF">2018-06-18T21:39:00Z</dcterms:created>
  <dcterms:modified xsi:type="dcterms:W3CDTF">2019-08-23T00:30:00Z</dcterms:modified>
</cp:coreProperties>
</file>