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04070" w14:textId="59BFB2D0" w:rsidR="007136F6" w:rsidRPr="009358D8" w:rsidRDefault="004763D6" w:rsidP="007136F6">
      <w:pPr>
        <w:pStyle w:val="Red-Title"/>
        <w:rPr>
          <w:rFonts w:cs="Helvetica"/>
        </w:rPr>
      </w:pPr>
      <w:r>
        <w:rPr>
          <w:rFonts w:cs="Helvetica"/>
          <w:sz w:val="52"/>
        </w:rPr>
        <w:t>“</w:t>
      </w:r>
      <w:r w:rsidR="007136F6" w:rsidRPr="009A6A46">
        <w:rPr>
          <w:rFonts w:cs="Helvetica"/>
          <w:sz w:val="52"/>
        </w:rPr>
        <w:t>Honor Killings</w:t>
      </w:r>
      <w:bookmarkStart w:id="0" w:name="_Toc173915871"/>
      <w:r w:rsidR="007136F6" w:rsidRPr="009A6A46">
        <w:rPr>
          <w:rFonts w:cs="Helvetica"/>
          <w:sz w:val="52"/>
        </w:rPr>
        <w:t>”</w:t>
      </w:r>
      <w:r>
        <w:rPr>
          <w:rFonts w:cs="Helvetica"/>
          <w:sz w:val="52"/>
        </w:rPr>
        <w:br/>
      </w:r>
      <w:r w:rsidR="007136F6" w:rsidRPr="009A6A46">
        <w:rPr>
          <w:sz w:val="28"/>
        </w:rPr>
        <w:t>By Annabelle Rutledge</w:t>
      </w:r>
      <w:bookmarkEnd w:id="0"/>
    </w:p>
    <w:p w14:paraId="5427FB57" w14:textId="1D0140C6" w:rsidR="006872F4" w:rsidRDefault="006872F4" w:rsidP="007136F6">
      <w:r>
        <w:rPr>
          <w:noProof/>
        </w:rPr>
        <w:drawing>
          <wp:inline distT="0" distB="0" distL="0" distR="0" wp14:anchorId="1573475A" wp14:editId="2D77FFB8">
            <wp:extent cx="6309360" cy="4053205"/>
            <wp:effectExtent l="0" t="0" r="0" b="4445"/>
            <wp:docPr id="1" name="Picture 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47147.tmp"/>
                    <pic:cNvPicPr/>
                  </pic:nvPicPr>
                  <pic:blipFill>
                    <a:blip r:embed="rId8">
                      <a:extLst>
                        <a:ext uri="{28A0092B-C50C-407E-A947-70E740481C1C}">
                          <a14:useLocalDpi xmlns:a14="http://schemas.microsoft.com/office/drawing/2010/main" val="0"/>
                        </a:ext>
                      </a:extLst>
                    </a:blip>
                    <a:stretch>
                      <a:fillRect/>
                    </a:stretch>
                  </pic:blipFill>
                  <pic:spPr>
                    <a:xfrm>
                      <a:off x="0" y="0"/>
                      <a:ext cx="6309360" cy="4053205"/>
                    </a:xfrm>
                    <a:prstGeom prst="rect">
                      <a:avLst/>
                    </a:prstGeom>
                  </pic:spPr>
                </pic:pic>
              </a:graphicData>
            </a:graphic>
          </wp:inline>
        </w:drawing>
      </w:r>
      <w:r>
        <w:rPr>
          <w:rStyle w:val="FootnoteReference"/>
        </w:rPr>
        <w:footnoteReference w:id="1"/>
      </w:r>
    </w:p>
    <w:p w14:paraId="125DE7AF" w14:textId="39CEF8B5" w:rsidR="007136F6" w:rsidRPr="008A57E5" w:rsidRDefault="009A6A46" w:rsidP="007136F6">
      <w:r>
        <w:t xml:space="preserve">This is an Original Oratory </w:t>
      </w:r>
      <w:r w:rsidR="007136F6" w:rsidRPr="008A57E5">
        <w:t>Semifinalist, 2011 National Invitational Tournament of Champions</w:t>
      </w:r>
    </w:p>
    <w:p w14:paraId="299D3586" w14:textId="1CA198F7" w:rsidR="006872F4" w:rsidRPr="009358D8" w:rsidRDefault="004763D6" w:rsidP="006872F4">
      <w:pPr>
        <w:pStyle w:val="Red-Title"/>
        <w:rPr>
          <w:rFonts w:cs="Helvetica"/>
        </w:rPr>
      </w:pPr>
      <w:r>
        <w:rPr>
          <w:rFonts w:cs="Helvetica"/>
          <w:sz w:val="52"/>
        </w:rPr>
        <w:lastRenderedPageBreak/>
        <w:t>“</w:t>
      </w:r>
      <w:r w:rsidR="006872F4" w:rsidRPr="009A6A46">
        <w:rPr>
          <w:rFonts w:cs="Helvetica"/>
          <w:sz w:val="52"/>
        </w:rPr>
        <w:t>Honor Killings”</w:t>
      </w:r>
      <w:r>
        <w:rPr>
          <w:rFonts w:cs="Helvetica"/>
          <w:sz w:val="52"/>
        </w:rPr>
        <w:br/>
      </w:r>
      <w:r w:rsidR="006872F4" w:rsidRPr="009A6A46">
        <w:rPr>
          <w:sz w:val="28"/>
        </w:rPr>
        <w:t>By Annabelle Rutledge</w:t>
      </w:r>
    </w:p>
    <w:p w14:paraId="56336D14" w14:textId="77777777" w:rsidR="007136F6" w:rsidRPr="008A57E5" w:rsidRDefault="007136F6" w:rsidP="007136F6">
      <w:pPr>
        <w:rPr>
          <w:lang w:bidi="en-US"/>
        </w:rPr>
      </w:pPr>
      <w:r w:rsidRPr="008A57E5">
        <w:rPr>
          <w:lang w:bidi="en-US"/>
        </w:rPr>
        <w:t>Reading a speech will never be as effective as delivering a speech, however, hopefully the passion and the importance of the topic will shine through as you read my script in the following pages. In the last three years, I have become increasingly interested in learning about radical Islam in America. In the summer of 2010, I read a book that exposed the act of Honor Killings in Islamic Countries. As you will later read in my speech, Honor Killings are “acts of violence… committed by male family members against female family members, who are held to have brought dishonor upon the family.” Essentially, wives and daughters are killed to restore this “honor.” Regardless of where it occurs in the world, Honor Killings are a tragedy; when I found out it was happening in America, I was horrified. After I discovered that little was being said about these murders and that they were not being exposed for what they were, I was angered at the injustice. During the course of the next month I began speaking to my family and friends about these Honor Killings in America. Almost every single person I talked to had never heard of them. That is the reason I wrote this speech. The opportunity to raise awareness about the truth behind these murders is extremely important to me.</w:t>
      </w:r>
    </w:p>
    <w:p w14:paraId="0DEC6C30" w14:textId="77777777" w:rsidR="007136F6" w:rsidRPr="008A57E5" w:rsidRDefault="007136F6" w:rsidP="007136F6">
      <w:pPr>
        <w:pStyle w:val="Heading1"/>
      </w:pPr>
      <w:r w:rsidRPr="008A57E5">
        <w:t>Into the Platform</w:t>
      </w:r>
    </w:p>
    <w:p w14:paraId="41FF31B3" w14:textId="77777777" w:rsidR="007136F6" w:rsidRPr="008A57E5" w:rsidRDefault="007136F6" w:rsidP="007136F6">
      <w:pPr>
        <w:rPr>
          <w:lang w:bidi="en-US"/>
        </w:rPr>
      </w:pPr>
      <w:r w:rsidRPr="008A57E5">
        <w:rPr>
          <w:lang w:bidi="en-US"/>
        </w:rPr>
        <w:t>An epidemic is spreading across America. An epidemic that is resulting in the deaths of many women. A girl of twenty, twice run over with a car, two sisters shot execution style in the back of a taxi cab, another girl, knowing she was in danger, was killed while at her Grandmother's house packing to leave. And yet, these stories and many others similar to them aren't attracting overt media attention as would be expected; there is no outrage that these innocent lives are being taken. Why? Because these cases are being quietly filed away as domestic violence. What the mainstream media isn't reporting, for fear of being labeled “intolerant,” is that these murders are called honor killings and are being perpetrated by Islamists living in America. American citizens need to be aware that these murders are happening in our country under the guise of religious tradition. To fully comprehend the gravity of this situation in the United States, we will examine the culture of honor killings, their recent appearance in western countries, and why little is being done to stop them. </w:t>
      </w:r>
    </w:p>
    <w:p w14:paraId="762265B5" w14:textId="77777777" w:rsidR="007136F6" w:rsidRPr="008A57E5" w:rsidRDefault="007136F6" w:rsidP="007136F6">
      <w:pPr>
        <w:rPr>
          <w:lang w:bidi="en-US"/>
        </w:rPr>
      </w:pPr>
      <w:r w:rsidRPr="008A57E5">
        <w:rPr>
          <w:lang w:bidi="en-US"/>
        </w:rPr>
        <w:t>In 2009 in Arizona, a young girl of 20 was walking to her favorite restaurant with a friend when she was tragically run over by her father who was driving an SUV. After the SUV had thrown the girl, Noor Almaleki, against the curb, her father went back to again drive over his daughter's already broken and bleeding body.  Why would any father do something like this to his own child?  Noor Almaleki was murdered by her Islamic father to protect the family's honor. Noor's father believed his daughter was becoming too Americanized and feared she would reject her pre arranged marriage awaiting her in Iraq. Now behind bars, Noor's father says, “</w:t>
      </w:r>
      <w:r w:rsidRPr="008A57E5">
        <w:rPr>
          <w:u w:val="single"/>
          <w:lang w:bidi="en-US"/>
        </w:rPr>
        <w:t xml:space="preserve">For an Iraqui, honor is the most valuable thing. No one </w:t>
      </w:r>
      <w:r w:rsidRPr="008A57E5">
        <w:rPr>
          <w:u w:val="single"/>
          <w:lang w:bidi="en-US"/>
        </w:rPr>
        <w:lastRenderedPageBreak/>
        <w:t>messed up our life except Noor</w:t>
      </w:r>
      <w:r w:rsidRPr="008A57E5">
        <w:rPr>
          <w:lang w:bidi="en-US"/>
        </w:rPr>
        <w:t>." (Pesta, Abigail) What are honor killings? And why would any culture would allow such atrocities to occur? The Human Rights Watch defines honor killings as “</w:t>
      </w:r>
      <w:r w:rsidRPr="008A57E5">
        <w:rPr>
          <w:u w:val="single"/>
          <w:lang w:bidi="en-US"/>
        </w:rPr>
        <w:t>acts of violence . . . committed by male family members against female family members, who are held to have brought dishonor upon the family</w:t>
      </w:r>
      <w:r w:rsidRPr="008A57E5">
        <w:rPr>
          <w:lang w:bidi="en-US"/>
        </w:rPr>
        <w:t>.” (Honor Killing) Today, Honor Killings continue unfettered in Islamic countries under the rule of Sharia Law which is created from the principles of the Koran, the holy book of the Muslims. Robert Spencer, who is a scholar of Islamic history, theology, and law put it this way, “</w:t>
      </w:r>
      <w:r w:rsidRPr="008A57E5">
        <w:rPr>
          <w:u w:val="single"/>
          <w:lang w:bidi="en-US"/>
        </w:rPr>
        <w:t>A transgression of the moral law is not seen only as a sin to be somehow expiated by the individual who committed it, but as a blot upon the honor and purity of the family of the victim</w:t>
      </w:r>
      <w:r w:rsidRPr="008A57E5">
        <w:rPr>
          <w:lang w:bidi="en-US"/>
        </w:rPr>
        <w:t>.” (Spencer, Robert) In order to restore honor, the girl held responsible is killed by her family. The justification for these murders is any kind of perceived immorality. As the Amnesty International USA reported, “</w:t>
      </w:r>
      <w:r w:rsidRPr="008A57E5">
        <w:rPr>
          <w:u w:val="single"/>
          <w:lang w:bidi="en-US"/>
        </w:rPr>
        <w:t>Women and girls can be killed for a variety of behaviors, which may include talking with an unrelated male, being a victim of rape, seeking a divorce, or refusing to marry the man chosen by one's family</w:t>
      </w:r>
      <w:r w:rsidRPr="008A57E5">
        <w:rPr>
          <w:lang w:bidi="en-US"/>
        </w:rPr>
        <w:t>.” (Stop Killings in the Name of Honour) This justification is weak because what is perceived as immorality varies from one person to the next and in addition, this perceived immorality is often not the fault of the girl at all. In Turkey, a woman's throat was cut in the town square simply because a love song was dedicated to her on the radio. As for the murderer, there is little justice served because only the father of the victim can demand a death sentence but this rarely occurs since the father, along with other family members, are the instigators behind these killings. </w:t>
      </w:r>
    </w:p>
    <w:p w14:paraId="20A4CE1C" w14:textId="77777777" w:rsidR="007136F6" w:rsidRPr="008A57E5" w:rsidRDefault="007136F6" w:rsidP="007136F6">
      <w:pPr>
        <w:rPr>
          <w:lang w:bidi="en-US"/>
        </w:rPr>
      </w:pPr>
      <w:r w:rsidRPr="008A57E5">
        <w:rPr>
          <w:lang w:bidi="en-US"/>
        </w:rPr>
        <w:t>These facts and stories from Islamic countries are extremely horrifying, but what is even more scary is that they are beginning to spread to the Western continents of Europe and North America. In 2000, my great aunt, who taught high school language, took her students on a trip to France. During one of their bus tours, they came to an area of town that was inhabited by Islamists and actually witnessed a woman, in full Muslim garb, being stoned in the streets of France, a country with western ideals of individual rights. Why was no one intervening? Where were the police? The police had relinquished their control over areas where radical Muslims had settled. But radical Muslim principles aren't only appearing in Europe. Honor killings are cropping up all across the United States. Sarah and Amina Said were two sisters living in Texas who were described by friends as inseparable. The Associated Content's report on the sisters said “</w:t>
      </w:r>
      <w:r w:rsidRPr="008A57E5">
        <w:rPr>
          <w:u w:val="single"/>
          <w:lang w:bidi="en-US"/>
        </w:rPr>
        <w:t>both girls were picture perfect. Beautiful, athletic, and intelligent. They were honor students and active in Tennis and Soccer. Both of them had aspirations to be doctors</w:t>
      </w:r>
      <w:r w:rsidRPr="008A57E5">
        <w:rPr>
          <w:lang w:bidi="en-US"/>
        </w:rPr>
        <w:t>.” (Cherbonnier, A.) But all their dreams were cut short on January first of 2008, when their father shot both Sarah and Amina while they sat in the back of his taxicab. He left their bleeding bodies in a hotel parking lot while he fled the country. Their crime was that they had each been dating an American boy at their high school. Honor killings are being seen all over the United States: Ohio, New York, Georgia, Missouri, California, Texas, and Arizona. Honor killings have come to America, but where is the outrage?</w:t>
      </w:r>
    </w:p>
    <w:p w14:paraId="6D83DDAA" w14:textId="77777777" w:rsidR="007136F6" w:rsidRPr="008A57E5" w:rsidRDefault="007136F6" w:rsidP="007136F6">
      <w:pPr>
        <w:rPr>
          <w:lang w:bidi="en-US"/>
        </w:rPr>
      </w:pPr>
      <w:r w:rsidRPr="008A57E5">
        <w:rPr>
          <w:lang w:bidi="en-US"/>
        </w:rPr>
        <w:t xml:space="preserve">Why isn't the media jumping all over these horror stories? Because of American Tolerance. Because of our American tolerance towards people of all religions, these cases are, to a certain extent, hushed up. </w:t>
      </w:r>
      <w:r w:rsidRPr="008A57E5">
        <w:rPr>
          <w:lang w:bidi="en-US"/>
        </w:rPr>
        <w:lastRenderedPageBreak/>
        <w:t>Forbes Journalist Abigail Esman speaking of honor killings wrote in 2010, “</w:t>
      </w:r>
      <w:r w:rsidRPr="008A57E5">
        <w:rPr>
          <w:u w:val="single"/>
          <w:lang w:bidi="en-US"/>
        </w:rPr>
        <w:t>Enter the political correctness of the media, of editors who refuse to state the true religious motivations behind such despicable crimes, who treat them like “ordinary” domestic violence cases, or--worse--refuse to cover them at all</w:t>
      </w:r>
      <w:r w:rsidRPr="008A57E5">
        <w:rPr>
          <w:lang w:bidi="en-US"/>
        </w:rPr>
        <w:t>.” (Esman, Abigail R.) The media doesn't want to massively cover this issue, because it would be regarded as islamophobic and intolerant of the Islamic religion. Phyllis Chesler is an Emerita Professor of Psychology and Women's Studies at City University of New York and an advocate for women under the oppression of Islamic law. She posed these questions: “</w:t>
      </w:r>
      <w:r w:rsidRPr="008A57E5">
        <w:rPr>
          <w:u w:val="single"/>
          <w:lang w:bidi="en-US"/>
        </w:rPr>
        <w:t>Why is so much of the American media, with some honorable exceptions, so afraid to use the word “Muslim” and “honor killing” in the same article? Are they afraid they will be attacked as “Islamophobic,” or “racist?” Does this fear blind the media to the fact that the victims are women--who also happen to be Muslims and women of color?</w:t>
      </w:r>
      <w:r w:rsidRPr="008A57E5">
        <w:rPr>
          <w:lang w:bidi="en-US"/>
        </w:rPr>
        <w:t>” Professor Chesler concludes with this analysis: “</w:t>
      </w:r>
      <w:r w:rsidRPr="008A57E5">
        <w:rPr>
          <w:u w:val="single"/>
          <w:lang w:bidi="en-US"/>
        </w:rPr>
        <w:t>One thing is clear: . . . mainstream media in America is no longer reporting the news when it comes to Muslims</w:t>
      </w:r>
      <w:r w:rsidRPr="008A57E5">
        <w:rPr>
          <w:lang w:bidi="en-US"/>
        </w:rPr>
        <w:t>.” (Chesler, Phyllis) Radical Islamists are using our system of religious tolerance to their advantage. Our first amendment which states that “</w:t>
      </w:r>
      <w:r w:rsidRPr="008A57E5">
        <w:rPr>
          <w:u w:val="single"/>
          <w:lang w:bidi="en-US"/>
        </w:rPr>
        <w:t>Congress shall make no law respecting an establishment of religion, or prohibiting the free exercise thereof</w:t>
      </w:r>
      <w:r w:rsidRPr="008A57E5">
        <w:rPr>
          <w:lang w:bidi="en-US"/>
        </w:rPr>
        <w:t xml:space="preserve">.” (Dumbauld, Edward) is being used by the men who commit these honor killings in America to justify their actions as this is what they call a religious tradition. Twenty-year old Jessica Mokdad simply wanted to live a normal American life. After her </w:t>
      </w:r>
      <w:proofErr w:type="gramStart"/>
      <w:r w:rsidRPr="008A57E5">
        <w:rPr>
          <w:lang w:bidi="en-US"/>
        </w:rPr>
        <w:t>parents</w:t>
      </w:r>
      <w:proofErr w:type="gramEnd"/>
      <w:r w:rsidRPr="008A57E5">
        <w:rPr>
          <w:lang w:bidi="en-US"/>
        </w:rPr>
        <w:t xml:space="preserve"> divorce, she went to live her mother and stepfather, Iraqi Rahim Alfetlawi, in Minnesota. At age nine, Jessica's stepfather demanded she wear a hijab. In 2009, at eighteen, when Alfetlawi discovered Jessica had an American boyfriend he forced them into a marriage performed at a Muslim mosque that was not legally binding. It was at that time that Jessica began to move back and forth between her biological father's home in Michigan and her stepfather's home in Minnesota. On April 30, 2011, just one month ago, Jessica was shot by her stepfather while packing at her Grandmother's house. His so called justification is all too familiar. Alfetlawi told officer Bill Contaldo that Jessica was becoming too westernized. This is no religious tradition, nor is it just domestic violence, this is cold, calculated murder, and it cannot be tolerated. </w:t>
      </w:r>
    </w:p>
    <w:p w14:paraId="76DBA642" w14:textId="77777777" w:rsidR="007136F6" w:rsidRPr="008A57E5" w:rsidRDefault="007136F6" w:rsidP="007136F6">
      <w:pPr>
        <w:rPr>
          <w:lang w:bidi="en-US"/>
        </w:rPr>
      </w:pPr>
      <w:r w:rsidRPr="008A57E5">
        <w:rPr>
          <w:lang w:bidi="en-US"/>
        </w:rPr>
        <w:t>Ms. Stillwell, a political columnist and representative for Campus Watch-a project that focuses on Middle East studies, said in response to the issue of honor killings, “</w:t>
      </w:r>
      <w:r w:rsidRPr="008A57E5">
        <w:rPr>
          <w:u w:val="single"/>
          <w:lang w:bidi="en-US"/>
        </w:rPr>
        <w:t>Regrettably, silence is the more typical reaction to these crimes</w:t>
      </w:r>
      <w:r w:rsidRPr="008A57E5">
        <w:rPr>
          <w:lang w:bidi="en-US"/>
        </w:rPr>
        <w:t xml:space="preserve">.” (Stillwell, Cinnamon) My purpose in giving this speech is to bring to light the stories of the girls so close to my own age who were not able to live out their lives and fulfill their dreams because they were viciously murdered by their own fathers. In a small way, I am giving these girls a voice. As American citizens, we cannot allow fear of being falsely called islamophobic hinder us from speaking out against what is wrong. We cannot be silent on this issue. It may be sensitive but it must be addressed. The stories must be heard. So many Americans are in the dark regarding these atrocities taking place around us. Something I have done that you can do as well, is to simply set your email to receive Google alerts every time an article is published that mentions an honor killing in America. Comment on this article, start the conversation, alert the media of our concern regarding this issue. American citizens need to know about the murders that are happening in our own </w:t>
      </w:r>
      <w:r w:rsidRPr="008A57E5">
        <w:rPr>
          <w:lang w:bidi="en-US"/>
        </w:rPr>
        <w:lastRenderedPageBreak/>
        <w:t>country under the guise of religious tradition so that we can rightfully express our outrage and tell the Islamic world, “Not in America!”</w:t>
      </w:r>
    </w:p>
    <w:p w14:paraId="63863A92" w14:textId="77777777" w:rsidR="007136F6" w:rsidRPr="00162913" w:rsidRDefault="007136F6" w:rsidP="007136F6">
      <w:pPr>
        <w:pStyle w:val="Heading2"/>
      </w:pPr>
      <w:r w:rsidRPr="00162913">
        <w:t>Works Cited</w:t>
      </w:r>
    </w:p>
    <w:p w14:paraId="2F81D1F9" w14:textId="77777777" w:rsidR="007136F6" w:rsidRPr="008A57E5" w:rsidRDefault="007136F6" w:rsidP="007136F6">
      <w:pPr>
        <w:rPr>
          <w:lang w:bidi="en-US"/>
        </w:rPr>
      </w:pPr>
      <w:r w:rsidRPr="008A57E5">
        <w:rPr>
          <w:lang w:bidi="en-US"/>
        </w:rPr>
        <w:t>Cherbonnier, A. "Slain Texas Sisters Amina and Sarah Said: One Year Later and Still No Justice." Associated Content from Yahoo! - Associatedcontent.com. 14 Apr. 2009. Web. 05 Jan. 2011. &lt;http://www.associatedcontent.com/article/1624768/slain_texas_sisters_amina_and_sarah.html#new_comment_area&gt;.</w:t>
      </w:r>
    </w:p>
    <w:p w14:paraId="22611C9E" w14:textId="77777777" w:rsidR="007136F6" w:rsidRPr="008A57E5" w:rsidRDefault="007136F6" w:rsidP="007136F6">
      <w:pPr>
        <w:rPr>
          <w:lang w:bidi="en-US"/>
        </w:rPr>
      </w:pPr>
      <w:r w:rsidRPr="008A57E5">
        <w:rPr>
          <w:lang w:bidi="en-US"/>
        </w:rPr>
        <w:t>Chesler, Phyllis. "FoxNews.com - Are Some Honor Killings More Equal Than Others?" FoxNews.com - Breaking News | Latest News | Current News. 12 July 2010. Web. 05 Jan. 2011. &lt;http://www.foxnews.com/opinion/2010/07/12/phyllis-chesler-muslim-honor-killings-media/&gt;.</w:t>
      </w:r>
    </w:p>
    <w:p w14:paraId="0293A71A" w14:textId="77777777" w:rsidR="007136F6" w:rsidRPr="008A57E5" w:rsidRDefault="007136F6" w:rsidP="007136F6">
      <w:pPr>
        <w:rPr>
          <w:lang w:bidi="en-US"/>
        </w:rPr>
      </w:pPr>
      <w:r w:rsidRPr="008A57E5">
        <w:rPr>
          <w:lang w:bidi="en-US"/>
        </w:rPr>
        <w:t xml:space="preserve">Dumbauld, Edward. "Amendment I." </w:t>
      </w:r>
      <w:r w:rsidRPr="008A57E5">
        <w:rPr>
          <w:i/>
          <w:lang w:bidi="en-US"/>
        </w:rPr>
        <w:t>The Constitution of the United States</w:t>
      </w:r>
      <w:r w:rsidRPr="008A57E5">
        <w:rPr>
          <w:lang w:bidi="en-US"/>
        </w:rPr>
        <w:t>. Norman, OK: University of Oklahoma, 1964. 21. Print.</w:t>
      </w:r>
    </w:p>
    <w:p w14:paraId="757E51C8" w14:textId="77777777" w:rsidR="007136F6" w:rsidRPr="008A57E5" w:rsidRDefault="007136F6" w:rsidP="007136F6">
      <w:pPr>
        <w:rPr>
          <w:lang w:bidi="en-US"/>
        </w:rPr>
      </w:pPr>
      <w:r w:rsidRPr="008A57E5">
        <w:rPr>
          <w:lang w:bidi="en-US"/>
        </w:rPr>
        <w:t xml:space="preserve">Esman, Abigail R. "Beyond Honor Killings Page 2 of 2 - Forbes.com." </w:t>
      </w:r>
      <w:r w:rsidRPr="008A57E5">
        <w:rPr>
          <w:i/>
          <w:lang w:bidi="en-US"/>
        </w:rPr>
        <w:t xml:space="preserve">Forbes.com </w:t>
      </w:r>
      <w:r w:rsidRPr="008A57E5">
        <w:rPr>
          <w:lang w:bidi="en-US"/>
        </w:rPr>
        <w:t>- Business News, Financial News, Stock Market Analysis, Technology &amp; Global Headline News. 17 Aug. 2010. Web. 05 Jan. 2011. &lt;http://www.forbes.com/2010/08/17/honor-killings-muslim-abuse-opinions-columnists-abigail-r-esman_2.html&gt;.</w:t>
      </w:r>
    </w:p>
    <w:p w14:paraId="0A144E7D" w14:textId="77777777" w:rsidR="007136F6" w:rsidRPr="008A57E5" w:rsidRDefault="007136F6" w:rsidP="007136F6">
      <w:pPr>
        <w:rPr>
          <w:lang w:bidi="en-US"/>
        </w:rPr>
      </w:pPr>
      <w:r w:rsidRPr="008A57E5">
        <w:rPr>
          <w:lang w:bidi="en-US"/>
        </w:rPr>
        <w:t>"Honor Killing." Wikipedia, the Free Encyclopedia. Web. 04 Jan. 2011. &lt;http://en.wikipedia.org/wiki/Honor_killing&gt;. </w:t>
      </w:r>
    </w:p>
    <w:p w14:paraId="4813B9F2" w14:textId="77777777" w:rsidR="007136F6" w:rsidRPr="008A57E5" w:rsidRDefault="007136F6" w:rsidP="007136F6">
      <w:pPr>
        <w:rPr>
          <w:lang w:bidi="en-US"/>
        </w:rPr>
      </w:pPr>
      <w:r w:rsidRPr="008A57E5">
        <w:rPr>
          <w:lang w:bidi="en-US"/>
        </w:rPr>
        <w:t>Mayell, Hillary. "Thousands of Women Killed for Family "Honor"" Daily Nature and Science News and Headlines | National Geographic News. National Geographic News, 12 Feb. 2002. Web. 04 Jan. 2011. &lt;http://news.nationalgeographic.com/news/pf/15061734.html&gt;. </w:t>
      </w:r>
    </w:p>
    <w:p w14:paraId="37D15D05" w14:textId="77777777" w:rsidR="007136F6" w:rsidRPr="008A57E5" w:rsidRDefault="007136F6" w:rsidP="007136F6">
      <w:pPr>
        <w:rPr>
          <w:lang w:bidi="en-US"/>
        </w:rPr>
      </w:pPr>
      <w:r w:rsidRPr="008A57E5">
        <w:rPr>
          <w:lang w:bidi="en-US"/>
        </w:rPr>
        <w:t>Pesta, Abigail. "Honor Killings in America - Honor Killing Victim Noor Almaleki - Marie Claire." Hairstyles, Women's Fashion, Beauty Products, and Relationship Advice - Marie Claire. Marieclaire. Web. 04 Jan. 2011. &lt;http://www.marieclaire.com/world-reports/news/latest/honor-killings-in-america&gt;. </w:t>
      </w:r>
    </w:p>
    <w:p w14:paraId="75EA5611" w14:textId="77777777" w:rsidR="007136F6" w:rsidRPr="008A57E5" w:rsidRDefault="007136F6" w:rsidP="007136F6">
      <w:pPr>
        <w:rPr>
          <w:lang w:bidi="en-US"/>
        </w:rPr>
      </w:pPr>
      <w:r w:rsidRPr="008A57E5">
        <w:rPr>
          <w:lang w:bidi="en-US"/>
        </w:rPr>
        <w:t>Spencer, Robert. "FrontPage Magazine - Honor Killing in Georgia." FrontPage Magazine. 10 July 2008. Web. 04 Jan. 2011. &lt;http://archive.frontpagemag.com/readArticle.aspx?ARTID=31613&gt;. </w:t>
      </w:r>
    </w:p>
    <w:p w14:paraId="39F4AE6E" w14:textId="77777777" w:rsidR="007136F6" w:rsidRPr="008A57E5" w:rsidRDefault="007136F6" w:rsidP="007136F6">
      <w:pPr>
        <w:rPr>
          <w:lang w:bidi="en-US"/>
        </w:rPr>
      </w:pPr>
      <w:r w:rsidRPr="008A57E5">
        <w:rPr>
          <w:lang w:bidi="en-US"/>
        </w:rPr>
        <w:t xml:space="preserve"> Stillwell, Cinnamon. "Honor Killings: When the Ancient and the Modern Collide." Religion News </w:t>
      </w:r>
      <w:proofErr w:type="gramStart"/>
      <w:r w:rsidRPr="008A57E5">
        <w:rPr>
          <w:lang w:bidi="en-US"/>
        </w:rPr>
        <w:t>Blog :</w:t>
      </w:r>
      <w:proofErr w:type="gramEnd"/>
      <w:r w:rsidRPr="008A57E5">
        <w:rPr>
          <w:lang w:bidi="en-US"/>
        </w:rPr>
        <w:t xml:space="preserve"> Religious Cults, Sects, World Religions, and Related Issues. 24 Jan. 2008. Web. 16 Apr. 2011. &lt;http://www.religionnewsblog.com/20420/islamic-extremism-38&gt;. </w:t>
      </w:r>
    </w:p>
    <w:p w14:paraId="7AD48D4C" w14:textId="77777777" w:rsidR="007136F6" w:rsidRPr="008A57E5" w:rsidRDefault="007136F6" w:rsidP="007136F6">
      <w:pPr>
        <w:rPr>
          <w:lang w:bidi="en-US"/>
        </w:rPr>
      </w:pPr>
      <w:r w:rsidRPr="008A57E5">
        <w:rPr>
          <w:lang w:bidi="en-US"/>
        </w:rPr>
        <w:lastRenderedPageBreak/>
        <w:t>"Stop Killings in the Name of Honour." Citizen Journalism News Platform - MeriNews. 3 Jan. 2011. Web. 05 Jan. 2011. &lt;http://www.merinews.com/article/stop-killings-in-the-name-of-honour/15839085.shtml&gt;.</w:t>
      </w:r>
    </w:p>
    <w:p w14:paraId="473D868F" w14:textId="77777777" w:rsidR="007136F6" w:rsidRPr="009358D8" w:rsidRDefault="007136F6" w:rsidP="007136F6">
      <w:pPr>
        <w:pStyle w:val="Heading1"/>
      </w:pPr>
      <w:r w:rsidRPr="009358D8">
        <w:t>Interesting Things to Know</w:t>
      </w:r>
    </w:p>
    <w:p w14:paraId="1E5FEFCC" w14:textId="77777777" w:rsidR="007136F6" w:rsidRPr="008A57E5" w:rsidRDefault="007136F6" w:rsidP="007136F6">
      <w:pPr>
        <w:rPr>
          <w:lang w:bidi="en-US"/>
        </w:rPr>
      </w:pPr>
      <w:r w:rsidRPr="008A57E5">
        <w:rPr>
          <w:lang w:bidi="en-US"/>
        </w:rPr>
        <w:t>Of the nine platform speeches I have written, this speech was by far my favorite. Why? Because I felt so strongly about what I was saying. Audiences respond to the emotions of the speaker and that is one reason this speech worked well for me. It does not matter how great a speaker you are, if you do not believe what you are saying there is no legitimate reason for the audience to believe it either. I wanted my speech to be very personal to citizens of the United States, to give people an image of what was happening to girls my own age. To drive that point home, the focal point of my speech were the stories of Noor, Sarah, Amina, and Jessica. By outlining their tragic stories in the introduction and putting the three different stories in each one of my subsequent points, it created a continuity that made my purpose clear. The majority of my judges expressed through my ballots, and sometimes in person, that they were unaware of these honor killings. I loved these comments because they showed that I had accomplished what I set out to do –– bring awareness to the issue.</w:t>
      </w:r>
    </w:p>
    <w:p w14:paraId="617F2266" w14:textId="77777777" w:rsidR="007136F6" w:rsidRPr="009358D8" w:rsidRDefault="007136F6" w:rsidP="007136F6">
      <w:pPr>
        <w:pStyle w:val="Heading1"/>
      </w:pPr>
      <w:r w:rsidRPr="009358D8">
        <w:t>Influential Ideas</w:t>
      </w:r>
    </w:p>
    <w:p w14:paraId="65579338" w14:textId="77777777" w:rsidR="007136F6" w:rsidRPr="008A57E5" w:rsidRDefault="007136F6" w:rsidP="007136F6">
      <w:pPr>
        <w:rPr>
          <w:lang w:bidi="en-US"/>
        </w:rPr>
      </w:pPr>
      <w:r w:rsidRPr="008A57E5">
        <w:rPr>
          <w:lang w:bidi="en-US"/>
        </w:rPr>
        <w:t>Initially, this particular speech was not difficult to write. While I had no trouble writing the speech, there were certain aspects that I had to work on, such as the terms. When you are working with a topic that is largely unfamiliar to your audience, you have to establish the terms by definition. For example, honor killings had to be defined as well as Sharia law. Where to put the definition was another factor. I cannot count the number of times the two previously mentioned terms got put in various places in the first point.</w:t>
      </w:r>
    </w:p>
    <w:p w14:paraId="6BB7C852" w14:textId="77777777" w:rsidR="007136F6" w:rsidRPr="008A57E5" w:rsidRDefault="007136F6" w:rsidP="007136F6">
      <w:pPr>
        <w:rPr>
          <w:lang w:bidi="en-US"/>
        </w:rPr>
      </w:pPr>
      <w:r w:rsidRPr="008A57E5">
        <w:rPr>
          <w:lang w:bidi="en-US"/>
        </w:rPr>
        <w:t>Speeches, at least my speeches, are constantly evolving throughout the year. During the first couple of tournaments, I continually got comments about the speech leaving people sad with no way to fix the situation. There was no way for me to fix the fact that the speech is sad, but it was possible to offer some kind of solution, some small way for the people listening to have something to do, something to hope for. It is probably not the best idea to leave your audience feeling depressed and hopeless. It was because of these comments that, in the conclusion, I spoke about each one of us taking the initiative to comment on articles that actually allowed these stories of honor killings to be published.</w:t>
      </w:r>
    </w:p>
    <w:p w14:paraId="17C22299" w14:textId="7F16B6F6" w:rsidR="002208BC" w:rsidRPr="009A6A46" w:rsidRDefault="007136F6" w:rsidP="009A6A46">
      <w:r w:rsidRPr="008A57E5">
        <w:t>If there is one piece of advice I could give to competitors preparing to write a Platform speech, it would be this: passion is potent!</w:t>
      </w:r>
    </w:p>
    <w:sectPr w:rsidR="002208BC" w:rsidRPr="009A6A46"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45FF2" w14:textId="77777777" w:rsidR="004439B1" w:rsidRDefault="004439B1" w:rsidP="00DB7B76">
      <w:pPr>
        <w:spacing w:after="0" w:line="240" w:lineRule="auto"/>
      </w:pPr>
      <w:r>
        <w:separator/>
      </w:r>
    </w:p>
  </w:endnote>
  <w:endnote w:type="continuationSeparator" w:id="0">
    <w:p w14:paraId="715C6197" w14:textId="77777777" w:rsidR="004439B1" w:rsidRDefault="004439B1"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A4A5F" w14:textId="77777777" w:rsidR="005642DE" w:rsidRPr="00F710D5" w:rsidRDefault="005642DE" w:rsidP="005642DE">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5642DE">
      <w:rPr>
        <w:b/>
        <w:i/>
        <w:noProof/>
      </w:rPr>
      <w:t>6</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5642DE">
      <w:rPr>
        <w:b/>
        <w:i/>
        <w:noProof/>
      </w:rPr>
      <w:t>6</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EF3CB" w14:textId="77777777" w:rsidR="004439B1" w:rsidRDefault="004439B1" w:rsidP="00DB7B76">
      <w:pPr>
        <w:spacing w:after="0" w:line="240" w:lineRule="auto"/>
      </w:pPr>
      <w:r>
        <w:separator/>
      </w:r>
    </w:p>
  </w:footnote>
  <w:footnote w:type="continuationSeparator" w:id="0">
    <w:p w14:paraId="41C18353" w14:textId="77777777" w:rsidR="004439B1" w:rsidRDefault="004439B1" w:rsidP="00DB7B76">
      <w:pPr>
        <w:spacing w:after="0" w:line="240" w:lineRule="auto"/>
      </w:pPr>
      <w:r>
        <w:continuationSeparator/>
      </w:r>
    </w:p>
  </w:footnote>
  <w:footnote w:id="1">
    <w:p w14:paraId="541EA001" w14:textId="25DD2CB2" w:rsidR="006872F4" w:rsidRDefault="006872F4">
      <w:pPr>
        <w:pStyle w:val="FootnoteText"/>
      </w:pPr>
      <w:r>
        <w:rPr>
          <w:rStyle w:val="FootnoteReference"/>
        </w:rPr>
        <w:footnoteRef/>
      </w:r>
      <w:r>
        <w:t xml:space="preserve"> </w:t>
      </w:r>
      <w:r w:rsidRPr="006872F4">
        <w:t>http://speechranks.com/2010/profile/entry/3</w:t>
      </w:r>
      <w:bookmarkStart w:id="1" w:name="_GoBack"/>
      <w:bookmarkEnd w:id="1"/>
      <w:r w:rsidRPr="006872F4">
        <w:t>704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C7462"/>
    <w:multiLevelType w:val="hybridMultilevel"/>
    <w:tmpl w:val="53B6F80C"/>
    <w:lvl w:ilvl="0" w:tplc="52B07B14">
      <w:start w:val="1"/>
      <w:numFmt w:val="bullet"/>
      <w:pStyle w:val="ImportantInformation"/>
      <w:lvlText w:val=""/>
      <w:lvlJc w:val="left"/>
      <w:pPr>
        <w:tabs>
          <w:tab w:val="num" w:pos="1152"/>
        </w:tabs>
        <w:ind w:left="1440" w:hanging="576"/>
      </w:pPr>
      <w:rPr>
        <w:rFonts w:ascii="Wingdings 2" w:hAnsi="Wingdings 2"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5"/>
  </w:num>
  <w:num w:numId="20">
    <w:abstractNumId w:val="14"/>
  </w:num>
  <w:num w:numId="21">
    <w:abstractNumId w:val="22"/>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1"/>
  </w:num>
  <w:num w:numId="27">
    <w:abstractNumId w:val="17"/>
  </w:num>
  <w:num w:numId="28">
    <w:abstractNumId w:val="28"/>
  </w:num>
  <w:num w:numId="29">
    <w:abstractNumId w:val="27"/>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74697"/>
    <w:rsid w:val="00087308"/>
    <w:rsid w:val="000A0075"/>
    <w:rsid w:val="000A7EC2"/>
    <w:rsid w:val="000B4939"/>
    <w:rsid w:val="000C4B55"/>
    <w:rsid w:val="000C6FDE"/>
    <w:rsid w:val="000D0262"/>
    <w:rsid w:val="000E74AD"/>
    <w:rsid w:val="000E768E"/>
    <w:rsid w:val="000F440C"/>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39B1"/>
    <w:rsid w:val="0044673C"/>
    <w:rsid w:val="00465C5B"/>
    <w:rsid w:val="004763D6"/>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42DE"/>
    <w:rsid w:val="0056534C"/>
    <w:rsid w:val="00567088"/>
    <w:rsid w:val="00576029"/>
    <w:rsid w:val="00577C85"/>
    <w:rsid w:val="00583565"/>
    <w:rsid w:val="005854E1"/>
    <w:rsid w:val="00594644"/>
    <w:rsid w:val="005A05B9"/>
    <w:rsid w:val="005A05BD"/>
    <w:rsid w:val="005C10F7"/>
    <w:rsid w:val="005D664B"/>
    <w:rsid w:val="005E10DA"/>
    <w:rsid w:val="00601667"/>
    <w:rsid w:val="0061256B"/>
    <w:rsid w:val="00615C80"/>
    <w:rsid w:val="00646328"/>
    <w:rsid w:val="00650031"/>
    <w:rsid w:val="0065334A"/>
    <w:rsid w:val="00661A85"/>
    <w:rsid w:val="00677CB9"/>
    <w:rsid w:val="00677F03"/>
    <w:rsid w:val="006872F4"/>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36F6"/>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6A46"/>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2080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4">
    <w:name w:val="heading 4"/>
    <w:basedOn w:val="Normal"/>
    <w:next w:val="Normal"/>
    <w:link w:val="Heading4Char"/>
    <w:uiPriority w:val="9"/>
    <w:semiHidden/>
    <w:unhideWhenUsed/>
    <w:qFormat/>
    <w:rsid w:val="007136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Heading4Char">
    <w:name w:val="Heading 4 Char"/>
    <w:basedOn w:val="DefaultParagraphFont"/>
    <w:link w:val="Heading4"/>
    <w:uiPriority w:val="9"/>
    <w:semiHidden/>
    <w:rsid w:val="007136F6"/>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7136F6"/>
    <w:pPr>
      <w:widowControl w:val="0"/>
      <w:suppressAutoHyphens/>
      <w:spacing w:after="120" w:line="240" w:lineRule="auto"/>
    </w:pPr>
    <w:rPr>
      <w:rFonts w:eastAsia="Times New Roman"/>
      <w:lang w:eastAsia="hi-IN" w:bidi="hi-IN"/>
    </w:rPr>
  </w:style>
  <w:style w:type="character" w:customStyle="1" w:styleId="BodyTextChar">
    <w:name w:val="Body Text Char"/>
    <w:basedOn w:val="DefaultParagraphFont"/>
    <w:link w:val="BodyText"/>
    <w:rsid w:val="007136F6"/>
    <w:rPr>
      <w:rFonts w:ascii="Times New Roman" w:eastAsia="Times New Roman" w:hAnsi="Times New Roman" w:cs="Times New Roman"/>
      <w:lang w:eastAsia="hi-IN" w:bidi="hi-IN"/>
    </w:rPr>
  </w:style>
  <w:style w:type="paragraph" w:customStyle="1" w:styleId="ImportantInformation">
    <w:name w:val="Important Information"/>
    <w:basedOn w:val="Normal"/>
    <w:rsid w:val="007136F6"/>
    <w:pPr>
      <w:numPr>
        <w:numId w:val="31"/>
      </w:numPr>
      <w:spacing w:line="240" w:lineRule="auto"/>
    </w:pPr>
    <w:rPr>
      <w:rFonts w:ascii="Times" w:eastAsia="Times New Roman" w:hAnsi="Time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CF3D-9BED-CA49-9B91-09C77D76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2328</Words>
  <Characters>13272</Characters>
  <Application>Microsoft Macintosh Word</Application>
  <DocSecurity>0</DocSecurity>
  <Lines>110</Lines>
  <Paragraphs>31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Interesting Things to Know</vt:lpstr>
      <vt:lpstr>Influential Ideas</vt:lpstr>
    </vt:vector>
  </TitlesOfParts>
  <Company/>
  <LinksUpToDate>false</LinksUpToDate>
  <CharactersWithSpaces>15569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6</cp:revision>
  <cp:lastPrinted>2017-08-27T11:12:00Z</cp:lastPrinted>
  <dcterms:created xsi:type="dcterms:W3CDTF">2018-11-10T17:18:00Z</dcterms:created>
  <dcterms:modified xsi:type="dcterms:W3CDTF">2019-08-18T13:57:00Z</dcterms:modified>
</cp:coreProperties>
</file>