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FB29467" w14:textId="4C8C3FF9" w:rsidR="00AF1D3F" w:rsidRDefault="003D2A58" w:rsidP="00AF1D3F">
      <w:pPr>
        <w:pStyle w:val="Title"/>
      </w:pPr>
      <w:r>
        <w:t>N</w:t>
      </w:r>
      <w:r w:rsidR="00EF4536">
        <w:t xml:space="preserve">EGATIVE: </w:t>
      </w:r>
      <w:r w:rsidR="00554F34">
        <w:t>Suicide Bridge Nets</w:t>
      </w:r>
    </w:p>
    <w:p w14:paraId="70F3F414" w14:textId="0B09B661" w:rsidR="00AF1D3F" w:rsidRPr="00CE0CBE" w:rsidRDefault="00AF1D3F" w:rsidP="00AF1D3F">
      <w:pPr>
        <w:pStyle w:val="Normal11"/>
        <w:jc w:val="center"/>
        <w:rPr>
          <w:sz w:val="20"/>
          <w:szCs w:val="20"/>
        </w:rPr>
      </w:pPr>
      <w:r w:rsidRPr="00CE0CBE">
        <w:rPr>
          <w:sz w:val="20"/>
          <w:szCs w:val="20"/>
        </w:rPr>
        <w:t xml:space="preserve">By </w:t>
      </w:r>
      <w:r w:rsidR="00FC0AD4" w:rsidRPr="00CE0CBE">
        <w:rPr>
          <w:sz w:val="20"/>
          <w:szCs w:val="20"/>
        </w:rPr>
        <w:t>“Coach Vance” Trefethen</w:t>
      </w:r>
      <w:r w:rsidR="00CC509E" w:rsidRPr="00CE0CBE">
        <w:rPr>
          <w:sz w:val="20"/>
          <w:szCs w:val="20"/>
        </w:rPr>
        <w:t xml:space="preserve"> </w:t>
      </w:r>
      <w:r w:rsidR="004B75D9" w:rsidRPr="00CE0CBE">
        <w:rPr>
          <w:sz w:val="20"/>
          <w:szCs w:val="20"/>
        </w:rPr>
        <w:t>and Katherine Baker</w:t>
      </w:r>
    </w:p>
    <w:p w14:paraId="0EA659AB" w14:textId="77777777" w:rsidR="00CE0CBE" w:rsidRPr="00CE0CBE" w:rsidRDefault="00CE0CBE" w:rsidP="00AF1D3F">
      <w:pPr>
        <w:pStyle w:val="Normal11"/>
        <w:jc w:val="center"/>
        <w:rPr>
          <w:sz w:val="20"/>
          <w:szCs w:val="20"/>
        </w:rPr>
      </w:pPr>
    </w:p>
    <w:p w14:paraId="306430BB" w14:textId="60BAB439" w:rsidR="00CE0CBE" w:rsidRDefault="00CE0CBE" w:rsidP="00CE0CBE">
      <w:pPr>
        <w:pStyle w:val="Case"/>
        <w:numPr>
          <w:ilvl w:val="0"/>
          <w:numId w:val="0"/>
        </w:numPr>
      </w:pPr>
      <w:r>
        <w:t>Affirmative plan tells the states they must put up nets along the side of bridges to catch would-be suicide jumpers (or deter them from jumping, since they will get c</w:t>
      </w:r>
      <w:r w:rsidR="00384648">
        <w:t xml:space="preserve">aught in the net and not die). </w:t>
      </w:r>
      <w:r>
        <w:t>Negative Counter</w:t>
      </w:r>
      <w:bookmarkStart w:id="0" w:name="_GoBack"/>
      <w:bookmarkEnd w:id="0"/>
      <w:r>
        <w:t>plan redirects all funding i</w:t>
      </w:r>
      <w:r w:rsidR="00384648">
        <w:t>n the plan to foreign food aid.</w:t>
      </w:r>
      <w:r>
        <w:t xml:space="preserve"> It only costs 50 cents per day per person to save a hungry person in a poor country over</w:t>
      </w:r>
      <w:r w:rsidR="00384648">
        <w:t xml:space="preserve">seas. </w:t>
      </w:r>
      <w:r>
        <w:t>It makes far more sense, and saves far more lives, to spend money saving millions of p</w:t>
      </w:r>
      <w:r w:rsidR="00384648">
        <w:t xml:space="preserve">eople who want to live, rather </w:t>
      </w:r>
      <w:r>
        <w:t>than a few people who want to die.</w:t>
      </w:r>
    </w:p>
    <w:p w14:paraId="072066C9" w14:textId="77777777" w:rsidR="00384648" w:rsidRDefault="00DE0722">
      <w:pPr>
        <w:pStyle w:val="TOC1"/>
        <w:rPr>
          <w:rFonts w:asciiTheme="minorHAnsi" w:eastAsiaTheme="minorEastAsia" w:hAnsiTheme="minorHAnsi" w:cstheme="minorBidi"/>
          <w:b w:val="0"/>
          <w:noProof/>
          <w:sz w:val="24"/>
          <w:szCs w:val="24"/>
        </w:rPr>
      </w:pPr>
      <w:r>
        <w:rPr>
          <w:sz w:val="20"/>
        </w:rPr>
        <w:fldChar w:fldCharType="begin"/>
      </w:r>
      <w:r>
        <w:instrText xml:space="preserve"> TOC \t "Contention 1,2,Contention 2,3,Title 2,1" </w:instrText>
      </w:r>
      <w:r>
        <w:rPr>
          <w:sz w:val="20"/>
        </w:rPr>
        <w:fldChar w:fldCharType="separate"/>
      </w:r>
      <w:r w:rsidR="00384648">
        <w:rPr>
          <w:noProof/>
        </w:rPr>
        <w:t>Negative: Suicide Bridge Nets</w:t>
      </w:r>
      <w:r w:rsidR="00384648">
        <w:rPr>
          <w:noProof/>
        </w:rPr>
        <w:tab/>
      </w:r>
      <w:r w:rsidR="00384648">
        <w:rPr>
          <w:noProof/>
        </w:rPr>
        <w:fldChar w:fldCharType="begin"/>
      </w:r>
      <w:r w:rsidR="00384648">
        <w:rPr>
          <w:noProof/>
        </w:rPr>
        <w:instrText xml:space="preserve"> PAGEREF _Toc506723621 \h </w:instrText>
      </w:r>
      <w:r w:rsidR="00384648">
        <w:rPr>
          <w:noProof/>
        </w:rPr>
      </w:r>
      <w:r w:rsidR="00384648">
        <w:rPr>
          <w:noProof/>
        </w:rPr>
        <w:fldChar w:fldCharType="separate"/>
      </w:r>
      <w:r w:rsidR="00384648">
        <w:rPr>
          <w:noProof/>
        </w:rPr>
        <w:t>2</w:t>
      </w:r>
      <w:r w:rsidR="00384648">
        <w:rPr>
          <w:noProof/>
        </w:rPr>
        <w:fldChar w:fldCharType="end"/>
      </w:r>
    </w:p>
    <w:p w14:paraId="0113DABB" w14:textId="77777777" w:rsidR="00384648" w:rsidRDefault="00384648">
      <w:pPr>
        <w:pStyle w:val="TOC2"/>
        <w:rPr>
          <w:rFonts w:asciiTheme="minorHAnsi" w:eastAsiaTheme="minorEastAsia" w:hAnsiTheme="minorHAnsi" w:cstheme="minorBidi"/>
          <w:noProof/>
          <w:sz w:val="24"/>
          <w:szCs w:val="24"/>
        </w:rPr>
      </w:pPr>
      <w:r>
        <w:rPr>
          <w:noProof/>
        </w:rPr>
        <w:t>VOTING CRITERIA –  There are 2</w:t>
      </w:r>
      <w:r>
        <w:rPr>
          <w:noProof/>
        </w:rPr>
        <w:tab/>
      </w:r>
      <w:r>
        <w:rPr>
          <w:noProof/>
        </w:rPr>
        <w:fldChar w:fldCharType="begin"/>
      </w:r>
      <w:r>
        <w:rPr>
          <w:noProof/>
        </w:rPr>
        <w:instrText xml:space="preserve"> PAGEREF _Toc506723622 \h </w:instrText>
      </w:r>
      <w:r>
        <w:rPr>
          <w:noProof/>
        </w:rPr>
      </w:r>
      <w:r>
        <w:rPr>
          <w:noProof/>
        </w:rPr>
        <w:fldChar w:fldCharType="separate"/>
      </w:r>
      <w:r>
        <w:rPr>
          <w:noProof/>
        </w:rPr>
        <w:t>2</w:t>
      </w:r>
      <w:r>
        <w:rPr>
          <w:noProof/>
        </w:rPr>
        <w:fldChar w:fldCharType="end"/>
      </w:r>
    </w:p>
    <w:p w14:paraId="71BAE3C4" w14:textId="77777777" w:rsidR="00384648" w:rsidRDefault="00384648">
      <w:pPr>
        <w:pStyle w:val="TOC3"/>
        <w:rPr>
          <w:rFonts w:asciiTheme="minorHAnsi" w:eastAsiaTheme="minorEastAsia" w:hAnsiTheme="minorHAnsi" w:cstheme="minorBidi"/>
          <w:noProof/>
          <w:sz w:val="24"/>
          <w:szCs w:val="24"/>
        </w:rPr>
      </w:pPr>
      <w:r>
        <w:rPr>
          <w:noProof/>
        </w:rPr>
        <w:t>1.  Net savings of life</w:t>
      </w:r>
      <w:r>
        <w:rPr>
          <w:noProof/>
        </w:rPr>
        <w:tab/>
      </w:r>
      <w:r>
        <w:rPr>
          <w:noProof/>
        </w:rPr>
        <w:fldChar w:fldCharType="begin"/>
      </w:r>
      <w:r>
        <w:rPr>
          <w:noProof/>
        </w:rPr>
        <w:instrText xml:space="preserve"> PAGEREF _Toc506723623 \h </w:instrText>
      </w:r>
      <w:r>
        <w:rPr>
          <w:noProof/>
        </w:rPr>
      </w:r>
      <w:r>
        <w:rPr>
          <w:noProof/>
        </w:rPr>
        <w:fldChar w:fldCharType="separate"/>
      </w:r>
      <w:r>
        <w:rPr>
          <w:noProof/>
        </w:rPr>
        <w:t>2</w:t>
      </w:r>
      <w:r>
        <w:rPr>
          <w:noProof/>
        </w:rPr>
        <w:fldChar w:fldCharType="end"/>
      </w:r>
    </w:p>
    <w:p w14:paraId="29C0BA03" w14:textId="77777777" w:rsidR="00384648" w:rsidRDefault="00384648">
      <w:pPr>
        <w:pStyle w:val="TOC3"/>
        <w:rPr>
          <w:rFonts w:asciiTheme="minorHAnsi" w:eastAsiaTheme="minorEastAsia" w:hAnsiTheme="minorHAnsi" w:cstheme="minorBidi"/>
          <w:noProof/>
          <w:sz w:val="24"/>
          <w:szCs w:val="24"/>
        </w:rPr>
      </w:pPr>
      <w:r>
        <w:rPr>
          <w:noProof/>
        </w:rPr>
        <w:t>2.  All lives matter</w:t>
      </w:r>
      <w:r>
        <w:rPr>
          <w:noProof/>
        </w:rPr>
        <w:tab/>
      </w:r>
      <w:r>
        <w:rPr>
          <w:noProof/>
        </w:rPr>
        <w:fldChar w:fldCharType="begin"/>
      </w:r>
      <w:r>
        <w:rPr>
          <w:noProof/>
        </w:rPr>
        <w:instrText xml:space="preserve"> PAGEREF _Toc506723624 \h </w:instrText>
      </w:r>
      <w:r>
        <w:rPr>
          <w:noProof/>
        </w:rPr>
      </w:r>
      <w:r>
        <w:rPr>
          <w:noProof/>
        </w:rPr>
        <w:fldChar w:fldCharType="separate"/>
      </w:r>
      <w:r>
        <w:rPr>
          <w:noProof/>
        </w:rPr>
        <w:t>2</w:t>
      </w:r>
      <w:r>
        <w:rPr>
          <w:noProof/>
        </w:rPr>
        <w:fldChar w:fldCharType="end"/>
      </w:r>
    </w:p>
    <w:p w14:paraId="61ACC201" w14:textId="77777777" w:rsidR="00384648" w:rsidRDefault="00384648">
      <w:pPr>
        <w:pStyle w:val="TOC2"/>
        <w:rPr>
          <w:rFonts w:asciiTheme="minorHAnsi" w:eastAsiaTheme="minorEastAsia" w:hAnsiTheme="minorHAnsi" w:cstheme="minorBidi"/>
          <w:noProof/>
          <w:sz w:val="24"/>
          <w:szCs w:val="24"/>
        </w:rPr>
      </w:pPr>
      <w:r>
        <w:rPr>
          <w:noProof/>
        </w:rPr>
        <w:t>COUNTERPLAN</w:t>
      </w:r>
      <w:r>
        <w:rPr>
          <w:noProof/>
        </w:rPr>
        <w:tab/>
      </w:r>
      <w:r>
        <w:rPr>
          <w:noProof/>
        </w:rPr>
        <w:fldChar w:fldCharType="begin"/>
      </w:r>
      <w:r>
        <w:rPr>
          <w:noProof/>
        </w:rPr>
        <w:instrText xml:space="preserve"> PAGEREF _Toc506723625 \h </w:instrText>
      </w:r>
      <w:r>
        <w:rPr>
          <w:noProof/>
        </w:rPr>
      </w:r>
      <w:r>
        <w:rPr>
          <w:noProof/>
        </w:rPr>
        <w:fldChar w:fldCharType="separate"/>
      </w:r>
      <w:r>
        <w:rPr>
          <w:noProof/>
        </w:rPr>
        <w:t>2</w:t>
      </w:r>
      <w:r>
        <w:rPr>
          <w:noProof/>
        </w:rPr>
        <w:fldChar w:fldCharType="end"/>
      </w:r>
    </w:p>
    <w:p w14:paraId="3B9B940E" w14:textId="77777777" w:rsidR="00384648" w:rsidRDefault="00384648">
      <w:pPr>
        <w:pStyle w:val="TOC3"/>
        <w:rPr>
          <w:rFonts w:asciiTheme="minorHAnsi" w:eastAsiaTheme="minorEastAsia" w:hAnsiTheme="minorHAnsi" w:cstheme="minorBidi"/>
          <w:noProof/>
          <w:sz w:val="24"/>
          <w:szCs w:val="24"/>
        </w:rPr>
      </w:pPr>
      <w:r>
        <w:rPr>
          <w:noProof/>
        </w:rPr>
        <w:t>Redirect all federal money in the Affirmative plan to food aid to starving people overseas</w:t>
      </w:r>
      <w:r>
        <w:rPr>
          <w:noProof/>
        </w:rPr>
        <w:tab/>
      </w:r>
      <w:r>
        <w:rPr>
          <w:noProof/>
        </w:rPr>
        <w:fldChar w:fldCharType="begin"/>
      </w:r>
      <w:r>
        <w:rPr>
          <w:noProof/>
        </w:rPr>
        <w:instrText xml:space="preserve"> PAGEREF _Toc506723626 \h </w:instrText>
      </w:r>
      <w:r>
        <w:rPr>
          <w:noProof/>
        </w:rPr>
      </w:r>
      <w:r>
        <w:rPr>
          <w:noProof/>
        </w:rPr>
        <w:fldChar w:fldCharType="separate"/>
      </w:r>
      <w:r>
        <w:rPr>
          <w:noProof/>
        </w:rPr>
        <w:t>2</w:t>
      </w:r>
      <w:r>
        <w:rPr>
          <w:noProof/>
        </w:rPr>
        <w:fldChar w:fldCharType="end"/>
      </w:r>
    </w:p>
    <w:p w14:paraId="5A8BA1F2" w14:textId="77777777" w:rsidR="00384648" w:rsidRDefault="00384648">
      <w:pPr>
        <w:pStyle w:val="TOC2"/>
        <w:rPr>
          <w:rFonts w:asciiTheme="minorHAnsi" w:eastAsiaTheme="minorEastAsia" w:hAnsiTheme="minorHAnsi" w:cstheme="minorBidi"/>
          <w:noProof/>
          <w:sz w:val="24"/>
          <w:szCs w:val="24"/>
        </w:rPr>
      </w:pPr>
      <w:r>
        <w:rPr>
          <w:noProof/>
        </w:rPr>
        <w:t>ADVANTAGE 1.    Better upholding human life</w:t>
      </w:r>
      <w:r>
        <w:rPr>
          <w:noProof/>
        </w:rPr>
        <w:tab/>
      </w:r>
      <w:r>
        <w:rPr>
          <w:noProof/>
        </w:rPr>
        <w:fldChar w:fldCharType="begin"/>
      </w:r>
      <w:r>
        <w:rPr>
          <w:noProof/>
        </w:rPr>
        <w:instrText xml:space="preserve"> PAGEREF _Toc506723627 \h </w:instrText>
      </w:r>
      <w:r>
        <w:rPr>
          <w:noProof/>
        </w:rPr>
      </w:r>
      <w:r>
        <w:rPr>
          <w:noProof/>
        </w:rPr>
        <w:fldChar w:fldCharType="separate"/>
      </w:r>
      <w:r>
        <w:rPr>
          <w:noProof/>
        </w:rPr>
        <w:t>2</w:t>
      </w:r>
      <w:r>
        <w:rPr>
          <w:noProof/>
        </w:rPr>
        <w:fldChar w:fldCharType="end"/>
      </w:r>
    </w:p>
    <w:p w14:paraId="39D097FB" w14:textId="77777777" w:rsidR="00384648" w:rsidRDefault="00384648">
      <w:pPr>
        <w:pStyle w:val="TOC3"/>
        <w:rPr>
          <w:rFonts w:asciiTheme="minorHAnsi" w:eastAsiaTheme="minorEastAsia" w:hAnsiTheme="minorHAnsi" w:cstheme="minorBidi"/>
          <w:noProof/>
          <w:sz w:val="24"/>
          <w:szCs w:val="24"/>
        </w:rPr>
      </w:pPr>
      <w:r>
        <w:rPr>
          <w:noProof/>
        </w:rPr>
        <w:t>Link:  Golden Gate Bridge suicide net cost $45 million</w:t>
      </w:r>
      <w:r>
        <w:rPr>
          <w:noProof/>
        </w:rPr>
        <w:tab/>
      </w:r>
      <w:r>
        <w:rPr>
          <w:noProof/>
        </w:rPr>
        <w:fldChar w:fldCharType="begin"/>
      </w:r>
      <w:r>
        <w:rPr>
          <w:noProof/>
        </w:rPr>
        <w:instrText xml:space="preserve"> PAGEREF _Toc506723628 \h </w:instrText>
      </w:r>
      <w:r>
        <w:rPr>
          <w:noProof/>
        </w:rPr>
      </w:r>
      <w:r>
        <w:rPr>
          <w:noProof/>
        </w:rPr>
        <w:fldChar w:fldCharType="separate"/>
      </w:r>
      <w:r>
        <w:rPr>
          <w:noProof/>
        </w:rPr>
        <w:t>2</w:t>
      </w:r>
      <w:r>
        <w:rPr>
          <w:noProof/>
        </w:rPr>
        <w:fldChar w:fldCharType="end"/>
      </w:r>
    </w:p>
    <w:p w14:paraId="12635493" w14:textId="77777777" w:rsidR="00384648" w:rsidRDefault="00384648">
      <w:pPr>
        <w:pStyle w:val="TOC2"/>
        <w:rPr>
          <w:rFonts w:asciiTheme="minorHAnsi" w:eastAsiaTheme="minorEastAsia" w:hAnsiTheme="minorHAnsi" w:cstheme="minorBidi"/>
          <w:noProof/>
          <w:sz w:val="24"/>
          <w:szCs w:val="24"/>
        </w:rPr>
      </w:pPr>
      <w:r>
        <w:rPr>
          <w:noProof/>
        </w:rPr>
        <w:t>There's 870 million hungry people in the world</w:t>
      </w:r>
      <w:r>
        <w:rPr>
          <w:noProof/>
        </w:rPr>
        <w:tab/>
      </w:r>
      <w:r>
        <w:rPr>
          <w:noProof/>
        </w:rPr>
        <w:fldChar w:fldCharType="begin"/>
      </w:r>
      <w:r>
        <w:rPr>
          <w:noProof/>
        </w:rPr>
        <w:instrText xml:space="preserve"> PAGEREF _Toc506723629 \h </w:instrText>
      </w:r>
      <w:r>
        <w:rPr>
          <w:noProof/>
        </w:rPr>
      </w:r>
      <w:r>
        <w:rPr>
          <w:noProof/>
        </w:rPr>
        <w:fldChar w:fldCharType="separate"/>
      </w:r>
      <w:r>
        <w:rPr>
          <w:noProof/>
        </w:rPr>
        <w:t>3</w:t>
      </w:r>
      <w:r>
        <w:rPr>
          <w:noProof/>
        </w:rPr>
        <w:fldChar w:fldCharType="end"/>
      </w:r>
    </w:p>
    <w:p w14:paraId="07B03D75" w14:textId="77777777" w:rsidR="00384648" w:rsidRDefault="00384648">
      <w:pPr>
        <w:pStyle w:val="TOC3"/>
        <w:rPr>
          <w:rFonts w:asciiTheme="minorHAnsi" w:eastAsiaTheme="minorEastAsia" w:hAnsiTheme="minorHAnsi" w:cstheme="minorBidi"/>
          <w:noProof/>
          <w:sz w:val="24"/>
          <w:szCs w:val="24"/>
        </w:rPr>
      </w:pPr>
      <w:r>
        <w:rPr>
          <w:noProof/>
        </w:rPr>
        <w:t>More than 20 million people face starvation and impacts will last for years to come.</w:t>
      </w:r>
      <w:r>
        <w:rPr>
          <w:noProof/>
        </w:rPr>
        <w:tab/>
      </w:r>
      <w:r>
        <w:rPr>
          <w:noProof/>
        </w:rPr>
        <w:fldChar w:fldCharType="begin"/>
      </w:r>
      <w:r>
        <w:rPr>
          <w:noProof/>
        </w:rPr>
        <w:instrText xml:space="preserve"> PAGEREF _Toc506723630 \h </w:instrText>
      </w:r>
      <w:r>
        <w:rPr>
          <w:noProof/>
        </w:rPr>
      </w:r>
      <w:r>
        <w:rPr>
          <w:noProof/>
        </w:rPr>
        <w:fldChar w:fldCharType="separate"/>
      </w:r>
      <w:r>
        <w:rPr>
          <w:noProof/>
        </w:rPr>
        <w:t>3</w:t>
      </w:r>
      <w:r>
        <w:rPr>
          <w:noProof/>
        </w:rPr>
        <w:fldChar w:fldCharType="end"/>
      </w:r>
    </w:p>
    <w:p w14:paraId="0F3271DF" w14:textId="77777777" w:rsidR="00384648" w:rsidRDefault="00384648">
      <w:pPr>
        <w:pStyle w:val="TOC3"/>
        <w:rPr>
          <w:rFonts w:asciiTheme="minorHAnsi" w:eastAsiaTheme="minorEastAsia" w:hAnsiTheme="minorHAnsi" w:cstheme="minorBidi"/>
          <w:noProof/>
          <w:sz w:val="24"/>
          <w:szCs w:val="24"/>
        </w:rPr>
      </w:pPr>
      <w:r>
        <w:rPr>
          <w:noProof/>
        </w:rPr>
        <w:t>President Trump is cutting food aid funding</w:t>
      </w:r>
      <w:r>
        <w:rPr>
          <w:noProof/>
        </w:rPr>
        <w:tab/>
      </w:r>
      <w:r>
        <w:rPr>
          <w:noProof/>
        </w:rPr>
        <w:fldChar w:fldCharType="begin"/>
      </w:r>
      <w:r>
        <w:rPr>
          <w:noProof/>
        </w:rPr>
        <w:instrText xml:space="preserve"> PAGEREF _Toc506723631 \h </w:instrText>
      </w:r>
      <w:r>
        <w:rPr>
          <w:noProof/>
        </w:rPr>
      </w:r>
      <w:r>
        <w:rPr>
          <w:noProof/>
        </w:rPr>
        <w:fldChar w:fldCharType="separate"/>
      </w:r>
      <w:r>
        <w:rPr>
          <w:noProof/>
        </w:rPr>
        <w:t>3</w:t>
      </w:r>
      <w:r>
        <w:rPr>
          <w:noProof/>
        </w:rPr>
        <w:fldChar w:fldCharType="end"/>
      </w:r>
    </w:p>
    <w:p w14:paraId="1D472C9D" w14:textId="77777777" w:rsidR="00384648" w:rsidRDefault="00384648">
      <w:pPr>
        <w:pStyle w:val="TOC3"/>
        <w:rPr>
          <w:rFonts w:asciiTheme="minorHAnsi" w:eastAsiaTheme="minorEastAsia" w:hAnsiTheme="minorHAnsi" w:cstheme="minorBidi"/>
          <w:noProof/>
          <w:sz w:val="24"/>
          <w:szCs w:val="24"/>
        </w:rPr>
      </w:pPr>
      <w:r>
        <w:rPr>
          <w:noProof/>
        </w:rPr>
        <w:t>Solvency:  Counterplan saves lives, it all depends on AFF funding levels.  50 cents/day saves 1 life from hunger (=$180/year per life).  $1 million would save 5,555 lives at that rate.</w:t>
      </w:r>
      <w:r>
        <w:rPr>
          <w:noProof/>
        </w:rPr>
        <w:tab/>
      </w:r>
      <w:r>
        <w:rPr>
          <w:noProof/>
        </w:rPr>
        <w:fldChar w:fldCharType="begin"/>
      </w:r>
      <w:r>
        <w:rPr>
          <w:noProof/>
        </w:rPr>
        <w:instrText xml:space="preserve"> PAGEREF _Toc506723632 \h </w:instrText>
      </w:r>
      <w:r>
        <w:rPr>
          <w:noProof/>
        </w:rPr>
      </w:r>
      <w:r>
        <w:rPr>
          <w:noProof/>
        </w:rPr>
        <w:fldChar w:fldCharType="separate"/>
      </w:r>
      <w:r>
        <w:rPr>
          <w:noProof/>
        </w:rPr>
        <w:t>3</w:t>
      </w:r>
      <w:r>
        <w:rPr>
          <w:noProof/>
        </w:rPr>
        <w:fldChar w:fldCharType="end"/>
      </w:r>
    </w:p>
    <w:p w14:paraId="4E874A24" w14:textId="77777777" w:rsidR="00384648" w:rsidRDefault="00384648">
      <w:pPr>
        <w:pStyle w:val="TOC3"/>
        <w:rPr>
          <w:rFonts w:asciiTheme="minorHAnsi" w:eastAsiaTheme="minorEastAsia" w:hAnsiTheme="minorHAnsi" w:cstheme="minorBidi"/>
          <w:noProof/>
          <w:sz w:val="24"/>
          <w:szCs w:val="24"/>
        </w:rPr>
      </w:pPr>
      <w:r>
        <w:rPr>
          <w:noProof/>
        </w:rPr>
        <w:t>Link:  Only 30 people per year commit suicide on the Golden Gate Bridge</w:t>
      </w:r>
      <w:r>
        <w:rPr>
          <w:noProof/>
        </w:rPr>
        <w:tab/>
      </w:r>
      <w:r>
        <w:rPr>
          <w:noProof/>
        </w:rPr>
        <w:fldChar w:fldCharType="begin"/>
      </w:r>
      <w:r>
        <w:rPr>
          <w:noProof/>
        </w:rPr>
        <w:instrText xml:space="preserve"> PAGEREF _Toc506723633 \h </w:instrText>
      </w:r>
      <w:r>
        <w:rPr>
          <w:noProof/>
        </w:rPr>
      </w:r>
      <w:r>
        <w:rPr>
          <w:noProof/>
        </w:rPr>
        <w:fldChar w:fldCharType="separate"/>
      </w:r>
      <w:r>
        <w:rPr>
          <w:noProof/>
        </w:rPr>
        <w:t>3</w:t>
      </w:r>
      <w:r>
        <w:rPr>
          <w:noProof/>
        </w:rPr>
        <w:fldChar w:fldCharType="end"/>
      </w:r>
    </w:p>
    <w:p w14:paraId="37342F61" w14:textId="77777777" w:rsidR="00384648" w:rsidRDefault="00384648">
      <w:pPr>
        <w:pStyle w:val="TOC3"/>
        <w:rPr>
          <w:rFonts w:asciiTheme="minorHAnsi" w:eastAsiaTheme="minorEastAsia" w:hAnsiTheme="minorHAnsi" w:cstheme="minorBidi"/>
          <w:noProof/>
          <w:sz w:val="24"/>
          <w:szCs w:val="24"/>
        </w:rPr>
      </w:pPr>
      <w:r>
        <w:rPr>
          <w:noProof/>
        </w:rPr>
        <w:t>Impact: Counterplan has net benefits better than the AFF plan.  Food aid saves 80 times more lives than suicide nets.</w:t>
      </w:r>
      <w:r>
        <w:rPr>
          <w:noProof/>
        </w:rPr>
        <w:tab/>
      </w:r>
      <w:r>
        <w:rPr>
          <w:noProof/>
        </w:rPr>
        <w:fldChar w:fldCharType="begin"/>
      </w:r>
      <w:r>
        <w:rPr>
          <w:noProof/>
        </w:rPr>
        <w:instrText xml:space="preserve"> PAGEREF _Toc506723634 \h </w:instrText>
      </w:r>
      <w:r>
        <w:rPr>
          <w:noProof/>
        </w:rPr>
      </w:r>
      <w:r>
        <w:rPr>
          <w:noProof/>
        </w:rPr>
        <w:fldChar w:fldCharType="separate"/>
      </w:r>
      <w:r>
        <w:rPr>
          <w:noProof/>
        </w:rPr>
        <w:t>3</w:t>
      </w:r>
      <w:r>
        <w:rPr>
          <w:noProof/>
        </w:rPr>
        <w:fldChar w:fldCharType="end"/>
      </w:r>
    </w:p>
    <w:p w14:paraId="680A7015" w14:textId="77777777" w:rsidR="00384648" w:rsidRDefault="00384648">
      <w:pPr>
        <w:pStyle w:val="TOC3"/>
        <w:rPr>
          <w:rFonts w:asciiTheme="minorHAnsi" w:eastAsiaTheme="minorEastAsia" w:hAnsiTheme="minorHAnsi" w:cstheme="minorBidi"/>
          <w:noProof/>
          <w:sz w:val="24"/>
          <w:szCs w:val="24"/>
        </w:rPr>
      </w:pPr>
      <w:r>
        <w:rPr>
          <w:noProof/>
        </w:rPr>
        <w:t>Backup evidence:  $30 billion could solve world hunger, but little is being done</w:t>
      </w:r>
      <w:r>
        <w:rPr>
          <w:noProof/>
        </w:rPr>
        <w:tab/>
      </w:r>
      <w:r>
        <w:rPr>
          <w:noProof/>
        </w:rPr>
        <w:fldChar w:fldCharType="begin"/>
      </w:r>
      <w:r>
        <w:rPr>
          <w:noProof/>
        </w:rPr>
        <w:instrText xml:space="preserve"> PAGEREF _Toc506723635 \h </w:instrText>
      </w:r>
      <w:r>
        <w:rPr>
          <w:noProof/>
        </w:rPr>
      </w:r>
      <w:r>
        <w:rPr>
          <w:noProof/>
        </w:rPr>
        <w:fldChar w:fldCharType="separate"/>
      </w:r>
      <w:r>
        <w:rPr>
          <w:noProof/>
        </w:rPr>
        <w:t>4</w:t>
      </w:r>
      <w:r>
        <w:rPr>
          <w:noProof/>
        </w:rPr>
        <w:fldChar w:fldCharType="end"/>
      </w:r>
    </w:p>
    <w:p w14:paraId="737AB948" w14:textId="77777777" w:rsidR="00384648" w:rsidRDefault="00384648">
      <w:pPr>
        <w:pStyle w:val="TOC2"/>
        <w:rPr>
          <w:rFonts w:asciiTheme="minorHAnsi" w:eastAsiaTheme="minorEastAsia" w:hAnsiTheme="minorHAnsi" w:cstheme="minorBidi"/>
          <w:noProof/>
          <w:sz w:val="24"/>
          <w:szCs w:val="24"/>
        </w:rPr>
      </w:pPr>
      <w:r>
        <w:rPr>
          <w:noProof/>
        </w:rPr>
        <w:t>ADVANTAGE 2.  Moral Advantage</w:t>
      </w:r>
      <w:r>
        <w:rPr>
          <w:noProof/>
        </w:rPr>
        <w:tab/>
      </w:r>
      <w:r>
        <w:rPr>
          <w:noProof/>
        </w:rPr>
        <w:fldChar w:fldCharType="begin"/>
      </w:r>
      <w:r>
        <w:rPr>
          <w:noProof/>
        </w:rPr>
        <w:instrText xml:space="preserve"> PAGEREF _Toc506723636 \h </w:instrText>
      </w:r>
      <w:r>
        <w:rPr>
          <w:noProof/>
        </w:rPr>
      </w:r>
      <w:r>
        <w:rPr>
          <w:noProof/>
        </w:rPr>
        <w:fldChar w:fldCharType="separate"/>
      </w:r>
      <w:r>
        <w:rPr>
          <w:noProof/>
        </w:rPr>
        <w:t>4</w:t>
      </w:r>
      <w:r>
        <w:rPr>
          <w:noProof/>
        </w:rPr>
        <w:fldChar w:fldCharType="end"/>
      </w:r>
    </w:p>
    <w:p w14:paraId="4622EF53" w14:textId="77777777" w:rsidR="00384648" w:rsidRDefault="00384648">
      <w:pPr>
        <w:pStyle w:val="TOC3"/>
        <w:rPr>
          <w:rFonts w:asciiTheme="minorHAnsi" w:eastAsiaTheme="minorEastAsia" w:hAnsiTheme="minorHAnsi" w:cstheme="minorBidi"/>
          <w:noProof/>
          <w:sz w:val="24"/>
          <w:szCs w:val="24"/>
        </w:rPr>
      </w:pPr>
      <w:r>
        <w:rPr>
          <w:noProof/>
        </w:rPr>
        <w:t>It's better to spend public funds saving people who want to live, rather than saving people who want to die</w:t>
      </w:r>
      <w:r>
        <w:rPr>
          <w:noProof/>
        </w:rPr>
        <w:tab/>
      </w:r>
      <w:r>
        <w:rPr>
          <w:noProof/>
        </w:rPr>
        <w:fldChar w:fldCharType="begin"/>
      </w:r>
      <w:r>
        <w:rPr>
          <w:noProof/>
        </w:rPr>
        <w:instrText xml:space="preserve"> PAGEREF _Toc506723637 \h </w:instrText>
      </w:r>
      <w:r>
        <w:rPr>
          <w:noProof/>
        </w:rPr>
      </w:r>
      <w:r>
        <w:rPr>
          <w:noProof/>
        </w:rPr>
        <w:fldChar w:fldCharType="separate"/>
      </w:r>
      <w:r>
        <w:rPr>
          <w:noProof/>
        </w:rPr>
        <w:t>4</w:t>
      </w:r>
      <w:r>
        <w:rPr>
          <w:noProof/>
        </w:rPr>
        <w:fldChar w:fldCharType="end"/>
      </w:r>
    </w:p>
    <w:p w14:paraId="454419D8" w14:textId="77777777" w:rsidR="00384648" w:rsidRDefault="00384648">
      <w:pPr>
        <w:pStyle w:val="TOC2"/>
        <w:rPr>
          <w:rFonts w:asciiTheme="minorHAnsi" w:eastAsiaTheme="minorEastAsia" w:hAnsiTheme="minorHAnsi" w:cstheme="minorBidi"/>
          <w:noProof/>
          <w:sz w:val="24"/>
          <w:szCs w:val="24"/>
        </w:rPr>
      </w:pPr>
      <w:r>
        <w:rPr>
          <w:noProof/>
        </w:rPr>
        <w:t>TOPICALITY</w:t>
      </w:r>
      <w:r>
        <w:rPr>
          <w:noProof/>
        </w:rPr>
        <w:tab/>
      </w:r>
      <w:r>
        <w:rPr>
          <w:noProof/>
        </w:rPr>
        <w:fldChar w:fldCharType="begin"/>
      </w:r>
      <w:r>
        <w:rPr>
          <w:noProof/>
        </w:rPr>
        <w:instrText xml:space="preserve"> PAGEREF _Toc506723638 \h </w:instrText>
      </w:r>
      <w:r>
        <w:rPr>
          <w:noProof/>
        </w:rPr>
      </w:r>
      <w:r>
        <w:rPr>
          <w:noProof/>
        </w:rPr>
        <w:fldChar w:fldCharType="separate"/>
      </w:r>
      <w:r>
        <w:rPr>
          <w:noProof/>
        </w:rPr>
        <w:t>4</w:t>
      </w:r>
      <w:r>
        <w:rPr>
          <w:noProof/>
        </w:rPr>
        <w:fldChar w:fldCharType="end"/>
      </w:r>
    </w:p>
    <w:p w14:paraId="60A05360" w14:textId="77777777" w:rsidR="00384648" w:rsidRDefault="00384648">
      <w:pPr>
        <w:pStyle w:val="TOC3"/>
        <w:rPr>
          <w:rFonts w:asciiTheme="minorHAnsi" w:eastAsiaTheme="minorEastAsia" w:hAnsiTheme="minorHAnsi" w:cstheme="minorBidi"/>
          <w:noProof/>
          <w:sz w:val="24"/>
          <w:szCs w:val="24"/>
        </w:rPr>
      </w:pPr>
      <w:r>
        <w:rPr>
          <w:noProof/>
        </w:rPr>
        <w:t>Definition: Transportation</w:t>
      </w:r>
      <w:r>
        <w:rPr>
          <w:noProof/>
        </w:rPr>
        <w:tab/>
      </w:r>
      <w:r>
        <w:rPr>
          <w:noProof/>
        </w:rPr>
        <w:fldChar w:fldCharType="begin"/>
      </w:r>
      <w:r>
        <w:rPr>
          <w:noProof/>
        </w:rPr>
        <w:instrText xml:space="preserve"> PAGEREF _Toc506723639 \h </w:instrText>
      </w:r>
      <w:r>
        <w:rPr>
          <w:noProof/>
        </w:rPr>
      </w:r>
      <w:r>
        <w:rPr>
          <w:noProof/>
        </w:rPr>
        <w:fldChar w:fldCharType="separate"/>
      </w:r>
      <w:r>
        <w:rPr>
          <w:noProof/>
        </w:rPr>
        <w:t>4</w:t>
      </w:r>
      <w:r>
        <w:rPr>
          <w:noProof/>
        </w:rPr>
        <w:fldChar w:fldCharType="end"/>
      </w:r>
    </w:p>
    <w:p w14:paraId="01AB76E6" w14:textId="77777777" w:rsidR="00384648" w:rsidRDefault="00384648">
      <w:pPr>
        <w:pStyle w:val="TOC3"/>
        <w:rPr>
          <w:rFonts w:asciiTheme="minorHAnsi" w:eastAsiaTheme="minorEastAsia" w:hAnsiTheme="minorHAnsi" w:cstheme="minorBidi"/>
          <w:noProof/>
          <w:sz w:val="24"/>
          <w:szCs w:val="24"/>
        </w:rPr>
      </w:pPr>
      <w:r>
        <w:rPr>
          <w:noProof/>
        </w:rPr>
        <w:t>Violation: Nets don’t transport people</w:t>
      </w:r>
      <w:r>
        <w:rPr>
          <w:noProof/>
        </w:rPr>
        <w:tab/>
      </w:r>
      <w:r>
        <w:rPr>
          <w:noProof/>
        </w:rPr>
        <w:fldChar w:fldCharType="begin"/>
      </w:r>
      <w:r>
        <w:rPr>
          <w:noProof/>
        </w:rPr>
        <w:instrText xml:space="preserve"> PAGEREF _Toc506723640 \h </w:instrText>
      </w:r>
      <w:r>
        <w:rPr>
          <w:noProof/>
        </w:rPr>
      </w:r>
      <w:r>
        <w:rPr>
          <w:noProof/>
        </w:rPr>
        <w:fldChar w:fldCharType="separate"/>
      </w:r>
      <w:r>
        <w:rPr>
          <w:noProof/>
        </w:rPr>
        <w:t>4</w:t>
      </w:r>
      <w:r>
        <w:rPr>
          <w:noProof/>
        </w:rPr>
        <w:fldChar w:fldCharType="end"/>
      </w:r>
    </w:p>
    <w:p w14:paraId="29FD140C" w14:textId="77777777" w:rsidR="00384648" w:rsidRDefault="00384648">
      <w:pPr>
        <w:pStyle w:val="TOC3"/>
        <w:rPr>
          <w:rFonts w:asciiTheme="minorHAnsi" w:eastAsiaTheme="minorEastAsia" w:hAnsiTheme="minorHAnsi" w:cstheme="minorBidi"/>
          <w:noProof/>
          <w:sz w:val="24"/>
          <w:szCs w:val="24"/>
        </w:rPr>
      </w:pPr>
      <w:r>
        <w:rPr>
          <w:noProof/>
        </w:rPr>
        <w:t>Impact: No Affirmative team.</w:t>
      </w:r>
      <w:r>
        <w:rPr>
          <w:noProof/>
        </w:rPr>
        <w:tab/>
      </w:r>
      <w:r>
        <w:rPr>
          <w:noProof/>
        </w:rPr>
        <w:fldChar w:fldCharType="begin"/>
      </w:r>
      <w:r>
        <w:rPr>
          <w:noProof/>
        </w:rPr>
        <w:instrText xml:space="preserve"> PAGEREF _Toc506723641 \h </w:instrText>
      </w:r>
      <w:r>
        <w:rPr>
          <w:noProof/>
        </w:rPr>
      </w:r>
      <w:r>
        <w:rPr>
          <w:noProof/>
        </w:rPr>
        <w:fldChar w:fldCharType="separate"/>
      </w:r>
      <w:r>
        <w:rPr>
          <w:noProof/>
        </w:rPr>
        <w:t>4</w:t>
      </w:r>
      <w:r>
        <w:rPr>
          <w:noProof/>
        </w:rPr>
        <w:fldChar w:fldCharType="end"/>
      </w:r>
    </w:p>
    <w:p w14:paraId="6CF6D691" w14:textId="77777777" w:rsidR="00384648" w:rsidRDefault="00384648">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_Toc506723642 \h </w:instrText>
      </w:r>
      <w:r>
        <w:rPr>
          <w:noProof/>
        </w:rPr>
      </w:r>
      <w:r>
        <w:rPr>
          <w:noProof/>
        </w:rPr>
        <w:fldChar w:fldCharType="separate"/>
      </w:r>
      <w:r>
        <w:rPr>
          <w:noProof/>
        </w:rPr>
        <w:t>4</w:t>
      </w:r>
      <w:r>
        <w:rPr>
          <w:noProof/>
        </w:rPr>
        <w:fldChar w:fldCharType="end"/>
      </w:r>
    </w:p>
    <w:p w14:paraId="54927116" w14:textId="77777777" w:rsidR="00384648" w:rsidRDefault="00384648">
      <w:pPr>
        <w:pStyle w:val="TOC2"/>
        <w:rPr>
          <w:rFonts w:asciiTheme="minorHAnsi" w:eastAsiaTheme="minorEastAsia" w:hAnsiTheme="minorHAnsi" w:cstheme="minorBidi"/>
          <w:noProof/>
          <w:sz w:val="24"/>
          <w:szCs w:val="24"/>
        </w:rPr>
      </w:pPr>
      <w:r>
        <w:rPr>
          <w:noProof/>
        </w:rPr>
        <w:t>1.  Major bridges already installing nets in Status Quo</w:t>
      </w:r>
      <w:r>
        <w:rPr>
          <w:noProof/>
        </w:rPr>
        <w:tab/>
      </w:r>
      <w:r>
        <w:rPr>
          <w:noProof/>
        </w:rPr>
        <w:fldChar w:fldCharType="begin"/>
      </w:r>
      <w:r>
        <w:rPr>
          <w:noProof/>
        </w:rPr>
        <w:instrText xml:space="preserve"> PAGEREF _Toc506723643 \h </w:instrText>
      </w:r>
      <w:r>
        <w:rPr>
          <w:noProof/>
        </w:rPr>
      </w:r>
      <w:r>
        <w:rPr>
          <w:noProof/>
        </w:rPr>
        <w:fldChar w:fldCharType="separate"/>
      </w:r>
      <w:r>
        <w:rPr>
          <w:noProof/>
        </w:rPr>
        <w:t>4</w:t>
      </w:r>
      <w:r>
        <w:rPr>
          <w:noProof/>
        </w:rPr>
        <w:fldChar w:fldCharType="end"/>
      </w:r>
    </w:p>
    <w:p w14:paraId="11092EF0" w14:textId="77777777" w:rsidR="00384648" w:rsidRDefault="00384648">
      <w:pPr>
        <w:pStyle w:val="TOC3"/>
        <w:rPr>
          <w:rFonts w:asciiTheme="minorHAnsi" w:eastAsiaTheme="minorEastAsia" w:hAnsiTheme="minorHAnsi" w:cstheme="minorBidi"/>
          <w:noProof/>
          <w:sz w:val="24"/>
          <w:szCs w:val="24"/>
        </w:rPr>
      </w:pPr>
      <w:r>
        <w:rPr>
          <w:noProof/>
        </w:rPr>
        <w:t>Golden Gate bridge</w:t>
      </w:r>
      <w:r>
        <w:rPr>
          <w:noProof/>
        </w:rPr>
        <w:tab/>
      </w:r>
      <w:r>
        <w:rPr>
          <w:noProof/>
        </w:rPr>
        <w:fldChar w:fldCharType="begin"/>
      </w:r>
      <w:r>
        <w:rPr>
          <w:noProof/>
        </w:rPr>
        <w:instrText xml:space="preserve"> PAGEREF _Toc506723644 \h </w:instrText>
      </w:r>
      <w:r>
        <w:rPr>
          <w:noProof/>
        </w:rPr>
      </w:r>
      <w:r>
        <w:rPr>
          <w:noProof/>
        </w:rPr>
        <w:fldChar w:fldCharType="separate"/>
      </w:r>
      <w:r>
        <w:rPr>
          <w:noProof/>
        </w:rPr>
        <w:t>4</w:t>
      </w:r>
      <w:r>
        <w:rPr>
          <w:noProof/>
        </w:rPr>
        <w:fldChar w:fldCharType="end"/>
      </w:r>
    </w:p>
    <w:p w14:paraId="285A6DC7" w14:textId="77777777" w:rsidR="00384648" w:rsidRDefault="00384648">
      <w:pPr>
        <w:pStyle w:val="TOC3"/>
        <w:rPr>
          <w:rFonts w:asciiTheme="minorHAnsi" w:eastAsiaTheme="minorEastAsia" w:hAnsiTheme="minorHAnsi" w:cstheme="minorBidi"/>
          <w:noProof/>
          <w:sz w:val="24"/>
          <w:szCs w:val="24"/>
        </w:rPr>
      </w:pPr>
      <w:r>
        <w:rPr>
          <w:noProof/>
        </w:rPr>
        <w:t>Golden Gate Bridge:  #1 suicide bridge getting a net already</w:t>
      </w:r>
      <w:r>
        <w:rPr>
          <w:noProof/>
        </w:rPr>
        <w:tab/>
      </w:r>
      <w:r>
        <w:rPr>
          <w:noProof/>
        </w:rPr>
        <w:fldChar w:fldCharType="begin"/>
      </w:r>
      <w:r>
        <w:rPr>
          <w:noProof/>
        </w:rPr>
        <w:instrText xml:space="preserve"> PAGEREF _Toc506723645 \h </w:instrText>
      </w:r>
      <w:r>
        <w:rPr>
          <w:noProof/>
        </w:rPr>
      </w:r>
      <w:r>
        <w:rPr>
          <w:noProof/>
        </w:rPr>
        <w:fldChar w:fldCharType="separate"/>
      </w:r>
      <w:r>
        <w:rPr>
          <w:noProof/>
        </w:rPr>
        <w:t>5</w:t>
      </w:r>
      <w:r>
        <w:rPr>
          <w:noProof/>
        </w:rPr>
        <w:fldChar w:fldCharType="end"/>
      </w:r>
    </w:p>
    <w:p w14:paraId="303234CD" w14:textId="77777777" w:rsidR="00384648" w:rsidRDefault="00384648">
      <w:pPr>
        <w:pStyle w:val="TOC3"/>
        <w:rPr>
          <w:rFonts w:asciiTheme="minorHAnsi" w:eastAsiaTheme="minorEastAsia" w:hAnsiTheme="minorHAnsi" w:cstheme="minorBidi"/>
          <w:noProof/>
          <w:sz w:val="24"/>
          <w:szCs w:val="24"/>
        </w:rPr>
      </w:pPr>
      <w:r>
        <w:rPr>
          <w:noProof/>
        </w:rPr>
        <w:t>George Washington Bridge (NY City) getting a net</w:t>
      </w:r>
      <w:r>
        <w:rPr>
          <w:noProof/>
        </w:rPr>
        <w:tab/>
      </w:r>
      <w:r>
        <w:rPr>
          <w:noProof/>
        </w:rPr>
        <w:fldChar w:fldCharType="begin"/>
      </w:r>
      <w:r>
        <w:rPr>
          <w:noProof/>
        </w:rPr>
        <w:instrText xml:space="preserve"> PAGEREF _Toc506723646 \h </w:instrText>
      </w:r>
      <w:r>
        <w:rPr>
          <w:noProof/>
        </w:rPr>
      </w:r>
      <w:r>
        <w:rPr>
          <w:noProof/>
        </w:rPr>
        <w:fldChar w:fldCharType="separate"/>
      </w:r>
      <w:r>
        <w:rPr>
          <w:noProof/>
        </w:rPr>
        <w:t>5</w:t>
      </w:r>
      <w:r>
        <w:rPr>
          <w:noProof/>
        </w:rPr>
        <w:fldChar w:fldCharType="end"/>
      </w:r>
    </w:p>
    <w:p w14:paraId="11205738" w14:textId="77777777" w:rsidR="00384648" w:rsidRDefault="00384648">
      <w:pPr>
        <w:pStyle w:val="TOC2"/>
        <w:rPr>
          <w:rFonts w:asciiTheme="minorHAnsi" w:eastAsiaTheme="minorEastAsia" w:hAnsiTheme="minorHAnsi" w:cstheme="minorBidi"/>
          <w:noProof/>
          <w:sz w:val="24"/>
          <w:szCs w:val="24"/>
        </w:rPr>
      </w:pPr>
      <w:r>
        <w:rPr>
          <w:noProof/>
        </w:rPr>
        <w:t>MINOR REPAIR</w:t>
      </w:r>
      <w:r>
        <w:rPr>
          <w:noProof/>
        </w:rPr>
        <w:tab/>
      </w:r>
      <w:r>
        <w:rPr>
          <w:noProof/>
        </w:rPr>
        <w:fldChar w:fldCharType="begin"/>
      </w:r>
      <w:r>
        <w:rPr>
          <w:noProof/>
        </w:rPr>
        <w:instrText xml:space="preserve"> PAGEREF _Toc506723647 \h </w:instrText>
      </w:r>
      <w:r>
        <w:rPr>
          <w:noProof/>
        </w:rPr>
      </w:r>
      <w:r>
        <w:rPr>
          <w:noProof/>
        </w:rPr>
        <w:fldChar w:fldCharType="separate"/>
      </w:r>
      <w:r>
        <w:rPr>
          <w:noProof/>
        </w:rPr>
        <w:t>5</w:t>
      </w:r>
      <w:r>
        <w:rPr>
          <w:noProof/>
        </w:rPr>
        <w:fldChar w:fldCharType="end"/>
      </w:r>
    </w:p>
    <w:p w14:paraId="20BEC268" w14:textId="77777777" w:rsidR="00384648" w:rsidRDefault="00384648">
      <w:pPr>
        <w:pStyle w:val="TOC3"/>
        <w:rPr>
          <w:rFonts w:asciiTheme="minorHAnsi" w:eastAsiaTheme="minorEastAsia" w:hAnsiTheme="minorHAnsi" w:cstheme="minorBidi"/>
          <w:noProof/>
          <w:sz w:val="24"/>
          <w:szCs w:val="24"/>
        </w:rPr>
      </w:pPr>
      <w:r>
        <w:rPr>
          <w:noProof/>
        </w:rPr>
        <w:t>Stationing more officers decreased suicide</w:t>
      </w:r>
      <w:r>
        <w:rPr>
          <w:noProof/>
        </w:rPr>
        <w:tab/>
      </w:r>
      <w:r>
        <w:rPr>
          <w:noProof/>
        </w:rPr>
        <w:fldChar w:fldCharType="begin"/>
      </w:r>
      <w:r>
        <w:rPr>
          <w:noProof/>
        </w:rPr>
        <w:instrText xml:space="preserve"> PAGEREF _Toc506723648 \h </w:instrText>
      </w:r>
      <w:r>
        <w:rPr>
          <w:noProof/>
        </w:rPr>
      </w:r>
      <w:r>
        <w:rPr>
          <w:noProof/>
        </w:rPr>
        <w:fldChar w:fldCharType="separate"/>
      </w:r>
      <w:r>
        <w:rPr>
          <w:noProof/>
        </w:rPr>
        <w:t>5</w:t>
      </w:r>
      <w:r>
        <w:rPr>
          <w:noProof/>
        </w:rPr>
        <w:fldChar w:fldCharType="end"/>
      </w:r>
    </w:p>
    <w:p w14:paraId="5134D90F" w14:textId="77777777" w:rsidR="00384648" w:rsidRDefault="00384648">
      <w:pPr>
        <w:pStyle w:val="TOC2"/>
        <w:rPr>
          <w:rFonts w:asciiTheme="minorHAnsi" w:eastAsiaTheme="minorEastAsia" w:hAnsiTheme="minorHAnsi" w:cstheme="minorBidi"/>
          <w:noProof/>
          <w:sz w:val="24"/>
          <w:szCs w:val="24"/>
        </w:rPr>
      </w:pPr>
      <w:r>
        <w:rPr>
          <w:noProof/>
        </w:rPr>
        <w:t>SIGNIFICANCE</w:t>
      </w:r>
      <w:r>
        <w:rPr>
          <w:noProof/>
        </w:rPr>
        <w:tab/>
      </w:r>
      <w:r>
        <w:rPr>
          <w:noProof/>
        </w:rPr>
        <w:fldChar w:fldCharType="begin"/>
      </w:r>
      <w:r>
        <w:rPr>
          <w:noProof/>
        </w:rPr>
        <w:instrText xml:space="preserve"> PAGEREF _Toc506723649 \h </w:instrText>
      </w:r>
      <w:r>
        <w:rPr>
          <w:noProof/>
        </w:rPr>
      </w:r>
      <w:r>
        <w:rPr>
          <w:noProof/>
        </w:rPr>
        <w:fldChar w:fldCharType="separate"/>
      </w:r>
      <w:r>
        <w:rPr>
          <w:noProof/>
        </w:rPr>
        <w:t>5</w:t>
      </w:r>
      <w:r>
        <w:rPr>
          <w:noProof/>
        </w:rPr>
        <w:fldChar w:fldCharType="end"/>
      </w:r>
    </w:p>
    <w:p w14:paraId="73780703" w14:textId="77777777" w:rsidR="00384648" w:rsidRDefault="00384648">
      <w:pPr>
        <w:pStyle w:val="TOC3"/>
        <w:rPr>
          <w:rFonts w:asciiTheme="minorHAnsi" w:eastAsiaTheme="minorEastAsia" w:hAnsiTheme="minorHAnsi" w:cstheme="minorBidi"/>
          <w:noProof/>
          <w:sz w:val="24"/>
          <w:szCs w:val="24"/>
        </w:rPr>
      </w:pPr>
      <w:r>
        <w:rPr>
          <w:noProof/>
        </w:rPr>
        <w:t>Jumping only accounts for 5-10% of suicides</w:t>
      </w:r>
      <w:r>
        <w:rPr>
          <w:noProof/>
        </w:rPr>
        <w:tab/>
      </w:r>
      <w:r>
        <w:rPr>
          <w:noProof/>
        </w:rPr>
        <w:fldChar w:fldCharType="begin"/>
      </w:r>
      <w:r>
        <w:rPr>
          <w:noProof/>
        </w:rPr>
        <w:instrText xml:space="preserve"> PAGEREF _Toc506723650 \h </w:instrText>
      </w:r>
      <w:r>
        <w:rPr>
          <w:noProof/>
        </w:rPr>
      </w:r>
      <w:r>
        <w:rPr>
          <w:noProof/>
        </w:rPr>
        <w:fldChar w:fldCharType="separate"/>
      </w:r>
      <w:r>
        <w:rPr>
          <w:noProof/>
        </w:rPr>
        <w:t>5</w:t>
      </w:r>
      <w:r>
        <w:rPr>
          <w:noProof/>
        </w:rPr>
        <w:fldChar w:fldCharType="end"/>
      </w:r>
    </w:p>
    <w:p w14:paraId="5EB1F3E0" w14:textId="77777777" w:rsidR="00384648" w:rsidRDefault="00384648">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_Toc506723651 \h </w:instrText>
      </w:r>
      <w:r>
        <w:rPr>
          <w:noProof/>
        </w:rPr>
      </w:r>
      <w:r>
        <w:rPr>
          <w:noProof/>
        </w:rPr>
        <w:fldChar w:fldCharType="separate"/>
      </w:r>
      <w:r>
        <w:rPr>
          <w:noProof/>
        </w:rPr>
        <w:t>6</w:t>
      </w:r>
      <w:r>
        <w:rPr>
          <w:noProof/>
        </w:rPr>
        <w:fldChar w:fldCharType="end"/>
      </w:r>
    </w:p>
    <w:p w14:paraId="6BE5C6E4" w14:textId="77777777" w:rsidR="00384648" w:rsidRDefault="00384648">
      <w:pPr>
        <w:pStyle w:val="TOC2"/>
        <w:rPr>
          <w:rFonts w:asciiTheme="minorHAnsi" w:eastAsiaTheme="minorEastAsia" w:hAnsiTheme="minorHAnsi" w:cstheme="minorBidi"/>
          <w:noProof/>
          <w:sz w:val="24"/>
          <w:szCs w:val="24"/>
        </w:rPr>
      </w:pPr>
      <w:r>
        <w:rPr>
          <w:noProof/>
        </w:rPr>
        <w:t>1.  Displacement cancels solvency</w:t>
      </w:r>
      <w:r>
        <w:rPr>
          <w:noProof/>
        </w:rPr>
        <w:tab/>
      </w:r>
      <w:r>
        <w:rPr>
          <w:noProof/>
        </w:rPr>
        <w:fldChar w:fldCharType="begin"/>
      </w:r>
      <w:r>
        <w:rPr>
          <w:noProof/>
        </w:rPr>
        <w:instrText xml:space="preserve"> PAGEREF _Toc506723652 \h </w:instrText>
      </w:r>
      <w:r>
        <w:rPr>
          <w:noProof/>
        </w:rPr>
      </w:r>
      <w:r>
        <w:rPr>
          <w:noProof/>
        </w:rPr>
        <w:fldChar w:fldCharType="separate"/>
      </w:r>
      <w:r>
        <w:rPr>
          <w:noProof/>
        </w:rPr>
        <w:t>6</w:t>
      </w:r>
      <w:r>
        <w:rPr>
          <w:noProof/>
        </w:rPr>
        <w:fldChar w:fldCharType="end"/>
      </w:r>
    </w:p>
    <w:p w14:paraId="690C15F5" w14:textId="77777777" w:rsidR="00384648" w:rsidRDefault="00384648">
      <w:pPr>
        <w:pStyle w:val="TOC3"/>
        <w:rPr>
          <w:rFonts w:asciiTheme="minorHAnsi" w:eastAsiaTheme="minorEastAsia" w:hAnsiTheme="minorHAnsi" w:cstheme="minorBidi"/>
          <w:noProof/>
          <w:sz w:val="24"/>
          <w:szCs w:val="24"/>
        </w:rPr>
      </w:pPr>
      <w:r>
        <w:rPr>
          <w:noProof/>
        </w:rPr>
        <w:t>Suicide increases in other places even if you prevent it on a bridge</w:t>
      </w:r>
      <w:r>
        <w:rPr>
          <w:noProof/>
        </w:rPr>
        <w:tab/>
      </w:r>
      <w:r>
        <w:rPr>
          <w:noProof/>
        </w:rPr>
        <w:fldChar w:fldCharType="begin"/>
      </w:r>
      <w:r>
        <w:rPr>
          <w:noProof/>
        </w:rPr>
        <w:instrText xml:space="preserve"> PAGEREF _Toc506723653 \h </w:instrText>
      </w:r>
      <w:r>
        <w:rPr>
          <w:noProof/>
        </w:rPr>
      </w:r>
      <w:r>
        <w:rPr>
          <w:noProof/>
        </w:rPr>
        <w:fldChar w:fldCharType="separate"/>
      </w:r>
      <w:r>
        <w:rPr>
          <w:noProof/>
        </w:rPr>
        <w:t>6</w:t>
      </w:r>
      <w:r>
        <w:rPr>
          <w:noProof/>
        </w:rPr>
        <w:fldChar w:fldCharType="end"/>
      </w:r>
    </w:p>
    <w:p w14:paraId="0FB33F09" w14:textId="77777777" w:rsidR="00384648" w:rsidRDefault="00384648">
      <w:pPr>
        <w:pStyle w:val="TOC3"/>
        <w:rPr>
          <w:rFonts w:asciiTheme="minorHAnsi" w:eastAsiaTheme="minorEastAsia" w:hAnsiTheme="minorHAnsi" w:cstheme="minorBidi"/>
          <w:noProof/>
          <w:sz w:val="24"/>
          <w:szCs w:val="24"/>
        </w:rPr>
      </w:pPr>
      <w:r>
        <w:rPr>
          <w:noProof/>
        </w:rPr>
        <w:t>Example:  The Toronto Viaduct.  It had lots of suicides until they installed a barrier… then deaths went up at other locations</w:t>
      </w:r>
      <w:r>
        <w:rPr>
          <w:noProof/>
        </w:rPr>
        <w:tab/>
      </w:r>
      <w:r>
        <w:rPr>
          <w:noProof/>
        </w:rPr>
        <w:fldChar w:fldCharType="begin"/>
      </w:r>
      <w:r>
        <w:rPr>
          <w:noProof/>
        </w:rPr>
        <w:instrText xml:space="preserve"> PAGEREF _Toc506723654 \h </w:instrText>
      </w:r>
      <w:r>
        <w:rPr>
          <w:noProof/>
        </w:rPr>
      </w:r>
      <w:r>
        <w:rPr>
          <w:noProof/>
        </w:rPr>
        <w:fldChar w:fldCharType="separate"/>
      </w:r>
      <w:r>
        <w:rPr>
          <w:noProof/>
        </w:rPr>
        <w:t>6</w:t>
      </w:r>
      <w:r>
        <w:rPr>
          <w:noProof/>
        </w:rPr>
        <w:fldChar w:fldCharType="end"/>
      </w:r>
    </w:p>
    <w:p w14:paraId="6A85E661" w14:textId="77777777" w:rsidR="00384648" w:rsidRDefault="00384648">
      <w:pPr>
        <w:pStyle w:val="TOC3"/>
        <w:rPr>
          <w:rFonts w:asciiTheme="minorHAnsi" w:eastAsiaTheme="minorEastAsia" w:hAnsiTheme="minorHAnsi" w:cstheme="minorBidi"/>
          <w:noProof/>
          <w:sz w:val="24"/>
          <w:szCs w:val="24"/>
        </w:rPr>
      </w:pPr>
      <w:r>
        <w:rPr>
          <w:noProof/>
        </w:rPr>
        <w:t xml:space="preserve">Advocate for nets admits:  Nets on bridge reduce suicides </w:t>
      </w:r>
      <w:r w:rsidRPr="00800CBA">
        <w:rPr>
          <w:noProof/>
          <w:u w:val="single"/>
        </w:rPr>
        <w:t>from that bridge</w:t>
      </w:r>
      <w:r>
        <w:rPr>
          <w:noProof/>
        </w:rPr>
        <w:t>, but offset by suicides elsewhere in town</w:t>
      </w:r>
      <w:r>
        <w:rPr>
          <w:noProof/>
        </w:rPr>
        <w:tab/>
      </w:r>
      <w:r>
        <w:rPr>
          <w:noProof/>
        </w:rPr>
        <w:fldChar w:fldCharType="begin"/>
      </w:r>
      <w:r>
        <w:rPr>
          <w:noProof/>
        </w:rPr>
        <w:instrText xml:space="preserve"> PAGEREF _Toc506723655 \h </w:instrText>
      </w:r>
      <w:r>
        <w:rPr>
          <w:noProof/>
        </w:rPr>
      </w:r>
      <w:r>
        <w:rPr>
          <w:noProof/>
        </w:rPr>
        <w:fldChar w:fldCharType="separate"/>
      </w:r>
      <w:r>
        <w:rPr>
          <w:noProof/>
        </w:rPr>
        <w:t>6</w:t>
      </w:r>
      <w:r>
        <w:rPr>
          <w:noProof/>
        </w:rPr>
        <w:fldChar w:fldCharType="end"/>
      </w:r>
    </w:p>
    <w:p w14:paraId="1C1A4C7F" w14:textId="14F5754A" w:rsidR="00AF1D3F" w:rsidRDefault="00DE0722" w:rsidP="00AF1D3F">
      <w:pPr>
        <w:pStyle w:val="TOC2"/>
        <w:sectPr w:rsidR="00AF1D3F" w:rsidSect="00AF1D3F">
          <w:headerReference w:type="even" r:id="rId8"/>
          <w:headerReference w:type="default" r:id="rId9"/>
          <w:footerReference w:type="default" r:id="rId10"/>
          <w:headerReference w:type="first" r:id="rId11"/>
          <w:pgSz w:w="12240" w:h="15840"/>
          <w:pgMar w:top="1440" w:right="1440" w:bottom="1440" w:left="1440" w:header="720" w:footer="720" w:gutter="0"/>
          <w:cols w:space="720"/>
        </w:sectPr>
      </w:pPr>
      <w:r>
        <w:rPr>
          <w:bCs/>
          <w:noProof/>
          <w:sz w:val="22"/>
        </w:rPr>
        <w:fldChar w:fldCharType="end"/>
      </w:r>
    </w:p>
    <w:p w14:paraId="37F566C0" w14:textId="04A9B4F0" w:rsidR="00CD2A66" w:rsidRPr="003276AB" w:rsidRDefault="003D2A58" w:rsidP="00BC5EFB">
      <w:pPr>
        <w:pStyle w:val="Title2"/>
      </w:pPr>
      <w:bookmarkStart w:id="1" w:name="_Toc506723621"/>
      <w:r>
        <w:lastRenderedPageBreak/>
        <w:t>Negative</w:t>
      </w:r>
      <w:r w:rsidR="008874F7">
        <w:t xml:space="preserve">: </w:t>
      </w:r>
      <w:r w:rsidR="008319DA">
        <w:t>Suicide Bridge Nets</w:t>
      </w:r>
      <w:bookmarkEnd w:id="1"/>
    </w:p>
    <w:p w14:paraId="7A99CF49" w14:textId="67FDAAE6" w:rsidR="00FD3E2D" w:rsidRDefault="00FD3E2D" w:rsidP="00FD3E2D">
      <w:pPr>
        <w:pStyle w:val="Contention1"/>
        <w:outlineLvl w:val="0"/>
      </w:pPr>
      <w:bookmarkStart w:id="2" w:name="_Toc493954771"/>
      <w:bookmarkStart w:id="3" w:name="_Toc494275409"/>
      <w:bookmarkStart w:id="4" w:name="_Toc506723622"/>
      <w:r>
        <w:t>VOTING CRITERI</w:t>
      </w:r>
      <w:bookmarkEnd w:id="2"/>
      <w:bookmarkEnd w:id="3"/>
      <w:r w:rsidR="00377DDE">
        <w:t xml:space="preserve">A –  </w:t>
      </w:r>
      <w:r w:rsidR="0082178E">
        <w:t>There are 2</w:t>
      </w:r>
      <w:bookmarkEnd w:id="4"/>
    </w:p>
    <w:p w14:paraId="1EDEE4D6" w14:textId="47C1D00A" w:rsidR="0082178E" w:rsidRDefault="0082178E" w:rsidP="00AA0ED0">
      <w:pPr>
        <w:pStyle w:val="Contention2"/>
      </w:pPr>
      <w:bookmarkStart w:id="5" w:name="_Toc506723623"/>
      <w:r>
        <w:t>1.  Net savings of life</w:t>
      </w:r>
      <w:bookmarkEnd w:id="5"/>
    </w:p>
    <w:p w14:paraId="414D02D0" w14:textId="14A255A1" w:rsidR="00377DDE" w:rsidRDefault="00377DDE" w:rsidP="0082178E">
      <w:pPr>
        <w:pStyle w:val="Evidence"/>
      </w:pPr>
      <w:r>
        <w:t>If we save more lives than the Affirmative with our Counterplan, then we should win</w:t>
      </w:r>
    </w:p>
    <w:p w14:paraId="7156E98B" w14:textId="58BFDABE" w:rsidR="0082178E" w:rsidRDefault="0082178E" w:rsidP="00AA0ED0">
      <w:pPr>
        <w:pStyle w:val="Contention2"/>
      </w:pPr>
      <w:bookmarkStart w:id="6" w:name="_Toc506723624"/>
      <w:r>
        <w:t>2.  All lives matter</w:t>
      </w:r>
      <w:bookmarkEnd w:id="6"/>
    </w:p>
    <w:p w14:paraId="1150830A" w14:textId="352EC98A" w:rsidR="0082178E" w:rsidRDefault="0082178E" w:rsidP="0082178E">
      <w:pPr>
        <w:pStyle w:val="Evidence"/>
      </w:pPr>
      <w:r>
        <w:t xml:space="preserve">The life </w:t>
      </w:r>
      <w:r w:rsidR="00384648">
        <w:t>of a</w:t>
      </w:r>
      <w:r>
        <w:t xml:space="preserve"> starving child in Africa is just as valuable as the life of a suicidal person in California</w:t>
      </w:r>
      <w:r w:rsidR="00AA0ED0">
        <w:t xml:space="preserve">.  </w:t>
      </w:r>
    </w:p>
    <w:p w14:paraId="7C6BD264" w14:textId="124A934C" w:rsidR="0055480E" w:rsidRDefault="0055480E" w:rsidP="0055480E">
      <w:pPr>
        <w:pStyle w:val="Contention1"/>
      </w:pPr>
      <w:bookmarkStart w:id="7" w:name="_Toc506723625"/>
      <w:r>
        <w:t>COUNTERPLAN</w:t>
      </w:r>
      <w:bookmarkEnd w:id="7"/>
    </w:p>
    <w:p w14:paraId="5A4A49AF" w14:textId="71C40EC1" w:rsidR="00FD3E2D" w:rsidRDefault="00FD3E2D" w:rsidP="00FD3E2D">
      <w:pPr>
        <w:pStyle w:val="Contention2"/>
      </w:pPr>
      <w:bookmarkStart w:id="8" w:name="_Toc506723626"/>
      <w:r>
        <w:t>Redirect all federal money in the Affirmative plan to food aid to starving people overseas</w:t>
      </w:r>
      <w:bookmarkEnd w:id="8"/>
      <w:r>
        <w:t xml:space="preserve"> </w:t>
      </w:r>
    </w:p>
    <w:p w14:paraId="5807BAF0" w14:textId="57F0994D" w:rsidR="00717B90" w:rsidRPr="00717B90" w:rsidRDefault="00717B90" w:rsidP="00717B90">
      <w:pPr>
        <w:pStyle w:val="Case"/>
      </w:pPr>
      <w:r>
        <w:t xml:space="preserve">Congress votes to allocate all </w:t>
      </w:r>
      <w:r w:rsidR="00C27F6D">
        <w:t xml:space="preserve">federal </w:t>
      </w:r>
      <w:r>
        <w:t xml:space="preserve">money </w:t>
      </w:r>
      <w:r w:rsidR="00FD3E2D">
        <w:t xml:space="preserve">the </w:t>
      </w:r>
      <w:r>
        <w:t xml:space="preserve">Affirmative intends to spend on suicide </w:t>
      </w:r>
      <w:r w:rsidR="008319DA">
        <w:t>net</w:t>
      </w:r>
      <w:r>
        <w:t xml:space="preserve">s and </w:t>
      </w:r>
      <w:r w:rsidR="00C27F6D">
        <w:t>donate</w:t>
      </w:r>
      <w:r>
        <w:t xml:space="preserve"> it to the World Food Program</w:t>
      </w:r>
      <w:r w:rsidR="00C27F6D">
        <w:t>.</w:t>
      </w:r>
    </w:p>
    <w:p w14:paraId="37FCED9E" w14:textId="77777777" w:rsidR="00717B90" w:rsidRDefault="00717B90" w:rsidP="00717B90">
      <w:pPr>
        <w:pStyle w:val="Case"/>
      </w:pPr>
      <w:r>
        <w:t>Enforcement through normal means</w:t>
      </w:r>
    </w:p>
    <w:p w14:paraId="4CF156B1" w14:textId="73A85C82" w:rsidR="00717B90" w:rsidRDefault="00717B90" w:rsidP="00717B90">
      <w:pPr>
        <w:pStyle w:val="Case"/>
      </w:pPr>
      <w:r>
        <w:t xml:space="preserve">Timeline: </w:t>
      </w:r>
      <w:r w:rsidR="00FD3E2D">
        <w:t>same as the timeline in the Affirmative plan</w:t>
      </w:r>
    </w:p>
    <w:p w14:paraId="027AEF9A" w14:textId="1EDE8FBC" w:rsidR="00717B90" w:rsidRDefault="00717B90" w:rsidP="00717B90">
      <w:pPr>
        <w:pStyle w:val="Case"/>
      </w:pPr>
      <w:r>
        <w:t xml:space="preserve">Funding: Funding through </w:t>
      </w:r>
      <w:r w:rsidR="00AA0ED0">
        <w:t>the</w:t>
      </w:r>
      <w:r w:rsidR="00024404">
        <w:t xml:space="preserve"> </w:t>
      </w:r>
      <w:r>
        <w:t>Affirmative team’s source</w:t>
      </w:r>
      <w:r w:rsidR="00FD3E2D">
        <w:t xml:space="preserve"> of federal funds</w:t>
      </w:r>
    </w:p>
    <w:p w14:paraId="14BB85E8" w14:textId="4356C1FF" w:rsidR="008319DA" w:rsidRDefault="008319DA" w:rsidP="008319DA">
      <w:pPr>
        <w:pStyle w:val="Contention1"/>
      </w:pPr>
      <w:bookmarkStart w:id="9" w:name="_Toc506723627"/>
      <w:r>
        <w:t>ADVANTAGE</w:t>
      </w:r>
      <w:r w:rsidR="00C27F6D">
        <w:t xml:space="preserve"> 1.  </w:t>
      </w:r>
      <w:r>
        <w:t xml:space="preserve">  Better upholding human life</w:t>
      </w:r>
      <w:bookmarkEnd w:id="9"/>
    </w:p>
    <w:p w14:paraId="610CA2BF" w14:textId="085929F7" w:rsidR="00717B90" w:rsidRDefault="008319DA" w:rsidP="008319DA">
      <w:pPr>
        <w:pStyle w:val="Constructive"/>
      </w:pPr>
      <w:r>
        <w:t xml:space="preserve">The advantage of our counter-plan is that instead of </w:t>
      </w:r>
      <w:r w:rsidR="00FD3E2D">
        <w:t>focusing on</w:t>
      </w:r>
      <w:r>
        <w:t xml:space="preserve"> a very few people who want to die, we save a huge number who want to live.</w:t>
      </w:r>
    </w:p>
    <w:p w14:paraId="1D33E169" w14:textId="30E87E64" w:rsidR="00C27F6D" w:rsidRDefault="008319DA" w:rsidP="008319DA">
      <w:pPr>
        <w:pStyle w:val="Constructive"/>
      </w:pPr>
      <w:r>
        <w:t>One important point about our plan is that we intend it to be mutually exclusive to the Affirmative's plan.  If the Affirmative says "let's do both,</w:t>
      </w:r>
      <w:proofErr w:type="gramStart"/>
      <w:r>
        <w:t xml:space="preserve">" </w:t>
      </w:r>
      <w:r w:rsidR="0082178E">
        <w:t xml:space="preserve"> e</w:t>
      </w:r>
      <w:r>
        <w:t>very</w:t>
      </w:r>
      <w:proofErr w:type="gramEnd"/>
      <w:r>
        <w:t xml:space="preserve"> additional dollar that the Affirmative wants to spend to try to do both </w:t>
      </w:r>
      <w:r w:rsidR="00C27F6D">
        <w:t>we would</w:t>
      </w:r>
      <w:r>
        <w:t xml:space="preserve"> take away and spend it on even more food aid and save far more lives.  Each time they insist on federally funding their plan, we will take away every additional </w:t>
      </w:r>
      <w:r w:rsidR="00C27F6D">
        <w:t>dollar</w:t>
      </w:r>
      <w:r>
        <w:t xml:space="preserve"> and divert it to more food aid, since per dollar, food aid saves far more lives than their plan does.  </w:t>
      </w:r>
    </w:p>
    <w:p w14:paraId="3BA0D751" w14:textId="70EB6417" w:rsidR="008319DA" w:rsidRDefault="008319DA" w:rsidP="008319DA">
      <w:pPr>
        <w:pStyle w:val="Constructive"/>
      </w:pPr>
      <w:r>
        <w:t>Resources are limited, so if the goal is saving lives, we have to spend it on whatever saves the most lives per dollar.  Every dollar spent on suicide nets takes money that could save the lives of many who want to live in favor of a few who want to die.  That's a morally repugnant choice</w:t>
      </w:r>
      <w:r w:rsidR="004D19FB">
        <w:t xml:space="preserve">. </w:t>
      </w:r>
      <w:r>
        <w:t>Until we've done all we can for the starving we have the power to save, we can't justify spending even one dollar on their plan.</w:t>
      </w:r>
      <w:r w:rsidR="00FD3E2D">
        <w:t xml:space="preserve">  Since the States can't do foreign aid, they are the appropriate agent to do suicide nets.</w:t>
      </w:r>
    </w:p>
    <w:p w14:paraId="60AB9799" w14:textId="79D86803" w:rsidR="006B0BA4" w:rsidRDefault="006B0BA4" w:rsidP="008319DA">
      <w:pPr>
        <w:pStyle w:val="Constructive"/>
      </w:pPr>
      <w:r>
        <w:t>Why is food aid far more critical than suicide nets?  First…</w:t>
      </w:r>
    </w:p>
    <w:p w14:paraId="32BBB2F1" w14:textId="135351F3" w:rsidR="00377DDE" w:rsidRDefault="00377DDE" w:rsidP="0082178E">
      <w:pPr>
        <w:pStyle w:val="Contention2"/>
      </w:pPr>
      <w:bookmarkStart w:id="10" w:name="_Toc506723628"/>
      <w:r>
        <w:t>Link:  Golden Gate Bridge suicide net cost $45 million</w:t>
      </w:r>
      <w:bookmarkEnd w:id="10"/>
    </w:p>
    <w:p w14:paraId="664D0B5A" w14:textId="2BBA8EEE" w:rsidR="00377DDE" w:rsidRDefault="00377DDE" w:rsidP="00377DDE">
      <w:pPr>
        <w:pStyle w:val="Citation3"/>
      </w:pPr>
      <w:bookmarkStart w:id="11" w:name="_Toc506304177"/>
      <w:r w:rsidRPr="00D75EE0">
        <w:rPr>
          <w:u w:val="single"/>
        </w:rPr>
        <w:t>L</w:t>
      </w:r>
      <w:r w:rsidR="00D75EE0" w:rsidRPr="00D75EE0">
        <w:rPr>
          <w:u w:val="single"/>
        </w:rPr>
        <w:t>iza Gross 2013</w:t>
      </w:r>
      <w:r w:rsidR="00D75EE0">
        <w:t xml:space="preserve"> (journalist) "Don't Jump" SLATE 15 Oct 2013 </w:t>
      </w:r>
      <w:hyperlink r:id="rId12" w:history="1">
        <w:r w:rsidR="00CE0CBE" w:rsidRPr="004B0032">
          <w:rPr>
            <w:rStyle w:val="Hyperlink"/>
          </w:rPr>
          <w:t>http://www.slate.com/articles/health_and_science/medical_examiner/2013/10/golden_gate_bridge_suicide_barrier_controversy_and_cost_over_a_life_saver.html</w:t>
        </w:r>
        <w:bookmarkEnd w:id="11"/>
      </w:hyperlink>
      <w:r w:rsidR="00CE0CBE">
        <w:t xml:space="preserve"> </w:t>
      </w:r>
    </w:p>
    <w:p w14:paraId="7E7B9697" w14:textId="77777777" w:rsidR="00377DDE" w:rsidRPr="00377DDE" w:rsidRDefault="00377DDE" w:rsidP="00377DDE">
      <w:pPr>
        <w:pStyle w:val="Evidence"/>
      </w:pPr>
      <w:r w:rsidRPr="00377DDE">
        <w:t>Proposals for suicide barriers on America’s legendary landmark date back to the 1950s, but no design stood a chance until 2005, when the </w:t>
      </w:r>
      <w:hyperlink r:id="rId13" w:tgtFrame="_blank" w:history="1">
        <w:r w:rsidRPr="00377DDE">
          <w:rPr>
            <w:rStyle w:val="Hyperlink"/>
            <w:color w:val="000000"/>
            <w:u w:val="none"/>
          </w:rPr>
          <w:t>Golden Gate Bridge, Highway and Transportation District</w:t>
        </w:r>
      </w:hyperlink>
      <w:r w:rsidRPr="00377DDE">
        <w:t> relaxed its requirement that any deterrent be “totally effective.” Three years later, district officials approved a $45 million net system that would trap a jumper in its flexible stainless-steel cables.</w:t>
      </w:r>
    </w:p>
    <w:p w14:paraId="2D7D78F0" w14:textId="38A82F33" w:rsidR="00C27F6D" w:rsidRDefault="006B0BA4" w:rsidP="00384648">
      <w:pPr>
        <w:pStyle w:val="Contention1"/>
      </w:pPr>
      <w:bookmarkStart w:id="12" w:name="_Toc506723629"/>
      <w:r>
        <w:lastRenderedPageBreak/>
        <w:t xml:space="preserve">There's </w:t>
      </w:r>
      <w:r w:rsidR="00C27F6D">
        <w:t>870 million hungry people in the world</w:t>
      </w:r>
      <w:bookmarkEnd w:id="12"/>
    </w:p>
    <w:p w14:paraId="4195698D" w14:textId="13E31EB5" w:rsidR="00C27F6D" w:rsidRDefault="00C27F6D" w:rsidP="00C27F6D">
      <w:pPr>
        <w:pStyle w:val="Citation3"/>
      </w:pPr>
      <w:bookmarkStart w:id="13" w:name="_Toc506304178"/>
      <w:proofErr w:type="spellStart"/>
      <w:r w:rsidRPr="009B78A8">
        <w:rPr>
          <w:u w:val="single"/>
        </w:rPr>
        <w:t>Dr</w:t>
      </w:r>
      <w:proofErr w:type="spellEnd"/>
      <w:r w:rsidRPr="009B78A8">
        <w:rPr>
          <w:u w:val="single"/>
        </w:rPr>
        <w:t xml:space="preserve"> Tammy Beckham 2015</w:t>
      </w:r>
      <w:r>
        <w:t xml:space="preserve"> (DVM, Ph.D., Dean of the Kansas State University College of Veterinary Medicine) testimony before the House Committee on Agriculture 4 Nov 2015 </w:t>
      </w:r>
      <w:hyperlink r:id="rId14" w:history="1">
        <w:r w:rsidR="00CE0CBE" w:rsidRPr="004B0032">
          <w:rPr>
            <w:rStyle w:val="Hyperlink"/>
          </w:rPr>
          <w:t>http://agriculture.house.gov/uploadedfiles/11.4.15_beckham_testimony.pdf</w:t>
        </w:r>
        <w:bookmarkEnd w:id="13"/>
      </w:hyperlink>
      <w:r w:rsidR="00CE0CBE">
        <w:t xml:space="preserve"> </w:t>
      </w:r>
    </w:p>
    <w:p w14:paraId="1BFF2250" w14:textId="77777777" w:rsidR="00C27F6D" w:rsidRDefault="00C27F6D" w:rsidP="00C27F6D">
      <w:pPr>
        <w:pStyle w:val="Evidence"/>
      </w:pPr>
      <w:r>
        <w:t xml:space="preserve">In addition to understanding the importance of the agricultural industry in the U.S. and its role in supporting national security, it is also important and critical that we understand the role of global food security in securing the homeland.  Currently, 870 million people around the world do not have access to safe and nutritious food in a sufficient supply. Half of all early-childhood deaths from poor nutrition </w:t>
      </w:r>
    </w:p>
    <w:p w14:paraId="28FDEF5C" w14:textId="50FE55E4" w:rsidR="00717B90" w:rsidRPr="00717B90" w:rsidRDefault="00717B90" w:rsidP="006940C6">
      <w:pPr>
        <w:pStyle w:val="Contention2"/>
      </w:pPr>
      <w:bookmarkStart w:id="14" w:name="_Toc506723630"/>
      <w:r>
        <w:t xml:space="preserve">More than 20 million people face starvation </w:t>
      </w:r>
      <w:r w:rsidR="00233F6D">
        <w:t>and impacts will last for years to come.</w:t>
      </w:r>
      <w:bookmarkEnd w:id="14"/>
      <w:r w:rsidR="00233F6D">
        <w:t xml:space="preserve">  </w:t>
      </w:r>
    </w:p>
    <w:p w14:paraId="220BFA96" w14:textId="4ED47431" w:rsidR="0055480E" w:rsidRDefault="0055480E" w:rsidP="0055480E">
      <w:pPr>
        <w:pStyle w:val="Citation3"/>
      </w:pPr>
      <w:bookmarkStart w:id="15" w:name="_Toc506304179"/>
      <w:r w:rsidRPr="0055480E">
        <w:rPr>
          <w:u w:val="single"/>
        </w:rPr>
        <w:t>ROBYN DIXON, 2017</w:t>
      </w:r>
      <w:r>
        <w:t>.</w:t>
      </w:r>
      <w:r w:rsidRPr="0055480E">
        <w:t xml:space="preserve"> </w:t>
      </w:r>
      <w:r>
        <w:t>(</w:t>
      </w:r>
      <w:r w:rsidRPr="0055480E">
        <w:t>covers sub-Saharan Africa for the Los Angeles Times.</w:t>
      </w:r>
      <w:r>
        <w:t>) “</w:t>
      </w:r>
      <w:r w:rsidRPr="0055480E">
        <w:t>With 20 million people facing starvation, Trump's foreign aid cuts strike fear</w:t>
      </w:r>
      <w:r>
        <w:t>”</w:t>
      </w:r>
      <w:r w:rsidRPr="0055480E">
        <w:t xml:space="preserve"> MAR 19, 2017</w:t>
      </w:r>
      <w:r>
        <w:t xml:space="preserve">. </w:t>
      </w:r>
      <w:hyperlink r:id="rId15" w:history="1">
        <w:r w:rsidR="00CE0CBE" w:rsidRPr="004B0032">
          <w:rPr>
            <w:rStyle w:val="Hyperlink"/>
          </w:rPr>
          <w:t>http://www.latimes.com/world/africa/la-fg-us-africa-aid-2017-story.html</w:t>
        </w:r>
        <w:bookmarkEnd w:id="15"/>
      </w:hyperlink>
      <w:r w:rsidR="00CE0CBE">
        <w:t xml:space="preserve"> </w:t>
      </w:r>
    </w:p>
    <w:p w14:paraId="7EE3E8A0" w14:textId="28F07F03" w:rsidR="0055480E" w:rsidRDefault="0055480E" w:rsidP="0055480E">
      <w:pPr>
        <w:pStyle w:val="Evidence"/>
      </w:pPr>
      <w:r w:rsidRPr="0055480E">
        <w:t>Without a massive donor injection of $4.4 billion, aid officials estimate, more than 20 million people face starvation and famine in Nigeria's northeast, South Sudan, Somalia and Yemen. The disaster is likely to leave countries fragile for years to come.</w:t>
      </w:r>
    </w:p>
    <w:p w14:paraId="2D456DAF" w14:textId="3E3BD7AC" w:rsidR="0055480E" w:rsidRDefault="00717B90" w:rsidP="0055480E">
      <w:pPr>
        <w:pStyle w:val="Contention2"/>
      </w:pPr>
      <w:bookmarkStart w:id="16" w:name="_Toc506723631"/>
      <w:r>
        <w:t xml:space="preserve">President Trump </w:t>
      </w:r>
      <w:r w:rsidR="00233F6D">
        <w:t>is cutting food aid</w:t>
      </w:r>
      <w:r>
        <w:t xml:space="preserve"> funding</w:t>
      </w:r>
      <w:bookmarkEnd w:id="16"/>
      <w:r>
        <w:t xml:space="preserve"> </w:t>
      </w:r>
    </w:p>
    <w:p w14:paraId="3057243F" w14:textId="19108A72" w:rsidR="0055480E" w:rsidRDefault="0055480E" w:rsidP="0055480E">
      <w:pPr>
        <w:pStyle w:val="Citation3"/>
      </w:pPr>
      <w:bookmarkStart w:id="17" w:name="_Toc506304180"/>
      <w:r w:rsidRPr="0055480E">
        <w:rPr>
          <w:u w:val="single"/>
        </w:rPr>
        <w:t>ROBYN DIXON, 2017</w:t>
      </w:r>
      <w:r>
        <w:t>.</w:t>
      </w:r>
      <w:r w:rsidRPr="0055480E">
        <w:t xml:space="preserve"> </w:t>
      </w:r>
      <w:r>
        <w:t>(</w:t>
      </w:r>
      <w:r w:rsidRPr="0055480E">
        <w:t>Robyn Dixon covers sub-Saharan Africa for the Los Angeles Times.</w:t>
      </w:r>
      <w:r>
        <w:t>) “</w:t>
      </w:r>
      <w:r w:rsidRPr="0055480E">
        <w:t>With 20 million people facing starvation, Trump's foreign aid cuts strike fear</w:t>
      </w:r>
      <w:r>
        <w:t>”</w:t>
      </w:r>
      <w:r w:rsidRPr="0055480E">
        <w:t xml:space="preserve"> MAR 19, 2017</w:t>
      </w:r>
      <w:r>
        <w:t xml:space="preserve">. </w:t>
      </w:r>
      <w:hyperlink r:id="rId16" w:history="1">
        <w:r w:rsidR="00CE0CBE" w:rsidRPr="004B0032">
          <w:rPr>
            <w:rStyle w:val="Hyperlink"/>
          </w:rPr>
          <w:t>http://www.latimes.com/world/africa/la-fg-us-africa-aid-2017-story.html</w:t>
        </w:r>
        <w:bookmarkEnd w:id="17"/>
      </w:hyperlink>
      <w:r w:rsidR="00CE0CBE">
        <w:t xml:space="preserve"> </w:t>
      </w:r>
    </w:p>
    <w:p w14:paraId="3C977EC1" w14:textId="3808CCC2" w:rsidR="0055480E" w:rsidRDefault="0055480E" w:rsidP="0055480E">
      <w:pPr>
        <w:pStyle w:val="Evidence"/>
      </w:pPr>
      <w:r>
        <w:t>President Trump’s proposed budget cuts to the United Nations, which runs agencies such as the World Food Program and UNICEF, come at a time when famine is reaching a crisis point in parts of Africa, and children in some countries are dying of starvation. The timing of the proposed cuts has sent chills through the international aid community, which fears that a retreat by the U.S. in relief funding could make a bad situation worse.</w:t>
      </w:r>
    </w:p>
    <w:p w14:paraId="20CF2C25" w14:textId="4646A19C" w:rsidR="00233F6D" w:rsidRDefault="006B0BA4" w:rsidP="004D19FB">
      <w:pPr>
        <w:pStyle w:val="Contention2"/>
      </w:pPr>
      <w:bookmarkStart w:id="18" w:name="_Toc506723632"/>
      <w:r>
        <w:t xml:space="preserve">Solvency:  </w:t>
      </w:r>
      <w:r w:rsidR="00233F6D">
        <w:t>Counterplan saves lives, it all depends on AFF funding levels.  50 cents/day saves 1 life from hunger (=$180/year per life).  $1 million would save 5</w:t>
      </w:r>
      <w:r w:rsidR="00C27F6D">
        <w:t>,</w:t>
      </w:r>
      <w:r w:rsidR="00233F6D">
        <w:t>555 lives at that rate.</w:t>
      </w:r>
      <w:bookmarkEnd w:id="18"/>
      <w:r w:rsidR="00C27F6D">
        <w:t xml:space="preserve">  </w:t>
      </w:r>
    </w:p>
    <w:p w14:paraId="46DD3B84" w14:textId="1FEF61F9" w:rsidR="00233F6D" w:rsidRPr="00233F6D" w:rsidRDefault="00233F6D" w:rsidP="00233F6D">
      <w:pPr>
        <w:pStyle w:val="Citation3"/>
      </w:pPr>
      <w:bookmarkStart w:id="19" w:name="_Toc506304181"/>
      <w:r w:rsidRPr="00233F6D">
        <w:rPr>
          <w:u w:val="single"/>
        </w:rPr>
        <w:t xml:space="preserve">Dena </w:t>
      </w:r>
      <w:proofErr w:type="spellStart"/>
      <w:r w:rsidRPr="00233F6D">
        <w:rPr>
          <w:u w:val="single"/>
        </w:rPr>
        <w:t>Gudaitis</w:t>
      </w:r>
      <w:proofErr w:type="spellEnd"/>
      <w:r w:rsidRPr="00233F6D">
        <w:rPr>
          <w:u w:val="single"/>
        </w:rPr>
        <w:t xml:space="preserve"> 2011</w:t>
      </w:r>
      <w:r w:rsidRPr="00233F6D">
        <w:t xml:space="preserve"> (Communications Officer for the UN's World Food Program) 28 Aug 2011 " Photos: World Food Program works to save lives in East Africa famine" </w:t>
      </w:r>
      <w:hyperlink r:id="rId17" w:history="1">
        <w:r w:rsidR="00CE0CBE" w:rsidRPr="004B0032">
          <w:rPr>
            <w:rStyle w:val="Hyperlink"/>
          </w:rPr>
          <w:t>https://news.mongabay.com/2011/08/photos-world-food-program-works-to-save-lives-in-east-africa-famine/</w:t>
        </w:r>
        <w:bookmarkEnd w:id="19"/>
      </w:hyperlink>
      <w:r w:rsidR="00CE0CBE">
        <w:t xml:space="preserve"> </w:t>
      </w:r>
    </w:p>
    <w:p w14:paraId="4F8A7E19" w14:textId="1C874A07" w:rsidR="00233F6D" w:rsidRDefault="00233F6D" w:rsidP="00233F6D">
      <w:pPr>
        <w:pStyle w:val="Evidence"/>
        <w:rPr>
          <w:u w:val="single"/>
        </w:rPr>
      </w:pPr>
      <w:r>
        <w:t xml:space="preserve">The World Food </w:t>
      </w:r>
      <w:proofErr w:type="spellStart"/>
      <w:r>
        <w:t>Programme</w:t>
      </w:r>
      <w:proofErr w:type="spellEnd"/>
      <w:r>
        <w:t xml:space="preserve"> is currently experiencing a budget shortfall for the next 6 months. We currently need to fundraise around some $250 million dollars to continue our life-saving work in the Horn of Africa.</w:t>
      </w:r>
      <w:r w:rsidRPr="00C27F6D">
        <w:rPr>
          <w:u w:val="single"/>
        </w:rPr>
        <w:t xml:space="preserve"> We can all make a difference: Just 50 US cents per day is enough to feed a hungry child or mother on the edge of survival.</w:t>
      </w:r>
    </w:p>
    <w:p w14:paraId="08FA3138" w14:textId="4D1D9A46" w:rsidR="00D75EE0" w:rsidRDefault="00D75EE0" w:rsidP="00D75EE0">
      <w:pPr>
        <w:pStyle w:val="Contention2"/>
      </w:pPr>
      <w:bookmarkStart w:id="20" w:name="_Toc506723633"/>
      <w:r>
        <w:t>Link:  Only 30 people per year commit suicide on the Golden Gate Bridge</w:t>
      </w:r>
      <w:bookmarkEnd w:id="20"/>
    </w:p>
    <w:p w14:paraId="03B44ED1" w14:textId="306B023B" w:rsidR="00D75EE0" w:rsidRDefault="00D75EE0" w:rsidP="00D75EE0">
      <w:pPr>
        <w:pStyle w:val="Citation3"/>
      </w:pPr>
      <w:bookmarkStart w:id="21" w:name="_Toc506304182"/>
      <w:r w:rsidRPr="00D75EE0">
        <w:rPr>
          <w:u w:val="single"/>
        </w:rPr>
        <w:t>Liza Gross 2013</w:t>
      </w:r>
      <w:r>
        <w:t xml:space="preserve"> (journalist) "Don't Jump" SLATE 15 Oct 2013 </w:t>
      </w:r>
      <w:hyperlink r:id="rId18" w:history="1">
        <w:r w:rsidR="00CE0CBE" w:rsidRPr="004B0032">
          <w:rPr>
            <w:rStyle w:val="Hyperlink"/>
          </w:rPr>
          <w:t>http://www.slate.com/articles/health_and_science/medical_examiner/2013/10/golden_gate_bridge_suicide_barrier_controversy_and_cost_over_a_life_saver.html</w:t>
        </w:r>
        <w:bookmarkEnd w:id="21"/>
      </w:hyperlink>
      <w:r w:rsidR="00CE0CBE">
        <w:t xml:space="preserve"> </w:t>
      </w:r>
    </w:p>
    <w:p w14:paraId="3740642B" w14:textId="77777777" w:rsidR="00D75EE0" w:rsidRPr="00D75EE0" w:rsidRDefault="00D75EE0" w:rsidP="00D75EE0">
      <w:pPr>
        <w:pStyle w:val="Evidence"/>
      </w:pPr>
      <w:r w:rsidRPr="00D75EE0">
        <w:t>The Golden Gate Bridge, with its mythic beauty, easy access, and promise of near-certain death, kills an average of 30 lost souls every year, making it among the most popular suicide sites on Earth. Unattached, middle-aged white men are the most frequent victims.</w:t>
      </w:r>
    </w:p>
    <w:p w14:paraId="68A33C8D" w14:textId="5B2E582B" w:rsidR="00D75EE0" w:rsidRPr="00111EDC" w:rsidRDefault="00D75EE0" w:rsidP="00111EDC">
      <w:pPr>
        <w:pStyle w:val="Contention2"/>
      </w:pPr>
      <w:bookmarkStart w:id="22" w:name="_Toc506723634"/>
      <w:r w:rsidRPr="00111EDC">
        <w:t>Impact: Counterplan has net benefits better than the AFF plan.  Food aid saves</w:t>
      </w:r>
      <w:r w:rsidR="00111EDC">
        <w:t xml:space="preserve"> 80 times</w:t>
      </w:r>
      <w:r w:rsidRPr="00111EDC">
        <w:t xml:space="preserve"> more lives than suicide nets.</w:t>
      </w:r>
      <w:bookmarkEnd w:id="22"/>
    </w:p>
    <w:p w14:paraId="44490285" w14:textId="4B2D9870" w:rsidR="00D75EE0" w:rsidRDefault="00D75EE0" w:rsidP="00D75EE0">
      <w:pPr>
        <w:pStyle w:val="Evidence"/>
      </w:pPr>
      <w:r>
        <w:t xml:space="preserve">For example, the $45 million for the Golden Gate Bridge would save </w:t>
      </w:r>
      <w:proofErr w:type="gramStart"/>
      <w:r>
        <w:t>24,997  lives</w:t>
      </w:r>
      <w:proofErr w:type="gramEnd"/>
      <w:r>
        <w:t xml:space="preserve"> by feeding that many people for 10 years at 50 cents per day per person, compared to only 300 lives over 10 years saved by nets.</w:t>
      </w:r>
    </w:p>
    <w:p w14:paraId="629784BB" w14:textId="500904BD" w:rsidR="004D19FB" w:rsidRPr="004D19FB" w:rsidRDefault="004D19FB" w:rsidP="004D19FB">
      <w:pPr>
        <w:pStyle w:val="Contention2"/>
      </w:pPr>
      <w:bookmarkStart w:id="23" w:name="_Toc506723635"/>
      <w:r w:rsidRPr="004D19FB">
        <w:lastRenderedPageBreak/>
        <w:t>Backup evidence:  $30 billion could solve world hunger, but little is being done</w:t>
      </w:r>
      <w:bookmarkEnd w:id="23"/>
    </w:p>
    <w:p w14:paraId="69CBEE38" w14:textId="1A2FF922" w:rsidR="004D19FB" w:rsidRDefault="004D19FB" w:rsidP="004D19FB">
      <w:pPr>
        <w:pStyle w:val="Citation3"/>
      </w:pPr>
      <w:bookmarkStart w:id="24" w:name="_Toc506304183"/>
      <w:r w:rsidRPr="006940C6">
        <w:rPr>
          <w:u w:val="single"/>
        </w:rPr>
        <w:t>ELISABETH ROSENTHAL and ANDREW MARTIN</w:t>
      </w:r>
      <w:r>
        <w:rPr>
          <w:u w:val="single"/>
        </w:rPr>
        <w:t>, 2008.</w:t>
      </w:r>
      <w:r w:rsidRPr="006940C6">
        <w:rPr>
          <w:u w:val="single"/>
        </w:rPr>
        <w:t xml:space="preserve"> </w:t>
      </w:r>
      <w:r>
        <w:t>(New York Times Reporters) “</w:t>
      </w:r>
      <w:r w:rsidRPr="006940C6">
        <w:t>UN says solving food crisis could cost $30 billion</w:t>
      </w:r>
      <w:r>
        <w:t>”</w:t>
      </w:r>
      <w:r w:rsidRPr="006940C6">
        <w:t xml:space="preserve"> </w:t>
      </w:r>
      <w:r>
        <w:t>JUNE 4, 2008</w:t>
      </w:r>
      <w:r w:rsidRPr="006940C6">
        <w:t xml:space="preserve"> </w:t>
      </w:r>
      <w:hyperlink r:id="rId19" w:history="1">
        <w:r w:rsidR="00CE0CBE" w:rsidRPr="004B0032">
          <w:rPr>
            <w:rStyle w:val="Hyperlink"/>
          </w:rPr>
          <w:t>http://www.nytimes.com/2008/06/04/news/04iht-04food.13446176.html</w:t>
        </w:r>
        <w:bookmarkEnd w:id="24"/>
      </w:hyperlink>
      <w:r w:rsidR="00CE0CBE">
        <w:t xml:space="preserve"> </w:t>
      </w:r>
    </w:p>
    <w:p w14:paraId="4F7ED6F3" w14:textId="77777777" w:rsidR="004D19FB" w:rsidRDefault="004D19FB" w:rsidP="004D19FB">
      <w:pPr>
        <w:pStyle w:val="Evidence"/>
      </w:pPr>
      <w:r w:rsidRPr="006940C6">
        <w:rPr>
          <w:u w:val="single"/>
        </w:rPr>
        <w:t>Resolving the global food crisis could cost as much as $30 billion a year and wealthier nations are doing little to help the developing world face the problem, United Nations officials said</w:t>
      </w:r>
      <w:r w:rsidRPr="006940C6">
        <w:t xml:space="preserve"> Tuesday.</w:t>
      </w:r>
    </w:p>
    <w:p w14:paraId="1ED6564C" w14:textId="622A4C41" w:rsidR="00AA0ED0" w:rsidRDefault="00AA0ED0" w:rsidP="00AA0ED0">
      <w:pPr>
        <w:pStyle w:val="Contention1"/>
      </w:pPr>
      <w:bookmarkStart w:id="25" w:name="_Toc506723636"/>
      <w:r>
        <w:t xml:space="preserve">ADVANTAGE 2.  </w:t>
      </w:r>
      <w:r w:rsidR="002B3F24">
        <w:t>Moral Advantage</w:t>
      </w:r>
      <w:bookmarkEnd w:id="25"/>
    </w:p>
    <w:p w14:paraId="35D97622" w14:textId="4DD53D66" w:rsidR="00AA0ED0" w:rsidRDefault="00AA0ED0" w:rsidP="00AA0ED0">
      <w:pPr>
        <w:pStyle w:val="Contention2"/>
      </w:pPr>
      <w:bookmarkStart w:id="26" w:name="_Toc506723637"/>
      <w:r>
        <w:t xml:space="preserve">It's better to spend public funds saving people who want to live, rather than </w:t>
      </w:r>
      <w:r w:rsidR="002B3F24">
        <w:t xml:space="preserve">saving </w:t>
      </w:r>
      <w:r>
        <w:t>people who want to die</w:t>
      </w:r>
      <w:bookmarkEnd w:id="26"/>
    </w:p>
    <w:p w14:paraId="7D36255C" w14:textId="78B013E7" w:rsidR="00AA0ED0" w:rsidRDefault="00AA0ED0" w:rsidP="00AA0ED0">
      <w:pPr>
        <w:pStyle w:val="Citation3"/>
      </w:pPr>
      <w:bookmarkStart w:id="27" w:name="_Toc506304184"/>
      <w:r w:rsidRPr="00D75EE0">
        <w:rPr>
          <w:u w:val="single"/>
        </w:rPr>
        <w:t>Liza Gross 2013</w:t>
      </w:r>
      <w:r>
        <w:t xml:space="preserve"> (journalist) "Don't Jump" SLATE 15 Oct 2013 </w:t>
      </w:r>
      <w:hyperlink r:id="rId20" w:history="1">
        <w:r w:rsidR="00CE0CBE" w:rsidRPr="004B0032">
          <w:rPr>
            <w:rStyle w:val="Hyperlink"/>
          </w:rPr>
          <w:t>http://www.slate.com/articles/health_and_science/medical_examiner/2013/10/golden_gate_bridge_suicide_barrier_controversy_and_cost_over_a_life_saver.html</w:t>
        </w:r>
        <w:bookmarkEnd w:id="27"/>
      </w:hyperlink>
      <w:r w:rsidR="00CE0CBE">
        <w:t xml:space="preserve"> </w:t>
      </w:r>
    </w:p>
    <w:p w14:paraId="36B634B5" w14:textId="77777777" w:rsidR="00AA0ED0" w:rsidRPr="00AA0ED0" w:rsidRDefault="00AA0ED0" w:rsidP="00AA0ED0">
      <w:pPr>
        <w:pStyle w:val="Evidence"/>
      </w:pPr>
      <w:r w:rsidRPr="00AA0ED0">
        <w:t>When the bridge district polled residents in 2008, half of nearly 3,500 respondents objected to a barrier, mostly in the belief that it wouldn’t prevent suicide. Many resented spending public funds on people who want to die. “People need to suffer the consequences of their actions,” wrote one commenter. “Better to build a middle barrier for the bridge to help innocent people.” Virtually every article about suicides on the bridge elicits similar sentiments.</w:t>
      </w:r>
    </w:p>
    <w:p w14:paraId="4F20B289" w14:textId="1446F702" w:rsidR="0055480E" w:rsidRDefault="0055480E" w:rsidP="0055480E">
      <w:pPr>
        <w:pStyle w:val="Contention1"/>
      </w:pPr>
      <w:bookmarkStart w:id="28" w:name="_Toc506723638"/>
      <w:r>
        <w:t>TOPICALITY</w:t>
      </w:r>
      <w:bookmarkEnd w:id="28"/>
      <w:r>
        <w:t xml:space="preserve"> </w:t>
      </w:r>
    </w:p>
    <w:p w14:paraId="5F94D497" w14:textId="70F0070D" w:rsidR="0055480E" w:rsidRDefault="0055480E" w:rsidP="0055480E">
      <w:pPr>
        <w:pStyle w:val="Contention2"/>
      </w:pPr>
      <w:bookmarkStart w:id="29" w:name="_Toc506723639"/>
      <w:r>
        <w:t>Definition: Transportation</w:t>
      </w:r>
      <w:bookmarkEnd w:id="29"/>
    </w:p>
    <w:p w14:paraId="791AAC31" w14:textId="0F5589D1" w:rsidR="0055480E" w:rsidRDefault="0055480E" w:rsidP="0055480E">
      <w:pPr>
        <w:pStyle w:val="Citation3"/>
      </w:pPr>
      <w:bookmarkStart w:id="30" w:name="_Toc506304185"/>
      <w:r w:rsidRPr="0055480E">
        <w:rPr>
          <w:u w:val="single"/>
        </w:rPr>
        <w:t>Oxford Dictionary, accessed 2018</w:t>
      </w:r>
      <w:r>
        <w:t>. “</w:t>
      </w:r>
      <w:r w:rsidRPr="0055480E">
        <w:t>Transportation</w:t>
      </w:r>
      <w:r>
        <w:t xml:space="preserve">” </w:t>
      </w:r>
      <w:r w:rsidRPr="0055480E">
        <w:t>https://en.oxforddictionaries.com/definition/transportation</w:t>
      </w:r>
      <w:bookmarkEnd w:id="30"/>
    </w:p>
    <w:p w14:paraId="017EC5FF" w14:textId="4A6952D6" w:rsidR="0055480E" w:rsidRDefault="0055480E" w:rsidP="0055480E">
      <w:pPr>
        <w:pStyle w:val="Evidence"/>
      </w:pPr>
      <w:r w:rsidRPr="0055480E">
        <w:t>A system or means of transporting people or goods.</w:t>
      </w:r>
    </w:p>
    <w:p w14:paraId="459BBFFF" w14:textId="1C6DB76C" w:rsidR="0055480E" w:rsidRDefault="0055480E" w:rsidP="0055480E">
      <w:pPr>
        <w:pStyle w:val="Contention2"/>
      </w:pPr>
      <w:bookmarkStart w:id="31" w:name="_Toc506723640"/>
      <w:r>
        <w:t>Violation: Nets don’t transport people</w:t>
      </w:r>
      <w:bookmarkEnd w:id="31"/>
    </w:p>
    <w:p w14:paraId="38227277" w14:textId="1A08D65C" w:rsidR="0055480E" w:rsidRDefault="0055480E" w:rsidP="00EF76A0">
      <w:pPr>
        <w:pStyle w:val="Evidence"/>
      </w:pPr>
      <w:r>
        <w:t xml:space="preserve">Bridges transport people, but the Affirmative team isn’t building bridges. They are </w:t>
      </w:r>
      <w:r w:rsidR="00717B90">
        <w:t xml:space="preserve">building nets on the bridges, which are no more a part of transportation than a candle on a birthday cake is part of dessert. </w:t>
      </w:r>
    </w:p>
    <w:p w14:paraId="4569272C" w14:textId="77777777" w:rsidR="0055480E" w:rsidRDefault="0055480E" w:rsidP="0055480E">
      <w:pPr>
        <w:pStyle w:val="Contention2"/>
      </w:pPr>
      <w:bookmarkStart w:id="32" w:name="_Toc506723641"/>
      <w:r>
        <w:t>Impact: No Affirmative team.</w:t>
      </w:r>
      <w:bookmarkEnd w:id="32"/>
      <w:r>
        <w:t xml:space="preserve"> </w:t>
      </w:r>
    </w:p>
    <w:p w14:paraId="73D628D9" w14:textId="551528EB" w:rsidR="0055480E" w:rsidRDefault="0055480E" w:rsidP="00EF76A0">
      <w:pPr>
        <w:pStyle w:val="Evidence"/>
      </w:pPr>
      <w:r>
        <w:t>Since there is no one advocating for the resolution in today’s debate round,</w:t>
      </w:r>
      <w:r w:rsidR="00EF76A0">
        <w:t xml:space="preserve"> no matter who wins, </w:t>
      </w:r>
      <w:r>
        <w:t xml:space="preserve">you should </w:t>
      </w:r>
      <w:r w:rsidR="00EF76A0">
        <w:t>vote Negative</w:t>
      </w:r>
    </w:p>
    <w:p w14:paraId="5C3EC0F5" w14:textId="1D8887D3" w:rsidR="0055480E" w:rsidRDefault="0055480E" w:rsidP="0055480E">
      <w:pPr>
        <w:pStyle w:val="Contention1"/>
      </w:pPr>
      <w:bookmarkStart w:id="33" w:name="_Toc506723642"/>
      <w:r>
        <w:t>INHERENCY</w:t>
      </w:r>
      <w:bookmarkEnd w:id="33"/>
      <w:r>
        <w:t xml:space="preserve"> </w:t>
      </w:r>
    </w:p>
    <w:p w14:paraId="08A15124" w14:textId="48A74B7C" w:rsidR="002B3F24" w:rsidRDefault="002B3F24" w:rsidP="0055480E">
      <w:pPr>
        <w:pStyle w:val="Contention1"/>
      </w:pPr>
      <w:bookmarkStart w:id="34" w:name="_Toc506723643"/>
      <w:r>
        <w:t>1.  Major bridges already installing nets in Status Quo</w:t>
      </w:r>
      <w:bookmarkEnd w:id="34"/>
    </w:p>
    <w:p w14:paraId="33560693" w14:textId="5507AF75" w:rsidR="00EE657A" w:rsidRDefault="00EE657A" w:rsidP="00EE657A">
      <w:pPr>
        <w:pStyle w:val="Contention2"/>
      </w:pPr>
      <w:bookmarkStart w:id="35" w:name="_Toc506723644"/>
      <w:r>
        <w:t>Golden Gate bridge</w:t>
      </w:r>
      <w:bookmarkEnd w:id="35"/>
    </w:p>
    <w:p w14:paraId="393B4B32" w14:textId="7E86A6E7" w:rsidR="00EE657A" w:rsidRDefault="00EE657A" w:rsidP="00EE657A">
      <w:pPr>
        <w:pStyle w:val="Citation3"/>
      </w:pPr>
      <w:bookmarkStart w:id="36" w:name="_Toc506304186"/>
      <w:r w:rsidRPr="00EE657A">
        <w:rPr>
          <w:u w:val="single"/>
        </w:rPr>
        <w:t>KEITH GRIFFITH, 2017.</w:t>
      </w:r>
      <w:r>
        <w:t xml:space="preserve"> (Reporter for Daily Mail) “</w:t>
      </w:r>
      <w:r w:rsidRPr="00EE657A">
        <w:t>'Do not jump because it WILL hurt': Golden Gate Bridge to get steel suicide prevention nets after more than 1,500 deaths</w:t>
      </w:r>
      <w:r>
        <w:t xml:space="preserve">” </w:t>
      </w:r>
      <w:r w:rsidRPr="00EE657A">
        <w:t>14 April 2017</w:t>
      </w:r>
      <w:r>
        <w:t xml:space="preserve">. </w:t>
      </w:r>
      <w:hyperlink r:id="rId21" w:anchor="ampshare=http://www.dailymail.co.uk/news/article-4412396/Golden-Gate-Bridge-steel-suicide-prevention-nets.html" w:history="1">
        <w:r w:rsidR="00CE0CBE" w:rsidRPr="004B0032">
          <w:rPr>
            <w:rStyle w:val="Hyperlink"/>
          </w:rPr>
          <w:t>http://www.dailymail.co.uk/news/article-4412396/Golden-Gate-Bridge-steel-suicide-prevention-nets.html#ampshare=http://www.dailymail.co.uk/news/article-4412396/Golden-Gate-Bridge-steel-suicide-prevention-nets.html</w:t>
        </w:r>
        <w:bookmarkEnd w:id="36"/>
      </w:hyperlink>
      <w:r w:rsidR="00CE0CBE">
        <w:t xml:space="preserve"> </w:t>
      </w:r>
    </w:p>
    <w:p w14:paraId="79F67BEB" w14:textId="1DEDA243" w:rsidR="00453EAB" w:rsidRDefault="00EE657A" w:rsidP="00EE657A">
      <w:pPr>
        <w:pStyle w:val="Evidence"/>
      </w:pPr>
      <w:r>
        <w:t>The Golden Gate Bridge is getting upgraded with a set of hard steel nets meant to deter and prevent jumpers from taking their own lives. Work on the $200million project began with a Thursday ceremony at the iconic San Francisco landmark, and is projected to take four years.</w:t>
      </w:r>
    </w:p>
    <w:p w14:paraId="4076986A" w14:textId="6ACCA3DC" w:rsidR="00EE657A" w:rsidRDefault="00EF76A0" w:rsidP="00EE657A">
      <w:pPr>
        <w:pStyle w:val="Contention2"/>
      </w:pPr>
      <w:bookmarkStart w:id="37" w:name="_Toc506723645"/>
      <w:r>
        <w:lastRenderedPageBreak/>
        <w:t xml:space="preserve">Golden Gate Bridge:  </w:t>
      </w:r>
      <w:r w:rsidR="009F7D7F">
        <w:t>#1 suicide bridge getting a net already</w:t>
      </w:r>
      <w:bookmarkEnd w:id="37"/>
      <w:r w:rsidR="009F7D7F">
        <w:t xml:space="preserve"> </w:t>
      </w:r>
    </w:p>
    <w:p w14:paraId="630C86DE" w14:textId="1C34FDE1" w:rsidR="00EE657A" w:rsidRDefault="009F7D7F" w:rsidP="00EE657A">
      <w:pPr>
        <w:pStyle w:val="Citation3"/>
      </w:pPr>
      <w:bookmarkStart w:id="38" w:name="_Toc506304187"/>
      <w:r w:rsidRPr="009F7D7F">
        <w:rPr>
          <w:u w:val="single"/>
        </w:rPr>
        <w:t>University</w:t>
      </w:r>
      <w:r w:rsidR="00EE657A" w:rsidRPr="009F7D7F">
        <w:rPr>
          <w:u w:val="single"/>
        </w:rPr>
        <w:t xml:space="preserve"> of </w:t>
      </w:r>
      <w:r w:rsidRPr="009F7D7F">
        <w:rPr>
          <w:u w:val="single"/>
        </w:rPr>
        <w:t xml:space="preserve">Southern California Suzanne </w:t>
      </w:r>
      <w:proofErr w:type="spellStart"/>
      <w:r w:rsidRPr="009F7D7F">
        <w:rPr>
          <w:u w:val="single"/>
        </w:rPr>
        <w:t>Dworak</w:t>
      </w:r>
      <w:proofErr w:type="spellEnd"/>
      <w:r w:rsidRPr="009F7D7F">
        <w:rPr>
          <w:u w:val="single"/>
        </w:rPr>
        <w:t>-Peck School of Social Work, 2017.</w:t>
      </w:r>
      <w:r>
        <w:t xml:space="preserve"> (</w:t>
      </w:r>
      <w:r w:rsidRPr="009F7D7F">
        <w:t>Continuously ranked among top schools of social work</w:t>
      </w:r>
      <w:r>
        <w:t xml:space="preserve">. </w:t>
      </w:r>
      <w:r w:rsidRPr="009F7D7F">
        <w:t>Cutting edge research in aging, artificial intelligence, behavioral health, child welfare, crisis and bereavement, homelessness, human trafficking, management and organizations, serious mental illness, substance abuse, social determinants of health, social adaptation to climate change and man-made disasters, and veterans and military families</w:t>
      </w:r>
      <w:proofErr w:type="gramStart"/>
      <w:r w:rsidRPr="009F7D7F">
        <w:t>.</w:t>
      </w:r>
      <w:r>
        <w:t>)</w:t>
      </w:r>
      <w:r w:rsidR="00EE657A">
        <w:t>“</w:t>
      </w:r>
      <w:proofErr w:type="gramEnd"/>
      <w:r w:rsidR="00EE657A" w:rsidRPr="00EE657A">
        <w:t>Can Physical Barriers Prevent Suicides from U.S. Bridges?</w:t>
      </w:r>
      <w:r w:rsidR="00EE657A">
        <w:t>”</w:t>
      </w:r>
      <w:r w:rsidR="00EE657A" w:rsidRPr="00EE657A">
        <w:t xml:space="preserve"> October 05, 2017</w:t>
      </w:r>
      <w:r w:rsidR="00EE657A">
        <w:t xml:space="preserve"> </w:t>
      </w:r>
      <w:hyperlink r:id="rId22" w:history="1">
        <w:r w:rsidR="00CE0CBE" w:rsidRPr="004B0032">
          <w:rPr>
            <w:rStyle w:val="Hyperlink"/>
          </w:rPr>
          <w:t>https://msw.usc.edu/mswusc-blog/suicide-prevention-on-american-bridges/</w:t>
        </w:r>
        <w:bookmarkEnd w:id="38"/>
      </w:hyperlink>
      <w:r w:rsidR="00CE0CBE">
        <w:t xml:space="preserve"> </w:t>
      </w:r>
    </w:p>
    <w:p w14:paraId="677363C7" w14:textId="53C80BDE" w:rsidR="00EE657A" w:rsidRDefault="00EE657A" w:rsidP="009F7D7F">
      <w:pPr>
        <w:pStyle w:val="Evidence"/>
      </w:pPr>
      <w:r>
        <w:t>Earlier this year, construction began on “suicide deterrent” nets along the Golden Gate Bridge, long considered the No. 1 bridge for suicide attempts in the United States. The $200 million project is expected to be completed in 2021. Although the idea of adding some kind of suicide deterrent to the iconic San Francisco span has been floated for decades, it was only in more recent years that a plan began to take shape. It was widely debated. Some considered it an exorbitant project or an unsightly addition to an architec</w:t>
      </w:r>
      <w:r w:rsidR="009F7D7F">
        <w:t>tural masterpiece.</w:t>
      </w:r>
    </w:p>
    <w:p w14:paraId="087AD1BB" w14:textId="575BAA08" w:rsidR="00EF76A0" w:rsidRDefault="00EF76A0" w:rsidP="00EF76A0">
      <w:pPr>
        <w:pStyle w:val="Contention2"/>
      </w:pPr>
      <w:bookmarkStart w:id="39" w:name="_Toc506723646"/>
      <w:r>
        <w:t>George Washington Bridge (NY City) getting a net</w:t>
      </w:r>
      <w:bookmarkEnd w:id="39"/>
    </w:p>
    <w:p w14:paraId="2195B9C4" w14:textId="587BE6A4" w:rsidR="00EF76A0" w:rsidRPr="00EF76A0" w:rsidRDefault="00EF76A0" w:rsidP="00EF76A0">
      <w:pPr>
        <w:pStyle w:val="Citation3"/>
      </w:pPr>
      <w:bookmarkStart w:id="40" w:name="_Toc506304188"/>
      <w:r w:rsidRPr="00EF76A0">
        <w:t xml:space="preserve">NEW YORK TIMES 2017.  " At George Washington Bridge, a Fence Rises to Deter Suicides" </w:t>
      </w:r>
      <w:hyperlink r:id="rId23" w:history="1">
        <w:r w:rsidR="00CE0CBE" w:rsidRPr="004B0032">
          <w:rPr>
            <w:rStyle w:val="Hyperlink"/>
          </w:rPr>
          <w:t>https://www.nytimes.com/2017/12/29/nyregion/george-washington-bridge-suicide-fence.html</w:t>
        </w:r>
        <w:bookmarkEnd w:id="40"/>
      </w:hyperlink>
      <w:r w:rsidR="00CE0CBE">
        <w:t xml:space="preserve"> </w:t>
      </w:r>
    </w:p>
    <w:p w14:paraId="47B72037" w14:textId="272790FE" w:rsidR="00EF76A0" w:rsidRDefault="00EF76A0" w:rsidP="00EF76A0">
      <w:pPr>
        <w:pStyle w:val="Evidence"/>
      </w:pPr>
      <w:r w:rsidRPr="00EF76A0">
        <w:rPr>
          <w:rStyle w:val="caption-text"/>
        </w:rPr>
        <w:t>The Port Authority Police Department has a new tool intended to prevent suicides from the George Washington Bridge, an 11-foot-high fence connected to netting that forms a canopy over the pathway beyond the traffic lanes.</w:t>
      </w:r>
    </w:p>
    <w:p w14:paraId="52E6F055" w14:textId="24A0B3B3" w:rsidR="006940C6" w:rsidRDefault="006940C6" w:rsidP="006940C6">
      <w:pPr>
        <w:pStyle w:val="Contention1"/>
      </w:pPr>
      <w:bookmarkStart w:id="41" w:name="_Toc506723647"/>
      <w:r>
        <w:t>MINOR REPAIR</w:t>
      </w:r>
      <w:bookmarkEnd w:id="41"/>
    </w:p>
    <w:p w14:paraId="311EB4AF" w14:textId="370EEEAB" w:rsidR="00EE657A" w:rsidRDefault="00EE657A" w:rsidP="00EE657A">
      <w:pPr>
        <w:pStyle w:val="Contention2"/>
      </w:pPr>
      <w:bookmarkStart w:id="42" w:name="_Toc506723648"/>
      <w:r>
        <w:t>Stationing more officers decreased suicide</w:t>
      </w:r>
      <w:bookmarkEnd w:id="42"/>
      <w:r>
        <w:t xml:space="preserve"> </w:t>
      </w:r>
    </w:p>
    <w:p w14:paraId="1C07CA33" w14:textId="463E5906" w:rsidR="00EE657A" w:rsidRDefault="00EE657A" w:rsidP="00EE657A">
      <w:pPr>
        <w:pStyle w:val="Citation3"/>
      </w:pPr>
      <w:bookmarkStart w:id="43" w:name="_Toc506304189"/>
      <w:r w:rsidRPr="00EE657A">
        <w:rPr>
          <w:u w:val="single"/>
        </w:rPr>
        <w:t>Associated Press, 2018</w:t>
      </w:r>
      <w:r>
        <w:t xml:space="preserve">. (News aggregator) </w:t>
      </w:r>
      <w:r w:rsidRPr="00EE657A">
        <w:t xml:space="preserve">JAN 22, 2018 </w:t>
      </w:r>
      <w:r>
        <w:t>“</w:t>
      </w:r>
      <w:r w:rsidRPr="00EE657A">
        <w:t>Fewer suicides occurring at Golden Gate Bridge</w:t>
      </w:r>
      <w:r>
        <w:t xml:space="preserve">” </w:t>
      </w:r>
      <w:hyperlink r:id="rId24" w:history="1">
        <w:r w:rsidR="00CE0CBE" w:rsidRPr="004B0032">
          <w:rPr>
            <w:rStyle w:val="Hyperlink"/>
          </w:rPr>
          <w:t>http://www.latimes.com/local/lanow/la-me-golden-gate-20180122-story.html</w:t>
        </w:r>
        <w:bookmarkEnd w:id="43"/>
      </w:hyperlink>
      <w:r w:rsidR="00CE0CBE">
        <w:t xml:space="preserve"> </w:t>
      </w:r>
    </w:p>
    <w:p w14:paraId="35566F6D" w14:textId="7048539E" w:rsidR="00EE657A" w:rsidRDefault="00EE657A" w:rsidP="00F544A5">
      <w:pPr>
        <w:pStyle w:val="Evidence"/>
      </w:pPr>
      <w:r>
        <w:t>Officials say the number of people jumping to their deaths from the Golden Gate Bridge has decreased thanks to the addition of five officers whose job is to spot people trying to commit suicide. The Marin Independent Journal reports the bridge patrol team last year assisted 245 people who presented a risk of suicide and that there were 33 confirmed suicides. In 2016 there were 184 successful interventions and 39 suicides. The extra five officers brought the span's security detail to 36 people.</w:t>
      </w:r>
    </w:p>
    <w:p w14:paraId="1BCD382E" w14:textId="6A95921C" w:rsidR="006940C6" w:rsidRDefault="006940C6" w:rsidP="006940C6">
      <w:pPr>
        <w:pStyle w:val="Contention1"/>
      </w:pPr>
      <w:bookmarkStart w:id="44" w:name="_Toc506723649"/>
      <w:r>
        <w:t>SIGNIFICANCE</w:t>
      </w:r>
      <w:bookmarkEnd w:id="44"/>
      <w:r>
        <w:t xml:space="preserve"> </w:t>
      </w:r>
    </w:p>
    <w:p w14:paraId="195FC594" w14:textId="77777777" w:rsidR="006940C6" w:rsidRDefault="006940C6" w:rsidP="006940C6">
      <w:pPr>
        <w:pStyle w:val="Contention2"/>
      </w:pPr>
      <w:bookmarkStart w:id="45" w:name="_Toc506723650"/>
      <w:r>
        <w:t>Jumping only accounts for 5-10% of suicides</w:t>
      </w:r>
      <w:bookmarkEnd w:id="45"/>
      <w:r>
        <w:t xml:space="preserve"> </w:t>
      </w:r>
    </w:p>
    <w:p w14:paraId="0A2B7611" w14:textId="67B2ADC6" w:rsidR="006940C6" w:rsidRDefault="006940C6" w:rsidP="006940C6">
      <w:pPr>
        <w:pStyle w:val="Citation3"/>
      </w:pPr>
      <w:bookmarkStart w:id="46" w:name="_Toc506304190"/>
      <w:r w:rsidRPr="00F544A5">
        <w:rPr>
          <w:u w:val="single"/>
        </w:rPr>
        <w:t>EMILY FRIEDMAN, 2008</w:t>
      </w:r>
      <w:r>
        <w:t>. (Reporter for ABC News)</w:t>
      </w:r>
      <w:r w:rsidRPr="00F544A5">
        <w:t xml:space="preserve"> </w:t>
      </w:r>
      <w:r>
        <w:t>“</w:t>
      </w:r>
      <w:r w:rsidRPr="00F544A5">
        <w:t>Inside the Mind of a Suicide Jumper</w:t>
      </w:r>
      <w:r>
        <w:t xml:space="preserve">” </w:t>
      </w:r>
      <w:r w:rsidRPr="00F544A5">
        <w:t>July 2, 2008</w:t>
      </w:r>
      <w:r>
        <w:t>.</w:t>
      </w:r>
      <w:r w:rsidRPr="00F544A5">
        <w:t xml:space="preserve"> </w:t>
      </w:r>
      <w:hyperlink r:id="rId25" w:history="1">
        <w:r w:rsidR="00CE0CBE" w:rsidRPr="004B0032">
          <w:rPr>
            <w:rStyle w:val="Hyperlink"/>
          </w:rPr>
          <w:t>http://abcnews.go.com/Health/MindMoodNews/story?id=5294404&amp;page=1</w:t>
        </w:r>
        <w:bookmarkEnd w:id="46"/>
      </w:hyperlink>
      <w:r w:rsidR="00CE0CBE">
        <w:t xml:space="preserve"> </w:t>
      </w:r>
    </w:p>
    <w:p w14:paraId="405D1F9A" w14:textId="77777777" w:rsidR="006940C6" w:rsidRDefault="006940C6" w:rsidP="006940C6">
      <w:pPr>
        <w:pStyle w:val="Evidence"/>
      </w:pPr>
      <w:r w:rsidRPr="00F544A5">
        <w:rPr>
          <w:u w:val="single"/>
        </w:rPr>
        <w:t>Their method of suicide is relatively unusual. The latest statistics recorded in 2005 show that firearms made up for 52.1 percent of all suicides, hanging for 22.2 percent and poison for 17.6 percent. Jumping from tall buildings or high bridges seems to be reserved for those who are determined to die</w:t>
      </w:r>
      <w:r>
        <w:t xml:space="preserve">. "People who think about committing suicide fear that they're going to hurt themselves but not kill themselves, and just make their situation worse," said </w:t>
      </w:r>
      <w:r w:rsidRPr="00F544A5">
        <w:rPr>
          <w:u w:val="single"/>
        </w:rPr>
        <w:t xml:space="preserve">Adam </w:t>
      </w:r>
      <w:proofErr w:type="spellStart"/>
      <w:r w:rsidRPr="00F544A5">
        <w:rPr>
          <w:u w:val="single"/>
        </w:rPr>
        <w:t>Kaplin</w:t>
      </w:r>
      <w:proofErr w:type="spellEnd"/>
      <w:r w:rsidRPr="00F544A5">
        <w:rPr>
          <w:u w:val="single"/>
        </w:rPr>
        <w:t>, an assistant professor of psychiatry at Johns Hopkins Medical Institute</w:t>
      </w:r>
      <w:r>
        <w:t xml:space="preserve">, who </w:t>
      </w:r>
      <w:r w:rsidRPr="00F544A5">
        <w:rPr>
          <w:u w:val="single"/>
        </w:rPr>
        <w:t xml:space="preserve">estimates that only five to ten percent of all suicides are committed by jumping. </w:t>
      </w:r>
      <w:r>
        <w:t>"Jumping is sort of like using a gun – once you make that decision to [kill yourself], it's pretty much a done deal."</w:t>
      </w:r>
    </w:p>
    <w:p w14:paraId="01F30801" w14:textId="56731CF1" w:rsidR="006940C6" w:rsidRDefault="006940C6" w:rsidP="006940C6">
      <w:pPr>
        <w:pStyle w:val="Contention1"/>
      </w:pPr>
      <w:bookmarkStart w:id="47" w:name="_Toc506723651"/>
      <w:r>
        <w:lastRenderedPageBreak/>
        <w:t>SOLVENCY</w:t>
      </w:r>
      <w:bookmarkEnd w:id="47"/>
      <w:r>
        <w:t xml:space="preserve"> </w:t>
      </w:r>
    </w:p>
    <w:p w14:paraId="005791A1" w14:textId="07A7016F" w:rsidR="00EF76A0" w:rsidRDefault="00EF76A0" w:rsidP="006940C6">
      <w:pPr>
        <w:pStyle w:val="Contention1"/>
      </w:pPr>
      <w:bookmarkStart w:id="48" w:name="_Toc506723652"/>
      <w:r>
        <w:t>1.  Displacement cancels solvency</w:t>
      </w:r>
      <w:bookmarkEnd w:id="48"/>
    </w:p>
    <w:p w14:paraId="17CADD4A" w14:textId="6FC73EBA" w:rsidR="009F7D7F" w:rsidRDefault="00F544A5" w:rsidP="00F544A5">
      <w:pPr>
        <w:pStyle w:val="Contention2"/>
      </w:pPr>
      <w:bookmarkStart w:id="49" w:name="_Toc506723653"/>
      <w:r>
        <w:t xml:space="preserve">Suicide increases in </w:t>
      </w:r>
      <w:r w:rsidR="00D75EE0">
        <w:t>other</w:t>
      </w:r>
      <w:r>
        <w:t xml:space="preserve"> places</w:t>
      </w:r>
      <w:r w:rsidR="00D75EE0">
        <w:t xml:space="preserve"> even if you prevent it on a bridge</w:t>
      </w:r>
      <w:bookmarkEnd w:id="49"/>
      <w:r>
        <w:t xml:space="preserve"> </w:t>
      </w:r>
    </w:p>
    <w:p w14:paraId="178D3A81" w14:textId="206B61F6" w:rsidR="009F7D7F" w:rsidRDefault="00F544A5" w:rsidP="00F544A5">
      <w:pPr>
        <w:pStyle w:val="Citation3"/>
      </w:pPr>
      <w:bookmarkStart w:id="50" w:name="_Toc506304191"/>
      <w:r w:rsidRPr="00F544A5">
        <w:rPr>
          <w:u w:val="single"/>
        </w:rPr>
        <w:t xml:space="preserve">Mark </w:t>
      </w:r>
      <w:proofErr w:type="spellStart"/>
      <w:r w:rsidRPr="00F544A5">
        <w:rPr>
          <w:u w:val="single"/>
        </w:rPr>
        <w:t>Sinyor</w:t>
      </w:r>
      <w:proofErr w:type="spellEnd"/>
      <w:r w:rsidRPr="00F544A5">
        <w:rPr>
          <w:u w:val="single"/>
        </w:rPr>
        <w:t xml:space="preserve"> and Anthony J Levitt, 2010.</w:t>
      </w:r>
      <w:r w:rsidRPr="00F544A5">
        <w:t xml:space="preserve"> </w:t>
      </w:r>
      <w:r>
        <w:t>(</w:t>
      </w:r>
      <w:r w:rsidRPr="00F544A5">
        <w:t>Ma</w:t>
      </w:r>
      <w:r>
        <w:t xml:space="preserve">rk </w:t>
      </w:r>
      <w:proofErr w:type="spellStart"/>
      <w:r>
        <w:t>Sinyor</w:t>
      </w:r>
      <w:proofErr w:type="spellEnd"/>
      <w:r>
        <w:t>, resident physician</w:t>
      </w:r>
      <w:r w:rsidRPr="00F544A5">
        <w:t xml:space="preserve"> Department of Psychiatry, University of Toronto, ON, Canada</w:t>
      </w:r>
      <w:r>
        <w:t>.</w:t>
      </w:r>
      <w:r w:rsidRPr="00F544A5">
        <w:t xml:space="preserve"> Anthony </w:t>
      </w:r>
      <w:r>
        <w:t>J Levitt, psychiatrist in chief</w:t>
      </w:r>
      <w:r w:rsidRPr="00F544A5">
        <w:t xml:space="preserve"> Department of Psychiatry, Sunnybrook Health Sciences Centre and Women’s College Hospital.</w:t>
      </w:r>
      <w:r>
        <w:t xml:space="preserve">) </w:t>
      </w:r>
      <w:r w:rsidR="009F7D7F">
        <w:t>“</w:t>
      </w:r>
      <w:r w:rsidR="009F7D7F" w:rsidRPr="009F7D7F">
        <w:t>Effect of a barrier at Bloor Street Viaduct on suicide rates in Toronto: natural experiment</w:t>
      </w:r>
      <w:r w:rsidR="009F7D7F">
        <w:t>”</w:t>
      </w:r>
      <w:r w:rsidRPr="00F544A5">
        <w:t xml:space="preserve"> </w:t>
      </w:r>
      <w:r>
        <w:t xml:space="preserve">Published online </w:t>
      </w:r>
      <w:r w:rsidRPr="00F544A5">
        <w:t>2010 Jul 6</w:t>
      </w:r>
      <w:r>
        <w:t xml:space="preserve">. </w:t>
      </w:r>
      <w:hyperlink r:id="rId26" w:history="1">
        <w:r w:rsidR="00CE0CBE" w:rsidRPr="004B0032">
          <w:rPr>
            <w:rStyle w:val="Hyperlink"/>
          </w:rPr>
          <w:t>https://www.ncbi.nlm.nih.gov/pmc/articles/PMC2897976/</w:t>
        </w:r>
        <w:bookmarkEnd w:id="50"/>
      </w:hyperlink>
      <w:r w:rsidR="00CE0CBE">
        <w:t xml:space="preserve"> </w:t>
      </w:r>
    </w:p>
    <w:p w14:paraId="7E9BE2B4" w14:textId="3EFB62EF" w:rsidR="009F7D7F" w:rsidRDefault="009F7D7F" w:rsidP="00EE657A">
      <w:pPr>
        <w:pStyle w:val="Evidence"/>
      </w:pPr>
      <w:r w:rsidRPr="00F544A5">
        <w:rPr>
          <w:u w:val="single"/>
        </w:rPr>
        <w:t>No suicides occurred at Bloor Street Viaduct in the four years after the construction of a barrier; however, suicide rates by jumping in Toronto were unchanged because of a statistically significant increase in suicides by jumping from other bridges and a non-significant increase in suicides by jumping from buildings. This suggests that the availability of Bloor Street Viaduct was not an essential element for people contemplating suicide by jumping in Toronto. We speculate that a different result may be observed if a bridge holds a more powerful influence on suicidal people.</w:t>
      </w:r>
      <w:r w:rsidRPr="009F7D7F">
        <w:t xml:space="preserve"> This may be the case for Golden Gate Bridge, for example, although further evidence is needed. A safety net might be installed at Golden </w:t>
      </w:r>
      <w:r w:rsidR="00F544A5">
        <w:t>Gate Bridge in the near future,</w:t>
      </w:r>
      <w:r w:rsidRPr="009F7D7F">
        <w:t xml:space="preserve"> so research similar to the present study might be possible in San Francisco. However, logistical challenges may be greater because the major bridges in San Francisco are over water, making it more difficult to obtain accurate counts for suicide. </w:t>
      </w:r>
      <w:r w:rsidRPr="00F544A5">
        <w:rPr>
          <w:u w:val="single"/>
        </w:rPr>
        <w:t>This research shows that constructing a barrier on a bridge with a high rate of suicide by jumping is likely to reduce or eliminate suicides at that bridge but it may not alter absolute suicide rates by jumping when there are comparable bridges nearby</w:t>
      </w:r>
      <w:r w:rsidRPr="009F7D7F">
        <w:t>.</w:t>
      </w:r>
    </w:p>
    <w:p w14:paraId="353831A6" w14:textId="0FD20EDD" w:rsidR="0055480E" w:rsidRDefault="00EF76A0" w:rsidP="00EF76A0">
      <w:pPr>
        <w:pStyle w:val="Contention2"/>
      </w:pPr>
      <w:bookmarkStart w:id="51" w:name="_Toc506723654"/>
      <w:r>
        <w:t>Example:  The Toronto Viaduct.  It had lots of suicides until they installed a barrier… then deaths went up at other locations</w:t>
      </w:r>
      <w:bookmarkEnd w:id="51"/>
    </w:p>
    <w:p w14:paraId="45B85929" w14:textId="210B912F" w:rsidR="008150D8" w:rsidRDefault="008150D8" w:rsidP="008150D8">
      <w:pPr>
        <w:pStyle w:val="Citation3"/>
      </w:pPr>
      <w:bookmarkStart w:id="52" w:name="_Toc506304192"/>
      <w:r w:rsidRPr="008150D8">
        <w:rPr>
          <w:u w:val="single"/>
        </w:rPr>
        <w:t>Robert Olson 2013</w:t>
      </w:r>
      <w:r>
        <w:t xml:space="preserve">  (Librarian, B.A., Master in Library Science, Centre for Suicide Prevention) “Jumping” and Suicide Prevention" (ethical disclosure:  article is undated but contains references to material published in 2013)  </w:t>
      </w:r>
      <w:hyperlink r:id="rId27" w:history="1">
        <w:r w:rsidR="00CE0CBE" w:rsidRPr="004B0032">
          <w:rPr>
            <w:rStyle w:val="Hyperlink"/>
          </w:rPr>
          <w:t>https://www.suicideinfo.ca/resource/jumpingsuicideprevention/</w:t>
        </w:r>
        <w:bookmarkEnd w:id="52"/>
      </w:hyperlink>
      <w:r w:rsidR="00CE0CBE">
        <w:t xml:space="preserve"> </w:t>
      </w:r>
    </w:p>
    <w:p w14:paraId="02CD3070" w14:textId="5645A737" w:rsidR="00EF76A0" w:rsidRPr="00EF76A0" w:rsidRDefault="00EF76A0" w:rsidP="00EF76A0">
      <w:pPr>
        <w:pStyle w:val="Evidence"/>
      </w:pPr>
      <w:r w:rsidRPr="00EF76A0">
        <w:t>Glasgow (2008) argues that barriers may save lives at one location, but it has not been shown that these barriers will prevent someone from killing him or herself at an alternative place. This effect is referred to as displacement. He says that a barrier may also fail to prevent someone from using another means to die by suicide. This is called </w:t>
      </w:r>
      <w:r w:rsidRPr="00EF76A0">
        <w:rPr>
          <w:rStyle w:val="Strong"/>
          <w:b w:val="0"/>
          <w:bCs/>
        </w:rPr>
        <w:t>substitution.</w:t>
      </w:r>
      <w:r w:rsidRPr="00EF76A0">
        <w:t> He further stresses that most people who jump suffer from more severe psychiatric illnesses than people who kill themselves by other means. The presence of this additional factor means that these individuals are less likely to be deterred by barriers. A study of the Bloor Street Viaduct in Toronto and the suicides that occurred from 2003 and 2007 found evidence of this type of location displacement. After the barrier was erected in 2002, suicides at the site were eliminated. However, the rate of jumping suicides in the surrounding local area remained unchanged during this period. The authors found that suicides began occurring at other bridges in the area.</w:t>
      </w:r>
    </w:p>
    <w:p w14:paraId="2CEEC05D" w14:textId="6E025E6D" w:rsidR="00EF76A0" w:rsidRDefault="00111EDC" w:rsidP="00111EDC">
      <w:pPr>
        <w:pStyle w:val="Contention2"/>
      </w:pPr>
      <w:bookmarkStart w:id="53" w:name="_Toc506723655"/>
      <w:r>
        <w:t xml:space="preserve">Advocate for nets admits:  Nets on bridge reduce suicides </w:t>
      </w:r>
      <w:r w:rsidRPr="00111EDC">
        <w:rPr>
          <w:u w:val="single"/>
        </w:rPr>
        <w:t>from that bridge</w:t>
      </w:r>
      <w:r>
        <w:t>, but offset by suicides elsewhere in town</w:t>
      </w:r>
      <w:bookmarkEnd w:id="53"/>
      <w:r>
        <w:t xml:space="preserve">  </w:t>
      </w:r>
    </w:p>
    <w:p w14:paraId="7462966E" w14:textId="5BFC7896" w:rsidR="00111EDC" w:rsidRPr="00111EDC" w:rsidRDefault="00111EDC" w:rsidP="00111EDC">
      <w:pPr>
        <w:pStyle w:val="Citation3"/>
      </w:pPr>
      <w:bookmarkStart w:id="54" w:name="_Toc506304193"/>
      <w:r w:rsidRPr="00111EDC">
        <w:rPr>
          <w:u w:val="single"/>
        </w:rPr>
        <w:t xml:space="preserve">A. L. </w:t>
      </w:r>
      <w:proofErr w:type="spellStart"/>
      <w:r w:rsidRPr="00111EDC">
        <w:rPr>
          <w:u w:val="single"/>
        </w:rPr>
        <w:t>Beautrais</w:t>
      </w:r>
      <w:proofErr w:type="spellEnd"/>
      <w:r w:rsidRPr="00111EDC">
        <w:rPr>
          <w:u w:val="single"/>
        </w:rPr>
        <w:t xml:space="preserve"> 2001</w:t>
      </w:r>
      <w:r w:rsidRPr="00111EDC">
        <w:t xml:space="preserve"> </w:t>
      </w:r>
      <w:proofErr w:type="gramStart"/>
      <w:r w:rsidRPr="00111EDC">
        <w:t>( )</w:t>
      </w:r>
      <w:proofErr w:type="gramEnd"/>
      <w:r w:rsidRPr="00111EDC">
        <w:t xml:space="preserve"> Effectiveness of barriers at suicide jumping sites: a case study.</w:t>
      </w:r>
      <w:r>
        <w:t xml:space="preserve"> AUSTRALIA / NEW ZEALAND JOURNALY OF PSYCHIATRY Oct 2001 </w:t>
      </w:r>
      <w:hyperlink r:id="rId28" w:history="1">
        <w:r w:rsidR="00CE0CBE" w:rsidRPr="004B0032">
          <w:rPr>
            <w:rStyle w:val="Hyperlink"/>
          </w:rPr>
          <w:t>https://www.ncbi.nlm.nih.gov/pubmed/11551268</w:t>
        </w:r>
        <w:bookmarkEnd w:id="54"/>
      </w:hyperlink>
      <w:r w:rsidR="00CE0CBE">
        <w:t xml:space="preserve"> </w:t>
      </w:r>
    </w:p>
    <w:p w14:paraId="7A4909C6" w14:textId="5DF98ADD" w:rsidR="00111EDC" w:rsidRDefault="00111EDC" w:rsidP="00CE0CBE">
      <w:pPr>
        <w:pStyle w:val="Evidence"/>
      </w:pPr>
      <w:r w:rsidRPr="00111EDC">
        <w:t xml:space="preserve">RESULTS: </w:t>
      </w:r>
      <w:r w:rsidRPr="00111EDC">
        <w:rPr>
          <w:u w:val="single"/>
        </w:rPr>
        <w:t>Removal of safety barriers led to an immediate and substantial increase in both the numbers and rate of suicide by jumping from the bridge in question</w:t>
      </w:r>
      <w:r w:rsidRPr="00111EDC">
        <w:t xml:space="preserve">. In the 4 years following the removal of the barriers (compared with the previous 4 years) the number of suicides increased substantially, from three to 15 (chi2 = 8, </w:t>
      </w:r>
      <w:proofErr w:type="spellStart"/>
      <w:r w:rsidRPr="00111EDC">
        <w:t>df</w:t>
      </w:r>
      <w:proofErr w:type="spellEnd"/>
      <w:r w:rsidRPr="00111EDC">
        <w:t xml:space="preserve"> = 1, p &lt; 0.01); the rate of such deaths increased also (chi2 = 6.6, </w:t>
      </w:r>
      <w:proofErr w:type="spellStart"/>
      <w:r w:rsidRPr="00111EDC">
        <w:t>df</w:t>
      </w:r>
      <w:proofErr w:type="spellEnd"/>
      <w:r w:rsidRPr="00111EDC">
        <w:t xml:space="preserve"> = 1, p &lt; 0.01). The majority of those who died by jumping from the bridge following the removal of the safety barriers were young male psychiatric patients, with psychotic illnesses. </w:t>
      </w:r>
      <w:r w:rsidRPr="00111EDC">
        <w:rPr>
          <w:u w:val="single"/>
        </w:rPr>
        <w:t>Following the removal of the barriers from the bridge the rate of suicide by jumping in the metropolitan area in question did not change but the pattern of suicides by jumping in the city changed significantly with more suicides from the bridge in question and fewer at other sites.</w:t>
      </w:r>
      <w:r w:rsidRPr="00111EDC">
        <w:t xml:space="preserve"> </w:t>
      </w:r>
    </w:p>
    <w:p w14:paraId="495133E6" w14:textId="0B517309" w:rsidR="00CE0CBE" w:rsidRDefault="00CE0CBE" w:rsidP="00384648">
      <w:pPr>
        <w:pStyle w:val="Title2"/>
      </w:pPr>
      <w:r>
        <w:lastRenderedPageBreak/>
        <w:t>Works Cited</w:t>
      </w:r>
    </w:p>
    <w:p w14:paraId="41795D5C" w14:textId="47464F77" w:rsidR="00CE0CBE" w:rsidRPr="00CE0CBE" w:rsidRDefault="00CE0CBE" w:rsidP="00CE0CBE">
      <w:pPr>
        <w:pStyle w:val="ListParagraph"/>
        <w:numPr>
          <w:ilvl w:val="0"/>
          <w:numId w:val="43"/>
        </w:numPr>
      </w:pPr>
      <w:r w:rsidRPr="00CE0CBE">
        <w:t>Liza Gross 2013 (journalist) "Don't Jump" SLATE 15 Oct 2013 http://www.slate.com/articles/health_and_science/medical_examiner/2013/10/golden_gate_bridge_suicide_barrier_controversy_and_cost_over_a_life_saver.html</w:t>
      </w:r>
    </w:p>
    <w:p w14:paraId="67FF77CC" w14:textId="33B4EF63" w:rsidR="00CE0CBE" w:rsidRPr="00CE0CBE" w:rsidRDefault="00CE0CBE" w:rsidP="00CE0CBE">
      <w:pPr>
        <w:pStyle w:val="ListParagraph"/>
        <w:numPr>
          <w:ilvl w:val="0"/>
          <w:numId w:val="43"/>
        </w:numPr>
      </w:pPr>
      <w:proofErr w:type="spellStart"/>
      <w:r w:rsidRPr="00CE0CBE">
        <w:t>Dr</w:t>
      </w:r>
      <w:proofErr w:type="spellEnd"/>
      <w:r w:rsidRPr="00CE0CBE">
        <w:t xml:space="preserve"> Tammy Beckham 2015 (DVM, Ph.D., Dean of the Kansas State University College of Veterinary Medicine) testimony before the House Committee on Agriculture 4 Nov 2015 http://agriculture.house.gov/uploadedfiles/11.4.15_beckham_testimony.pdf</w:t>
      </w:r>
    </w:p>
    <w:p w14:paraId="4EA3C418" w14:textId="0A49B1EE" w:rsidR="00CE0CBE" w:rsidRPr="00CE0CBE" w:rsidRDefault="00CE0CBE" w:rsidP="00CE0CBE">
      <w:pPr>
        <w:pStyle w:val="ListParagraph"/>
        <w:numPr>
          <w:ilvl w:val="0"/>
          <w:numId w:val="43"/>
        </w:numPr>
      </w:pPr>
      <w:r w:rsidRPr="00CE0CBE">
        <w:t>ROBYN DIXON, 2017. (covers sub-Saharan Africa for the Los Angeles Times.) “With 20 million people facing starvation, Trump's foreign aid cuts strike fear” MAR 19, 2017. http://www.latimes.com/world/africa/la-fg-us-africa-aid-2017-story.html</w:t>
      </w:r>
    </w:p>
    <w:p w14:paraId="45DFF022" w14:textId="4D05A28A" w:rsidR="00CE0CBE" w:rsidRPr="00CE0CBE" w:rsidRDefault="00CE0CBE" w:rsidP="00CE0CBE">
      <w:pPr>
        <w:pStyle w:val="ListParagraph"/>
        <w:numPr>
          <w:ilvl w:val="0"/>
          <w:numId w:val="43"/>
        </w:numPr>
      </w:pPr>
      <w:r w:rsidRPr="00CE0CBE">
        <w:t xml:space="preserve">Dena </w:t>
      </w:r>
      <w:proofErr w:type="spellStart"/>
      <w:r w:rsidRPr="00CE0CBE">
        <w:t>Gudaitis</w:t>
      </w:r>
      <w:proofErr w:type="spellEnd"/>
      <w:r w:rsidRPr="00CE0CBE">
        <w:t xml:space="preserve"> 2011 (Communications Officer for the UN's World Food Program) 28 Aug 2011 " Photos: World Food Program works to save lives in East Africa famine" https://news.mongabay.com/2011/08/photos-world-food-program-works-to-save-lives-in-east-africa-famine/</w:t>
      </w:r>
    </w:p>
    <w:p w14:paraId="5E68625D" w14:textId="2ADDF390" w:rsidR="00CE0CBE" w:rsidRPr="00CE0CBE" w:rsidRDefault="00CE0CBE" w:rsidP="00CE0CBE">
      <w:pPr>
        <w:pStyle w:val="ListParagraph"/>
        <w:numPr>
          <w:ilvl w:val="0"/>
          <w:numId w:val="43"/>
        </w:numPr>
      </w:pPr>
      <w:r w:rsidRPr="00CE0CBE">
        <w:t>ELISABETH ROSENTHAL and ANDREW MARTIN, 2008. (New York Times Reporters) “UN says solving food crisis could cost $30 billion” JUNE 4, 2008 http://www.nytimes.com/2008/06/04/news/04iht-04food.13446176.html</w:t>
      </w:r>
    </w:p>
    <w:p w14:paraId="3ED36277" w14:textId="2CEE10DB" w:rsidR="00CE0CBE" w:rsidRPr="00CE0CBE" w:rsidRDefault="00CE0CBE" w:rsidP="00CE0CBE">
      <w:pPr>
        <w:pStyle w:val="ListParagraph"/>
        <w:numPr>
          <w:ilvl w:val="0"/>
          <w:numId w:val="43"/>
        </w:numPr>
      </w:pPr>
      <w:r w:rsidRPr="00CE0CBE">
        <w:t>Oxford Dictionary, accessed 2018. “Transportation” https://en.oxforddictionaries.com/definition/transportation</w:t>
      </w:r>
    </w:p>
    <w:p w14:paraId="4E754E2A" w14:textId="019D64D5" w:rsidR="00CE0CBE" w:rsidRPr="00CE0CBE" w:rsidRDefault="00CE0CBE" w:rsidP="00CE0CBE">
      <w:pPr>
        <w:pStyle w:val="ListParagraph"/>
        <w:numPr>
          <w:ilvl w:val="0"/>
          <w:numId w:val="43"/>
        </w:numPr>
      </w:pPr>
      <w:r w:rsidRPr="00CE0CBE">
        <w:t>KEITH GRIFFITH, 2017. (Reporter for Daily Mail) “'Do not jump because it WILL hurt': Golden Gate Bridge to get steel suicide prevention nets after more than 1,500 deaths” 14 April 2017. http://www.dailymail.co.uk/news/article-4412396/Golden-Gate-Bridge-steel-suicide-prevention-nets.html#ampshare=http://www.dailymail.co.uk/news/article-4412396/Golden-Gate-Bridge-steel-suicide-prevention-nets.html</w:t>
      </w:r>
    </w:p>
    <w:p w14:paraId="0544806C" w14:textId="5C67150F" w:rsidR="00CE0CBE" w:rsidRPr="00CE0CBE" w:rsidRDefault="00CE0CBE" w:rsidP="00CE0CBE">
      <w:pPr>
        <w:pStyle w:val="ListParagraph"/>
        <w:numPr>
          <w:ilvl w:val="0"/>
          <w:numId w:val="43"/>
        </w:numPr>
      </w:pPr>
      <w:r w:rsidRPr="00CE0CBE">
        <w:t xml:space="preserve">University of Southern California Suzanne </w:t>
      </w:r>
      <w:proofErr w:type="spellStart"/>
      <w:r w:rsidRPr="00CE0CBE">
        <w:t>Dworak</w:t>
      </w:r>
      <w:proofErr w:type="spellEnd"/>
      <w:r w:rsidRPr="00CE0CBE">
        <w:t>-Peck School of Social Work, 2017. (Continuously ranked among top schools of social work. Cutting edge research in aging, artificial intelligence, behavioral health, child welfare, crisis and bereavement, homelessness, human trafficking, management and organizations, serious mental illness, substance abuse, social determinants of health, social adaptation to climate change and man-made disasters, and veterans and military families</w:t>
      </w:r>
      <w:proofErr w:type="gramStart"/>
      <w:r w:rsidRPr="00CE0CBE">
        <w:t>.)“</w:t>
      </w:r>
      <w:proofErr w:type="gramEnd"/>
      <w:r w:rsidRPr="00CE0CBE">
        <w:t>Can Physical Barriers Prevent Suicides from U.S. Bridges?” October 05, 2017 https://msw.usc.edu/mswusc-blog/suicide-prevention-on-american-bridges/</w:t>
      </w:r>
    </w:p>
    <w:p w14:paraId="2FFF5693" w14:textId="542F2E65" w:rsidR="00CE0CBE" w:rsidRPr="00CE0CBE" w:rsidRDefault="00CE0CBE" w:rsidP="00CE0CBE">
      <w:pPr>
        <w:pStyle w:val="ListParagraph"/>
        <w:numPr>
          <w:ilvl w:val="0"/>
          <w:numId w:val="43"/>
        </w:numPr>
      </w:pPr>
      <w:r w:rsidRPr="00CE0CBE">
        <w:t>NEW YORK TIMES 2017.  " At George Washington Bridge, a Fence Rises to Deter Suicides" https://www.nytimes.com/2017/12/29/nyregion/george-washington-bridge-suicide-fence.html</w:t>
      </w:r>
    </w:p>
    <w:p w14:paraId="71A906BD" w14:textId="3CA1DD16" w:rsidR="00CE0CBE" w:rsidRPr="00CE0CBE" w:rsidRDefault="00CE0CBE" w:rsidP="00CE0CBE">
      <w:pPr>
        <w:pStyle w:val="ListParagraph"/>
        <w:numPr>
          <w:ilvl w:val="0"/>
          <w:numId w:val="43"/>
        </w:numPr>
      </w:pPr>
      <w:r w:rsidRPr="00CE0CBE">
        <w:t>Associated Press, 2018. (News aggregator) JAN 22, 2018 “Fewer suicides occurring at Golden Gate Bridge” http://www.latimes.com/local/lanow/la-me-golden-gate-20180122-story.html</w:t>
      </w:r>
    </w:p>
    <w:p w14:paraId="7C74697B" w14:textId="2EBF3CBD" w:rsidR="00CE0CBE" w:rsidRPr="00CE0CBE" w:rsidRDefault="00CE0CBE" w:rsidP="00CE0CBE">
      <w:pPr>
        <w:pStyle w:val="ListParagraph"/>
        <w:numPr>
          <w:ilvl w:val="0"/>
          <w:numId w:val="43"/>
        </w:numPr>
      </w:pPr>
      <w:r w:rsidRPr="00CE0CBE">
        <w:t>EMILY FRIEDMAN, 2008. (Reporter for ABC News) “Inside the Mind of a Suicide Jumper” July 2, 2008. http://abcnews.go.com/Health/MindMoodNews/story?id=5294404&amp;page=1</w:t>
      </w:r>
    </w:p>
    <w:p w14:paraId="18FF9862" w14:textId="72710419" w:rsidR="00CE0CBE" w:rsidRPr="00CE0CBE" w:rsidRDefault="00CE0CBE" w:rsidP="00CE0CBE">
      <w:pPr>
        <w:pStyle w:val="ListParagraph"/>
        <w:numPr>
          <w:ilvl w:val="0"/>
          <w:numId w:val="43"/>
        </w:numPr>
      </w:pPr>
      <w:r w:rsidRPr="00CE0CBE">
        <w:t xml:space="preserve">Mark </w:t>
      </w:r>
      <w:proofErr w:type="spellStart"/>
      <w:r w:rsidRPr="00CE0CBE">
        <w:t>Sinyor</w:t>
      </w:r>
      <w:proofErr w:type="spellEnd"/>
      <w:r w:rsidRPr="00CE0CBE">
        <w:t xml:space="preserve"> and Anthony J Levitt, 2010. (Mark </w:t>
      </w:r>
      <w:proofErr w:type="spellStart"/>
      <w:r w:rsidRPr="00CE0CBE">
        <w:t>Sinyor</w:t>
      </w:r>
      <w:proofErr w:type="spellEnd"/>
      <w:r w:rsidRPr="00CE0CBE">
        <w:t xml:space="preserve">, resident physician Department of Psychiatry, University of Toronto, ON, Canada. Anthony J Levitt, psychiatrist in chief Department of Psychiatry, </w:t>
      </w:r>
      <w:r w:rsidRPr="00CE0CBE">
        <w:lastRenderedPageBreak/>
        <w:t>Sunnybrook Health Sciences Centre and Women’s College Hospital.) “Effect of a barrier at Bloor Street Viaduct on suicide rates in Toronto: natural experiment” Published online 2010 Jul 6. https://www.ncbi.nlm.nih.gov/pmc/articles/PMC2897976/</w:t>
      </w:r>
    </w:p>
    <w:p w14:paraId="2085B574" w14:textId="4F428B2E" w:rsidR="00CE0CBE" w:rsidRPr="00CE0CBE" w:rsidRDefault="00CE0CBE" w:rsidP="00CE0CBE">
      <w:pPr>
        <w:pStyle w:val="ListParagraph"/>
        <w:numPr>
          <w:ilvl w:val="0"/>
          <w:numId w:val="43"/>
        </w:numPr>
      </w:pPr>
      <w:r w:rsidRPr="00CE0CBE">
        <w:t xml:space="preserve">Robert Olson </w:t>
      </w:r>
      <w:proofErr w:type="gramStart"/>
      <w:r w:rsidRPr="00CE0CBE">
        <w:t>2013  (</w:t>
      </w:r>
      <w:proofErr w:type="gramEnd"/>
      <w:r w:rsidRPr="00CE0CBE">
        <w:t>Librarian, B.A., Master in Library Science, Centre for Suicide Prevention) “Jumping” and Suicide Prevention" (ethical disclosure:  article is undated but contains references to material published in 2013)  https://www.suicideinfo.ca/resource/jumpingsuicideprevention/</w:t>
      </w:r>
    </w:p>
    <w:p w14:paraId="448EF26A" w14:textId="0C0376B2" w:rsidR="00CE0CBE" w:rsidRPr="00CE0CBE" w:rsidRDefault="00CE0CBE" w:rsidP="00CE0CBE">
      <w:pPr>
        <w:pStyle w:val="ListParagraph"/>
        <w:numPr>
          <w:ilvl w:val="0"/>
          <w:numId w:val="43"/>
        </w:numPr>
      </w:pPr>
      <w:r w:rsidRPr="00CE0CBE">
        <w:t xml:space="preserve">L. </w:t>
      </w:r>
      <w:proofErr w:type="spellStart"/>
      <w:r w:rsidRPr="00CE0CBE">
        <w:t>Beautrais</w:t>
      </w:r>
      <w:proofErr w:type="spellEnd"/>
      <w:r w:rsidRPr="00CE0CBE">
        <w:t xml:space="preserve"> 2001 </w:t>
      </w:r>
      <w:proofErr w:type="gramStart"/>
      <w:r w:rsidRPr="00CE0CBE">
        <w:t>( )</w:t>
      </w:r>
      <w:proofErr w:type="gramEnd"/>
      <w:r w:rsidRPr="00CE0CBE">
        <w:t xml:space="preserve"> Effectiveness of barriers at suicide jumping sites: a case study. AUSTRALIA / NEW ZEALAND JOURNALY OF PSYCHIATRY Oct 2001 https://www.ncbi.nlm.nih.gov/pubmed/11551268</w:t>
      </w:r>
    </w:p>
    <w:p w14:paraId="4EB6C788" w14:textId="08D3FAB9" w:rsidR="00CE0CBE" w:rsidRPr="00CE0CBE" w:rsidRDefault="00CE0CBE" w:rsidP="00CE0CBE">
      <w:pPr>
        <w:pStyle w:val="Normal1"/>
      </w:pPr>
    </w:p>
    <w:sectPr w:rsidR="00CE0CBE" w:rsidRPr="00CE0CBE" w:rsidSect="002B5BD4">
      <w:headerReference w:type="default" r:id="rId2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C48435" w14:textId="77777777" w:rsidR="00244B88" w:rsidRDefault="00244B88" w:rsidP="001D5FD6">
      <w:pPr>
        <w:spacing w:after="0" w:line="240" w:lineRule="auto"/>
      </w:pPr>
      <w:r>
        <w:separator/>
      </w:r>
    </w:p>
  </w:endnote>
  <w:endnote w:type="continuationSeparator" w:id="0">
    <w:p w14:paraId="72830447" w14:textId="77777777" w:rsidR="00244B88" w:rsidRDefault="00244B88"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Minion Pro">
    <w:altName w:val="Cambria"/>
    <w:charset w:val="00"/>
    <w:family w:val="roman"/>
    <w:pitch w:val="default"/>
    <w:sig w:usb0="00000003" w:usb1="00000000" w:usb2="00000000" w:usb3="00000000" w:csb0="00000001" w:csb1="00000000"/>
  </w:font>
  <w:font w:name="Myriad Pro">
    <w:altName w:val="Calibri"/>
    <w:charset w:val="00"/>
    <w:family w:val="swiss"/>
    <w:pitch w:val="default"/>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F302C" w14:textId="77777777" w:rsidR="00CE0CBE" w:rsidRDefault="00CE0CBE" w:rsidP="00CE0CBE">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384648">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384648">
      <w:rPr>
        <w:noProof/>
        <w:sz w:val="24"/>
        <w:szCs w:val="24"/>
      </w:rPr>
      <w:t>8</w:t>
    </w:r>
    <w:r w:rsidRPr="0018486A">
      <w:rPr>
        <w:b w:val="0"/>
        <w:sz w:val="24"/>
        <w:szCs w:val="24"/>
      </w:rPr>
      <w:fldChar w:fldCharType="end"/>
    </w:r>
    <w:r>
      <w:tab/>
    </w:r>
    <w:r w:rsidRPr="0018486A">
      <w:rPr>
        <w:sz w:val="18"/>
        <w:szCs w:val="18"/>
      </w:rPr>
      <w:t xml:space="preserve"> </w:t>
    </w:r>
    <w:r>
      <w:rPr>
        <w:sz w:val="18"/>
        <w:szCs w:val="18"/>
      </w:rPr>
      <w:t>MonumentPublishing.com</w:t>
    </w:r>
  </w:p>
  <w:p w14:paraId="6D67B9BC" w14:textId="77777777" w:rsidR="00CE0CBE" w:rsidRDefault="00CE0CBE" w:rsidP="00CE0CBE">
    <w:pPr>
      <w:pStyle w:val="Footer"/>
      <w:tabs>
        <w:tab w:val="clear" w:pos="4320"/>
        <w:tab w:val="clear" w:pos="8640"/>
        <w:tab w:val="center" w:pos="4680"/>
        <w:tab w:val="right" w:pos="9360"/>
      </w:tabs>
      <w:ind w:left="-720" w:right="-720"/>
      <w:jc w:val="left"/>
      <w:rPr>
        <w:b w:val="0"/>
        <w:i/>
        <w:smallCaps w:val="0"/>
        <w:sz w:val="15"/>
        <w:szCs w:val="15"/>
      </w:rPr>
    </w:pPr>
  </w:p>
  <w:p w14:paraId="7473751D" w14:textId="365F769A" w:rsidR="006B6D86" w:rsidRPr="00CE0CBE" w:rsidRDefault="00CE0CBE" w:rsidP="00CE0CBE">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F26D26" w14:textId="77777777" w:rsidR="00244B88" w:rsidRDefault="00244B88" w:rsidP="001D5FD6">
      <w:pPr>
        <w:spacing w:after="0" w:line="240" w:lineRule="auto"/>
      </w:pPr>
      <w:r>
        <w:separator/>
      </w:r>
    </w:p>
  </w:footnote>
  <w:footnote w:type="continuationSeparator" w:id="0">
    <w:p w14:paraId="0D821B04" w14:textId="77777777" w:rsidR="00244B88" w:rsidRDefault="00244B88"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60B7F" w14:textId="77777777" w:rsidR="00CE0CBE" w:rsidRDefault="00CE0CB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C6D53" w14:textId="4DE723C3" w:rsidR="006B6D86" w:rsidRPr="00F04C23" w:rsidRDefault="006B6D86" w:rsidP="0046486E">
    <w:pPr>
      <w:pStyle w:val="Footer"/>
      <w:tabs>
        <w:tab w:val="clear" w:pos="4320"/>
        <w:tab w:val="clear" w:pos="8640"/>
        <w:tab w:val="center" w:pos="4680"/>
        <w:tab w:val="right" w:pos="9360"/>
      </w:tabs>
      <w:rPr>
        <w:b w:val="0"/>
        <w:smallCaps w:val="0"/>
      </w:rPr>
    </w:pPr>
    <w:r>
      <w:t xml:space="preserve">Negative: </w:t>
    </w:r>
    <w:r w:rsidR="009F7D7F">
      <w:t>Suicide Bridge</w:t>
    </w:r>
    <w:r w:rsidR="00554F34">
      <w:t xml:space="preserve"> Net</w:t>
    </w:r>
    <w:r w:rsidR="009F7D7F">
      <w:t>s</w:t>
    </w:r>
  </w:p>
  <w:p w14:paraId="41AAC864" w14:textId="77777777" w:rsidR="006B6D86" w:rsidRDefault="006B6D86" w:rsidP="00AF1D3F">
    <w:pPr>
      <w:pStyle w:val="Foot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ED8A54" w14:textId="77777777" w:rsidR="00CE0CBE" w:rsidRDefault="00CE0CBE">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E12A25" w14:textId="0A629052" w:rsidR="006B6D86" w:rsidRPr="00F04C23" w:rsidRDefault="006B6D86" w:rsidP="00F04C23">
    <w:pPr>
      <w:pStyle w:val="Footer"/>
      <w:tabs>
        <w:tab w:val="clear" w:pos="4320"/>
        <w:tab w:val="clear" w:pos="8640"/>
        <w:tab w:val="center" w:pos="4680"/>
        <w:tab w:val="right" w:pos="9360"/>
      </w:tabs>
      <w:rPr>
        <w:b w:val="0"/>
        <w:smallCaps w:val="0"/>
      </w:rPr>
    </w:pPr>
    <w:r>
      <w:t xml:space="preserve">Negative: </w:t>
    </w:r>
    <w:bookmarkStart w:id="55" w:name="_Hlk504838550"/>
    <w:r w:rsidR="009F7D7F">
      <w:t xml:space="preserve">Suicide Bridges </w:t>
    </w:r>
    <w:r>
      <w:t xml:space="preserve"> </w:t>
    </w:r>
    <w:bookmarkEnd w:id="55"/>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3AD453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D001BCC"/>
    <w:lvl w:ilvl="0">
      <w:start w:val="1"/>
      <w:numFmt w:val="decimal"/>
      <w:lvlText w:val="%1."/>
      <w:lvlJc w:val="left"/>
      <w:pPr>
        <w:tabs>
          <w:tab w:val="num" w:pos="1800"/>
        </w:tabs>
        <w:ind w:left="1800" w:hanging="360"/>
      </w:pPr>
    </w:lvl>
  </w:abstractNum>
  <w:abstractNum w:abstractNumId="2">
    <w:nsid w:val="FFFFFF7D"/>
    <w:multiLevelType w:val="singleLevel"/>
    <w:tmpl w:val="0F8A91AC"/>
    <w:lvl w:ilvl="0">
      <w:start w:val="1"/>
      <w:numFmt w:val="decimal"/>
      <w:lvlText w:val="%1."/>
      <w:lvlJc w:val="left"/>
      <w:pPr>
        <w:tabs>
          <w:tab w:val="num" w:pos="1440"/>
        </w:tabs>
        <w:ind w:left="1440" w:hanging="360"/>
      </w:pPr>
    </w:lvl>
  </w:abstractNum>
  <w:abstractNum w:abstractNumId="3">
    <w:nsid w:val="FFFFFF7E"/>
    <w:multiLevelType w:val="singleLevel"/>
    <w:tmpl w:val="B554E46C"/>
    <w:lvl w:ilvl="0">
      <w:start w:val="1"/>
      <w:numFmt w:val="decimal"/>
      <w:lvlText w:val="%1."/>
      <w:lvlJc w:val="left"/>
      <w:pPr>
        <w:tabs>
          <w:tab w:val="num" w:pos="1080"/>
        </w:tabs>
        <w:ind w:left="1080" w:hanging="360"/>
      </w:pPr>
    </w:lvl>
  </w:abstractNum>
  <w:abstractNum w:abstractNumId="4">
    <w:nsid w:val="FFFFFF7F"/>
    <w:multiLevelType w:val="singleLevel"/>
    <w:tmpl w:val="D7BA77C6"/>
    <w:lvl w:ilvl="0">
      <w:start w:val="1"/>
      <w:numFmt w:val="decimal"/>
      <w:lvlText w:val="%1."/>
      <w:lvlJc w:val="left"/>
      <w:pPr>
        <w:tabs>
          <w:tab w:val="num" w:pos="720"/>
        </w:tabs>
        <w:ind w:left="720" w:hanging="360"/>
      </w:pPr>
    </w:lvl>
  </w:abstractNum>
  <w:abstractNum w:abstractNumId="5">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8E42E22E"/>
    <w:lvl w:ilvl="0">
      <w:start w:val="1"/>
      <w:numFmt w:val="decimal"/>
      <w:lvlText w:val="%1."/>
      <w:lvlJc w:val="left"/>
      <w:pPr>
        <w:tabs>
          <w:tab w:val="num" w:pos="360"/>
        </w:tabs>
        <w:ind w:left="360" w:hanging="360"/>
      </w:pPr>
    </w:lvl>
  </w:abstractNum>
  <w:abstractNum w:abstractNumId="10">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1">
    <w:nsid w:val="02867FF8"/>
    <w:multiLevelType w:val="multilevel"/>
    <w:tmpl w:val="53E62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FD5B92"/>
    <w:multiLevelType w:val="multilevel"/>
    <w:tmpl w:val="734A7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68D7550"/>
    <w:multiLevelType w:val="hybridMultilevel"/>
    <w:tmpl w:val="F4D2B9BC"/>
    <w:lvl w:ilvl="0" w:tplc="0409000F">
      <w:start w:val="1"/>
      <w:numFmt w:val="decimal"/>
      <w:lvlText w:val="%1."/>
      <w:lvlJc w:val="left"/>
      <w:pPr>
        <w:ind w:left="360" w:hanging="360"/>
      </w:pPr>
    </w:lvl>
    <w:lvl w:ilvl="1" w:tplc="DCECEAF0">
      <w:start w:val="1"/>
      <w:numFmt w:val="upp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5">
    <w:nsid w:val="0D297D18"/>
    <w:multiLevelType w:val="multilevel"/>
    <w:tmpl w:val="9020B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8">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1B2D40D2"/>
    <w:multiLevelType w:val="hybridMultilevel"/>
    <w:tmpl w:val="ECDEC5E0"/>
    <w:lvl w:ilvl="0" w:tplc="390278AC">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0">
    <w:nsid w:val="1BEB3027"/>
    <w:multiLevelType w:val="hybridMultilevel"/>
    <w:tmpl w:val="56685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487014E"/>
    <w:multiLevelType w:val="hybridMultilevel"/>
    <w:tmpl w:val="3EE8BBBA"/>
    <w:lvl w:ilvl="0" w:tplc="44F60014">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3">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4">
    <w:nsid w:val="2B260F95"/>
    <w:multiLevelType w:val="multilevel"/>
    <w:tmpl w:val="E22C3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CF50097"/>
    <w:multiLevelType w:val="hybridMultilevel"/>
    <w:tmpl w:val="BEE4E2B4"/>
    <w:lvl w:ilvl="0" w:tplc="43662CAA">
      <w:start w:val="1"/>
      <w:numFmt w:val="upperLetter"/>
      <w:lvlText w:val="%1."/>
      <w:lvlJc w:val="left"/>
      <w:pPr>
        <w:ind w:left="549" w:hanging="360"/>
      </w:pPr>
      <w:rPr>
        <w:rFonts w:hint="default"/>
      </w:rPr>
    </w:lvl>
    <w:lvl w:ilvl="1" w:tplc="04090019" w:tentative="1">
      <w:start w:val="1"/>
      <w:numFmt w:val="lowerLetter"/>
      <w:lvlText w:val="%2."/>
      <w:lvlJc w:val="left"/>
      <w:pPr>
        <w:ind w:left="1269" w:hanging="360"/>
      </w:pPr>
    </w:lvl>
    <w:lvl w:ilvl="2" w:tplc="0409001B" w:tentative="1">
      <w:start w:val="1"/>
      <w:numFmt w:val="lowerRoman"/>
      <w:lvlText w:val="%3."/>
      <w:lvlJc w:val="right"/>
      <w:pPr>
        <w:ind w:left="1989" w:hanging="180"/>
      </w:pPr>
    </w:lvl>
    <w:lvl w:ilvl="3" w:tplc="0409000F" w:tentative="1">
      <w:start w:val="1"/>
      <w:numFmt w:val="decimal"/>
      <w:lvlText w:val="%4."/>
      <w:lvlJc w:val="left"/>
      <w:pPr>
        <w:ind w:left="2709" w:hanging="360"/>
      </w:pPr>
    </w:lvl>
    <w:lvl w:ilvl="4" w:tplc="04090019" w:tentative="1">
      <w:start w:val="1"/>
      <w:numFmt w:val="lowerLetter"/>
      <w:lvlText w:val="%5."/>
      <w:lvlJc w:val="left"/>
      <w:pPr>
        <w:ind w:left="3429" w:hanging="360"/>
      </w:pPr>
    </w:lvl>
    <w:lvl w:ilvl="5" w:tplc="0409001B" w:tentative="1">
      <w:start w:val="1"/>
      <w:numFmt w:val="lowerRoman"/>
      <w:lvlText w:val="%6."/>
      <w:lvlJc w:val="right"/>
      <w:pPr>
        <w:ind w:left="4149" w:hanging="180"/>
      </w:pPr>
    </w:lvl>
    <w:lvl w:ilvl="6" w:tplc="0409000F" w:tentative="1">
      <w:start w:val="1"/>
      <w:numFmt w:val="decimal"/>
      <w:lvlText w:val="%7."/>
      <w:lvlJc w:val="left"/>
      <w:pPr>
        <w:ind w:left="4869" w:hanging="360"/>
      </w:pPr>
    </w:lvl>
    <w:lvl w:ilvl="7" w:tplc="04090019" w:tentative="1">
      <w:start w:val="1"/>
      <w:numFmt w:val="lowerLetter"/>
      <w:lvlText w:val="%8."/>
      <w:lvlJc w:val="left"/>
      <w:pPr>
        <w:ind w:left="5589" w:hanging="360"/>
      </w:pPr>
    </w:lvl>
    <w:lvl w:ilvl="8" w:tplc="0409001B" w:tentative="1">
      <w:start w:val="1"/>
      <w:numFmt w:val="lowerRoman"/>
      <w:lvlText w:val="%9."/>
      <w:lvlJc w:val="right"/>
      <w:pPr>
        <w:ind w:left="6309" w:hanging="180"/>
      </w:pPr>
    </w:lvl>
  </w:abstractNum>
  <w:abstractNum w:abstractNumId="26">
    <w:nsid w:val="37AD35DB"/>
    <w:multiLevelType w:val="hybridMultilevel"/>
    <w:tmpl w:val="6A7688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38960C94"/>
    <w:multiLevelType w:val="multilevel"/>
    <w:tmpl w:val="71485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A5347ED"/>
    <w:multiLevelType w:val="hybridMultilevel"/>
    <w:tmpl w:val="0C6833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8F61FB"/>
    <w:multiLevelType w:val="hybridMultilevel"/>
    <w:tmpl w:val="A908349E"/>
    <w:lvl w:ilvl="0" w:tplc="D7C08BE0">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CCF5E74"/>
    <w:multiLevelType w:val="multilevel"/>
    <w:tmpl w:val="95CE8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4F9A7B95"/>
    <w:multiLevelType w:val="hybridMultilevel"/>
    <w:tmpl w:val="12D6E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12B3488"/>
    <w:multiLevelType w:val="hybridMultilevel"/>
    <w:tmpl w:val="9806C8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3FB1A40"/>
    <w:multiLevelType w:val="multilevel"/>
    <w:tmpl w:val="A01A7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6">
    <w:nsid w:val="5A3D1B2A"/>
    <w:multiLevelType w:val="hybridMultilevel"/>
    <w:tmpl w:val="83721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5AF18AC"/>
    <w:multiLevelType w:val="hybridMultilevel"/>
    <w:tmpl w:val="0C5ECE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1">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B44390B"/>
    <w:multiLevelType w:val="multilevel"/>
    <w:tmpl w:val="04090023"/>
    <w:lvl w:ilvl="0">
      <w:start w:val="1"/>
      <w:numFmt w:val="upperRoman"/>
      <w:pStyle w:val="Heading1"/>
      <w:lvlText w:val="Article %1."/>
      <w:lvlJc w:val="left"/>
      <w:pPr>
        <w:ind w:left="810" w:firstLine="0"/>
      </w:pPr>
    </w:lvl>
    <w:lvl w:ilvl="1">
      <w:start w:val="1"/>
      <w:numFmt w:val="decimalZero"/>
      <w:pStyle w:val="Heading2"/>
      <w:isLgl/>
      <w:lvlText w:val="Section %1.%2"/>
      <w:lvlJc w:val="left"/>
      <w:pPr>
        <w:ind w:left="810" w:firstLine="0"/>
      </w:pPr>
    </w:lvl>
    <w:lvl w:ilvl="2">
      <w:start w:val="1"/>
      <w:numFmt w:val="lowerLetter"/>
      <w:pStyle w:val="Heading3"/>
      <w:lvlText w:val="(%3)"/>
      <w:lvlJc w:val="left"/>
      <w:pPr>
        <w:ind w:left="1530" w:hanging="432"/>
      </w:pPr>
    </w:lvl>
    <w:lvl w:ilvl="3">
      <w:start w:val="1"/>
      <w:numFmt w:val="lowerRoman"/>
      <w:pStyle w:val="Heading4"/>
      <w:lvlText w:val="(%4)"/>
      <w:lvlJc w:val="right"/>
      <w:pPr>
        <w:ind w:left="1674" w:hanging="144"/>
      </w:pPr>
    </w:lvl>
    <w:lvl w:ilvl="4">
      <w:start w:val="1"/>
      <w:numFmt w:val="decimal"/>
      <w:pStyle w:val="Heading5"/>
      <w:lvlText w:val="%5)"/>
      <w:lvlJc w:val="left"/>
      <w:pPr>
        <w:ind w:left="1818" w:hanging="432"/>
      </w:pPr>
    </w:lvl>
    <w:lvl w:ilvl="5">
      <w:start w:val="1"/>
      <w:numFmt w:val="lowerLetter"/>
      <w:pStyle w:val="Heading6"/>
      <w:lvlText w:val="%6)"/>
      <w:lvlJc w:val="left"/>
      <w:pPr>
        <w:ind w:left="1962" w:hanging="432"/>
      </w:pPr>
    </w:lvl>
    <w:lvl w:ilvl="6">
      <w:start w:val="1"/>
      <w:numFmt w:val="lowerRoman"/>
      <w:lvlText w:val="%7)"/>
      <w:lvlJc w:val="right"/>
      <w:pPr>
        <w:ind w:left="2106" w:hanging="288"/>
      </w:pPr>
    </w:lvl>
    <w:lvl w:ilvl="7">
      <w:start w:val="1"/>
      <w:numFmt w:val="lowerLetter"/>
      <w:lvlText w:val="%8."/>
      <w:lvlJc w:val="left"/>
      <w:pPr>
        <w:ind w:left="2250" w:hanging="432"/>
      </w:pPr>
    </w:lvl>
    <w:lvl w:ilvl="8">
      <w:start w:val="1"/>
      <w:numFmt w:val="lowerRoman"/>
      <w:lvlText w:val="%9."/>
      <w:lvlJc w:val="right"/>
      <w:pPr>
        <w:ind w:left="2394" w:hanging="144"/>
      </w:pPr>
    </w:lvl>
  </w:abstractNum>
  <w:abstractNum w:abstractNumId="43">
    <w:nsid w:val="7E3227FC"/>
    <w:multiLevelType w:val="hybridMultilevel"/>
    <w:tmpl w:val="6A7688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0"/>
  </w:num>
  <w:num w:numId="2">
    <w:abstractNumId w:val="37"/>
  </w:num>
  <w:num w:numId="3">
    <w:abstractNumId w:val="16"/>
  </w:num>
  <w:num w:numId="4">
    <w:abstractNumId w:val="23"/>
  </w:num>
  <w:num w:numId="5">
    <w:abstractNumId w:val="41"/>
  </w:num>
  <w:num w:numId="6">
    <w:abstractNumId w:val="18"/>
  </w:num>
  <w:num w:numId="7">
    <w:abstractNumId w:val="42"/>
  </w:num>
  <w:num w:numId="8">
    <w:abstractNumId w:val="38"/>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40"/>
  </w:num>
  <w:num w:numId="20">
    <w:abstractNumId w:val="35"/>
  </w:num>
  <w:num w:numId="21">
    <w:abstractNumId w:val="21"/>
  </w:num>
  <w:num w:numId="22">
    <w:abstractNumId w:val="14"/>
  </w:num>
  <w:num w:numId="23">
    <w:abstractNumId w:val="17"/>
  </w:num>
  <w:num w:numId="24">
    <w:abstractNumId w:val="19"/>
  </w:num>
  <w:num w:numId="25">
    <w:abstractNumId w:val="36"/>
  </w:num>
  <w:num w:numId="26">
    <w:abstractNumId w:val="32"/>
  </w:num>
  <w:num w:numId="27">
    <w:abstractNumId w:val="33"/>
  </w:num>
  <w:num w:numId="28">
    <w:abstractNumId w:val="22"/>
  </w:num>
  <w:num w:numId="29">
    <w:abstractNumId w:val="26"/>
  </w:num>
  <w:num w:numId="30">
    <w:abstractNumId w:val="43"/>
  </w:num>
  <w:num w:numId="31">
    <w:abstractNumId w:val="39"/>
  </w:num>
  <w:num w:numId="32">
    <w:abstractNumId w:val="29"/>
  </w:num>
  <w:num w:numId="33">
    <w:abstractNumId w:val="25"/>
  </w:num>
  <w:num w:numId="34">
    <w:abstractNumId w:val="12"/>
  </w:num>
  <w:num w:numId="35">
    <w:abstractNumId w:val="34"/>
  </w:num>
  <w:num w:numId="36">
    <w:abstractNumId w:val="31"/>
  </w:num>
  <w:num w:numId="37">
    <w:abstractNumId w:val="27"/>
  </w:num>
  <w:num w:numId="38">
    <w:abstractNumId w:val="15"/>
  </w:num>
  <w:num w:numId="39">
    <w:abstractNumId w:val="11"/>
  </w:num>
  <w:num w:numId="40">
    <w:abstractNumId w:val="24"/>
  </w:num>
  <w:num w:numId="41">
    <w:abstractNumId w:val="20"/>
  </w:num>
  <w:num w:numId="42">
    <w:abstractNumId w:val="28"/>
  </w:num>
  <w:num w:numId="43">
    <w:abstractNumId w:val="13"/>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00C6"/>
    <w:rsid w:val="0000020E"/>
    <w:rsid w:val="00000BBE"/>
    <w:rsid w:val="00003210"/>
    <w:rsid w:val="00005181"/>
    <w:rsid w:val="00011733"/>
    <w:rsid w:val="0001646E"/>
    <w:rsid w:val="00024404"/>
    <w:rsid w:val="00024F48"/>
    <w:rsid w:val="000255E0"/>
    <w:rsid w:val="00030BF5"/>
    <w:rsid w:val="000332D0"/>
    <w:rsid w:val="00045559"/>
    <w:rsid w:val="00046432"/>
    <w:rsid w:val="000466C4"/>
    <w:rsid w:val="00047D11"/>
    <w:rsid w:val="00050667"/>
    <w:rsid w:val="00050F44"/>
    <w:rsid w:val="00054A0A"/>
    <w:rsid w:val="00054A57"/>
    <w:rsid w:val="0005522D"/>
    <w:rsid w:val="00062150"/>
    <w:rsid w:val="00063F40"/>
    <w:rsid w:val="0007056F"/>
    <w:rsid w:val="00071E1C"/>
    <w:rsid w:val="00085289"/>
    <w:rsid w:val="0008580D"/>
    <w:rsid w:val="00085EA4"/>
    <w:rsid w:val="000866C0"/>
    <w:rsid w:val="0008674B"/>
    <w:rsid w:val="000877AD"/>
    <w:rsid w:val="00090528"/>
    <w:rsid w:val="0009355E"/>
    <w:rsid w:val="00093C2B"/>
    <w:rsid w:val="0009716A"/>
    <w:rsid w:val="000973F1"/>
    <w:rsid w:val="00097631"/>
    <w:rsid w:val="000A2979"/>
    <w:rsid w:val="000A479F"/>
    <w:rsid w:val="000B0848"/>
    <w:rsid w:val="000B22CE"/>
    <w:rsid w:val="000B504C"/>
    <w:rsid w:val="000B6B13"/>
    <w:rsid w:val="000C267D"/>
    <w:rsid w:val="000C2718"/>
    <w:rsid w:val="000C41CA"/>
    <w:rsid w:val="000C54F8"/>
    <w:rsid w:val="000D2EF8"/>
    <w:rsid w:val="000D3779"/>
    <w:rsid w:val="000D72C7"/>
    <w:rsid w:val="000E2BD1"/>
    <w:rsid w:val="000E7BC2"/>
    <w:rsid w:val="000F546C"/>
    <w:rsid w:val="000F703A"/>
    <w:rsid w:val="001025E8"/>
    <w:rsid w:val="00103938"/>
    <w:rsid w:val="001049A7"/>
    <w:rsid w:val="00106A54"/>
    <w:rsid w:val="00106D9D"/>
    <w:rsid w:val="00110739"/>
    <w:rsid w:val="00111BDA"/>
    <w:rsid w:val="00111EDC"/>
    <w:rsid w:val="00112D9A"/>
    <w:rsid w:val="00113D47"/>
    <w:rsid w:val="00114B44"/>
    <w:rsid w:val="001261D7"/>
    <w:rsid w:val="00126268"/>
    <w:rsid w:val="00132747"/>
    <w:rsid w:val="0013546D"/>
    <w:rsid w:val="00144C14"/>
    <w:rsid w:val="00144DFC"/>
    <w:rsid w:val="00146C6B"/>
    <w:rsid w:val="001527CB"/>
    <w:rsid w:val="0015488C"/>
    <w:rsid w:val="0015678C"/>
    <w:rsid w:val="001577A1"/>
    <w:rsid w:val="001618D2"/>
    <w:rsid w:val="001639DF"/>
    <w:rsid w:val="001648C0"/>
    <w:rsid w:val="00167D05"/>
    <w:rsid w:val="001719DF"/>
    <w:rsid w:val="00175E4F"/>
    <w:rsid w:val="0018037A"/>
    <w:rsid w:val="001804BE"/>
    <w:rsid w:val="001832EF"/>
    <w:rsid w:val="00184521"/>
    <w:rsid w:val="00190EE2"/>
    <w:rsid w:val="00190F49"/>
    <w:rsid w:val="00192D1D"/>
    <w:rsid w:val="00192E9C"/>
    <w:rsid w:val="00194611"/>
    <w:rsid w:val="00196952"/>
    <w:rsid w:val="001A0145"/>
    <w:rsid w:val="001A030B"/>
    <w:rsid w:val="001A5B62"/>
    <w:rsid w:val="001A610D"/>
    <w:rsid w:val="001A7961"/>
    <w:rsid w:val="001A7B4E"/>
    <w:rsid w:val="001A7BA2"/>
    <w:rsid w:val="001A7DD0"/>
    <w:rsid w:val="001A7F3E"/>
    <w:rsid w:val="001B3593"/>
    <w:rsid w:val="001B6552"/>
    <w:rsid w:val="001B6C98"/>
    <w:rsid w:val="001C22FA"/>
    <w:rsid w:val="001C75F2"/>
    <w:rsid w:val="001D44AD"/>
    <w:rsid w:val="001D5FD6"/>
    <w:rsid w:val="001D6379"/>
    <w:rsid w:val="001D7374"/>
    <w:rsid w:val="001E0A93"/>
    <w:rsid w:val="001E3C4C"/>
    <w:rsid w:val="001F0ADE"/>
    <w:rsid w:val="001F11BC"/>
    <w:rsid w:val="002000ED"/>
    <w:rsid w:val="00201115"/>
    <w:rsid w:val="002012F7"/>
    <w:rsid w:val="00202166"/>
    <w:rsid w:val="00205289"/>
    <w:rsid w:val="00206650"/>
    <w:rsid w:val="0021052C"/>
    <w:rsid w:val="00213C2C"/>
    <w:rsid w:val="002156C9"/>
    <w:rsid w:val="00216CFC"/>
    <w:rsid w:val="00222A27"/>
    <w:rsid w:val="00224CA1"/>
    <w:rsid w:val="00227078"/>
    <w:rsid w:val="002311CF"/>
    <w:rsid w:val="00233F6D"/>
    <w:rsid w:val="00236F83"/>
    <w:rsid w:val="00244B88"/>
    <w:rsid w:val="00245E66"/>
    <w:rsid w:val="0025133A"/>
    <w:rsid w:val="00251E63"/>
    <w:rsid w:val="002558C7"/>
    <w:rsid w:val="00264E3D"/>
    <w:rsid w:val="002711EB"/>
    <w:rsid w:val="00276D6C"/>
    <w:rsid w:val="00276EFF"/>
    <w:rsid w:val="00277450"/>
    <w:rsid w:val="00282D8F"/>
    <w:rsid w:val="00285587"/>
    <w:rsid w:val="00286774"/>
    <w:rsid w:val="0029795C"/>
    <w:rsid w:val="002A1376"/>
    <w:rsid w:val="002A3A90"/>
    <w:rsid w:val="002A6A92"/>
    <w:rsid w:val="002B16FB"/>
    <w:rsid w:val="002B3348"/>
    <w:rsid w:val="002B3D72"/>
    <w:rsid w:val="002B3F24"/>
    <w:rsid w:val="002B5BD4"/>
    <w:rsid w:val="002B6837"/>
    <w:rsid w:val="002C00CC"/>
    <w:rsid w:val="002C1829"/>
    <w:rsid w:val="002C2C22"/>
    <w:rsid w:val="002C3D93"/>
    <w:rsid w:val="002D1F9C"/>
    <w:rsid w:val="002E07AD"/>
    <w:rsid w:val="002E29DB"/>
    <w:rsid w:val="002E4B7C"/>
    <w:rsid w:val="002E676C"/>
    <w:rsid w:val="002E6B33"/>
    <w:rsid w:val="002F022C"/>
    <w:rsid w:val="002F131A"/>
    <w:rsid w:val="002F1803"/>
    <w:rsid w:val="002F3331"/>
    <w:rsid w:val="0030244D"/>
    <w:rsid w:val="003049EF"/>
    <w:rsid w:val="003058DF"/>
    <w:rsid w:val="00307C0E"/>
    <w:rsid w:val="00313DAC"/>
    <w:rsid w:val="0031642D"/>
    <w:rsid w:val="00317422"/>
    <w:rsid w:val="003176F6"/>
    <w:rsid w:val="003252AF"/>
    <w:rsid w:val="003254E0"/>
    <w:rsid w:val="00325EA5"/>
    <w:rsid w:val="00325F41"/>
    <w:rsid w:val="003276AB"/>
    <w:rsid w:val="00334FC6"/>
    <w:rsid w:val="003456C1"/>
    <w:rsid w:val="00351540"/>
    <w:rsid w:val="00352BF2"/>
    <w:rsid w:val="0035318D"/>
    <w:rsid w:val="00355FD0"/>
    <w:rsid w:val="00361245"/>
    <w:rsid w:val="0037198C"/>
    <w:rsid w:val="00375794"/>
    <w:rsid w:val="00377DDE"/>
    <w:rsid w:val="00380948"/>
    <w:rsid w:val="00383E33"/>
    <w:rsid w:val="00384648"/>
    <w:rsid w:val="00386E71"/>
    <w:rsid w:val="003902E6"/>
    <w:rsid w:val="0039081D"/>
    <w:rsid w:val="003935A4"/>
    <w:rsid w:val="00394FA5"/>
    <w:rsid w:val="00396439"/>
    <w:rsid w:val="003A35BA"/>
    <w:rsid w:val="003A4C89"/>
    <w:rsid w:val="003A77CE"/>
    <w:rsid w:val="003B09F9"/>
    <w:rsid w:val="003C2344"/>
    <w:rsid w:val="003C3445"/>
    <w:rsid w:val="003C43A2"/>
    <w:rsid w:val="003C459B"/>
    <w:rsid w:val="003C63A8"/>
    <w:rsid w:val="003C7235"/>
    <w:rsid w:val="003C7524"/>
    <w:rsid w:val="003D2A58"/>
    <w:rsid w:val="003D3B0F"/>
    <w:rsid w:val="003D5D74"/>
    <w:rsid w:val="003D63A1"/>
    <w:rsid w:val="003E478B"/>
    <w:rsid w:val="003E530C"/>
    <w:rsid w:val="003E58F6"/>
    <w:rsid w:val="003E6942"/>
    <w:rsid w:val="003F2977"/>
    <w:rsid w:val="003F3225"/>
    <w:rsid w:val="003F3415"/>
    <w:rsid w:val="003F5E0B"/>
    <w:rsid w:val="00400C14"/>
    <w:rsid w:val="0040196E"/>
    <w:rsid w:val="00403090"/>
    <w:rsid w:val="004051DC"/>
    <w:rsid w:val="00405B1B"/>
    <w:rsid w:val="00415F26"/>
    <w:rsid w:val="004220C9"/>
    <w:rsid w:val="00423847"/>
    <w:rsid w:val="00423BBC"/>
    <w:rsid w:val="00424171"/>
    <w:rsid w:val="00425F5C"/>
    <w:rsid w:val="00426191"/>
    <w:rsid w:val="00427026"/>
    <w:rsid w:val="00427FCC"/>
    <w:rsid w:val="00432704"/>
    <w:rsid w:val="00432DB9"/>
    <w:rsid w:val="00432EE8"/>
    <w:rsid w:val="0043538B"/>
    <w:rsid w:val="00440680"/>
    <w:rsid w:val="004441DB"/>
    <w:rsid w:val="00444BA9"/>
    <w:rsid w:val="00453EAB"/>
    <w:rsid w:val="00454543"/>
    <w:rsid w:val="00454B16"/>
    <w:rsid w:val="00454C70"/>
    <w:rsid w:val="004558B9"/>
    <w:rsid w:val="0045767E"/>
    <w:rsid w:val="004639D6"/>
    <w:rsid w:val="0046486E"/>
    <w:rsid w:val="004731D9"/>
    <w:rsid w:val="00474736"/>
    <w:rsid w:val="0047603D"/>
    <w:rsid w:val="00476426"/>
    <w:rsid w:val="00482571"/>
    <w:rsid w:val="004839D8"/>
    <w:rsid w:val="00490ED5"/>
    <w:rsid w:val="00493DB2"/>
    <w:rsid w:val="0049656E"/>
    <w:rsid w:val="004969CB"/>
    <w:rsid w:val="004A276D"/>
    <w:rsid w:val="004A3750"/>
    <w:rsid w:val="004A52D6"/>
    <w:rsid w:val="004B75D9"/>
    <w:rsid w:val="004C128F"/>
    <w:rsid w:val="004C2838"/>
    <w:rsid w:val="004D0571"/>
    <w:rsid w:val="004D19FB"/>
    <w:rsid w:val="004D6FC2"/>
    <w:rsid w:val="004F011F"/>
    <w:rsid w:val="004F049F"/>
    <w:rsid w:val="004F5653"/>
    <w:rsid w:val="00501F49"/>
    <w:rsid w:val="005056FB"/>
    <w:rsid w:val="00510F8D"/>
    <w:rsid w:val="00522D51"/>
    <w:rsid w:val="00525557"/>
    <w:rsid w:val="00527A0D"/>
    <w:rsid w:val="00530ECF"/>
    <w:rsid w:val="00531404"/>
    <w:rsid w:val="005315BB"/>
    <w:rsid w:val="00531E2D"/>
    <w:rsid w:val="00533D66"/>
    <w:rsid w:val="005356A0"/>
    <w:rsid w:val="00536749"/>
    <w:rsid w:val="005419DD"/>
    <w:rsid w:val="00546CD8"/>
    <w:rsid w:val="0055480E"/>
    <w:rsid w:val="00554F34"/>
    <w:rsid w:val="0055565E"/>
    <w:rsid w:val="00557780"/>
    <w:rsid w:val="00561A42"/>
    <w:rsid w:val="00565724"/>
    <w:rsid w:val="00565A9F"/>
    <w:rsid w:val="00565C56"/>
    <w:rsid w:val="00566548"/>
    <w:rsid w:val="00566D3D"/>
    <w:rsid w:val="00567729"/>
    <w:rsid w:val="0057278D"/>
    <w:rsid w:val="00580579"/>
    <w:rsid w:val="00583AE1"/>
    <w:rsid w:val="00586297"/>
    <w:rsid w:val="005863B2"/>
    <w:rsid w:val="005912D6"/>
    <w:rsid w:val="00593922"/>
    <w:rsid w:val="00594F88"/>
    <w:rsid w:val="005A01B9"/>
    <w:rsid w:val="005A087A"/>
    <w:rsid w:val="005A2CC3"/>
    <w:rsid w:val="005A6136"/>
    <w:rsid w:val="005B1D77"/>
    <w:rsid w:val="005B2769"/>
    <w:rsid w:val="005B2F32"/>
    <w:rsid w:val="005C11DD"/>
    <w:rsid w:val="005C2694"/>
    <w:rsid w:val="005C4374"/>
    <w:rsid w:val="005C60C8"/>
    <w:rsid w:val="005D2321"/>
    <w:rsid w:val="005D26ED"/>
    <w:rsid w:val="005D2C8B"/>
    <w:rsid w:val="005D3B40"/>
    <w:rsid w:val="005D713F"/>
    <w:rsid w:val="005E32C7"/>
    <w:rsid w:val="005E35A7"/>
    <w:rsid w:val="005E6AF9"/>
    <w:rsid w:val="005E6B7B"/>
    <w:rsid w:val="005F0346"/>
    <w:rsid w:val="005F03A4"/>
    <w:rsid w:val="005F7D93"/>
    <w:rsid w:val="0060096D"/>
    <w:rsid w:val="00600DFA"/>
    <w:rsid w:val="00601554"/>
    <w:rsid w:val="00603240"/>
    <w:rsid w:val="00604B6D"/>
    <w:rsid w:val="006111B4"/>
    <w:rsid w:val="0061295A"/>
    <w:rsid w:val="00612F80"/>
    <w:rsid w:val="00616E3B"/>
    <w:rsid w:val="00617A96"/>
    <w:rsid w:val="00621533"/>
    <w:rsid w:val="00627235"/>
    <w:rsid w:val="00627245"/>
    <w:rsid w:val="006309CD"/>
    <w:rsid w:val="006339B1"/>
    <w:rsid w:val="006359AF"/>
    <w:rsid w:val="006401AB"/>
    <w:rsid w:val="00641901"/>
    <w:rsid w:val="00641A51"/>
    <w:rsid w:val="006454BC"/>
    <w:rsid w:val="006540DC"/>
    <w:rsid w:val="006549D2"/>
    <w:rsid w:val="006552F0"/>
    <w:rsid w:val="00661A43"/>
    <w:rsid w:val="00661CE2"/>
    <w:rsid w:val="00662110"/>
    <w:rsid w:val="006629BD"/>
    <w:rsid w:val="00664C0B"/>
    <w:rsid w:val="0066755D"/>
    <w:rsid w:val="00667E94"/>
    <w:rsid w:val="00671502"/>
    <w:rsid w:val="00675E90"/>
    <w:rsid w:val="006768C0"/>
    <w:rsid w:val="00680009"/>
    <w:rsid w:val="00680B92"/>
    <w:rsid w:val="006810E1"/>
    <w:rsid w:val="00683A88"/>
    <w:rsid w:val="00685D14"/>
    <w:rsid w:val="00690019"/>
    <w:rsid w:val="0069401C"/>
    <w:rsid w:val="006940C6"/>
    <w:rsid w:val="00694212"/>
    <w:rsid w:val="006A1956"/>
    <w:rsid w:val="006A2221"/>
    <w:rsid w:val="006A2CBF"/>
    <w:rsid w:val="006A4DEB"/>
    <w:rsid w:val="006A5945"/>
    <w:rsid w:val="006A70E6"/>
    <w:rsid w:val="006A7828"/>
    <w:rsid w:val="006B0BA4"/>
    <w:rsid w:val="006B33F8"/>
    <w:rsid w:val="006B462E"/>
    <w:rsid w:val="006B5C75"/>
    <w:rsid w:val="006B6D86"/>
    <w:rsid w:val="006C3E8B"/>
    <w:rsid w:val="006C4002"/>
    <w:rsid w:val="006C457B"/>
    <w:rsid w:val="006C6302"/>
    <w:rsid w:val="006D022F"/>
    <w:rsid w:val="006D1E0F"/>
    <w:rsid w:val="006D3D2A"/>
    <w:rsid w:val="006D3F93"/>
    <w:rsid w:val="006D45D8"/>
    <w:rsid w:val="006D492C"/>
    <w:rsid w:val="006D783C"/>
    <w:rsid w:val="006E03C9"/>
    <w:rsid w:val="006E09E6"/>
    <w:rsid w:val="006E1B8B"/>
    <w:rsid w:val="006E1D72"/>
    <w:rsid w:val="006E3552"/>
    <w:rsid w:val="006E6F35"/>
    <w:rsid w:val="006E7C1C"/>
    <w:rsid w:val="006F0A91"/>
    <w:rsid w:val="006F1409"/>
    <w:rsid w:val="006F5450"/>
    <w:rsid w:val="006F5505"/>
    <w:rsid w:val="00700114"/>
    <w:rsid w:val="00700B6B"/>
    <w:rsid w:val="00703219"/>
    <w:rsid w:val="00704618"/>
    <w:rsid w:val="00705A87"/>
    <w:rsid w:val="00711274"/>
    <w:rsid w:val="0071418E"/>
    <w:rsid w:val="00717A76"/>
    <w:rsid w:val="00717B90"/>
    <w:rsid w:val="00720189"/>
    <w:rsid w:val="0072159F"/>
    <w:rsid w:val="00722F22"/>
    <w:rsid w:val="00723F29"/>
    <w:rsid w:val="0072413B"/>
    <w:rsid w:val="007254F4"/>
    <w:rsid w:val="00726240"/>
    <w:rsid w:val="00730059"/>
    <w:rsid w:val="00732989"/>
    <w:rsid w:val="0073488F"/>
    <w:rsid w:val="00735D83"/>
    <w:rsid w:val="00737EF5"/>
    <w:rsid w:val="00737FD8"/>
    <w:rsid w:val="00744B8F"/>
    <w:rsid w:val="00744F2A"/>
    <w:rsid w:val="007521FF"/>
    <w:rsid w:val="007524FF"/>
    <w:rsid w:val="00755521"/>
    <w:rsid w:val="0075587A"/>
    <w:rsid w:val="007564D5"/>
    <w:rsid w:val="00756E9F"/>
    <w:rsid w:val="00760F8C"/>
    <w:rsid w:val="00763B02"/>
    <w:rsid w:val="00765AA7"/>
    <w:rsid w:val="0076790B"/>
    <w:rsid w:val="00771386"/>
    <w:rsid w:val="00773D2D"/>
    <w:rsid w:val="00776A32"/>
    <w:rsid w:val="007810C0"/>
    <w:rsid w:val="0078202A"/>
    <w:rsid w:val="007842F0"/>
    <w:rsid w:val="0078448F"/>
    <w:rsid w:val="00794BF1"/>
    <w:rsid w:val="007970B0"/>
    <w:rsid w:val="00797C57"/>
    <w:rsid w:val="007A4A5E"/>
    <w:rsid w:val="007A4C61"/>
    <w:rsid w:val="007A526C"/>
    <w:rsid w:val="007A58D8"/>
    <w:rsid w:val="007B374D"/>
    <w:rsid w:val="007B39AF"/>
    <w:rsid w:val="007B4BA3"/>
    <w:rsid w:val="007B5D38"/>
    <w:rsid w:val="007B64AE"/>
    <w:rsid w:val="007C2B7E"/>
    <w:rsid w:val="007D01E5"/>
    <w:rsid w:val="007D2883"/>
    <w:rsid w:val="007E094E"/>
    <w:rsid w:val="007E1D06"/>
    <w:rsid w:val="007E3357"/>
    <w:rsid w:val="007E7FA6"/>
    <w:rsid w:val="007F4042"/>
    <w:rsid w:val="00801E3C"/>
    <w:rsid w:val="008023D7"/>
    <w:rsid w:val="00802B9F"/>
    <w:rsid w:val="00807595"/>
    <w:rsid w:val="008102FB"/>
    <w:rsid w:val="0081180A"/>
    <w:rsid w:val="008123C0"/>
    <w:rsid w:val="00814883"/>
    <w:rsid w:val="008150D8"/>
    <w:rsid w:val="00816871"/>
    <w:rsid w:val="00816935"/>
    <w:rsid w:val="0082178E"/>
    <w:rsid w:val="00826BE6"/>
    <w:rsid w:val="008319DA"/>
    <w:rsid w:val="00833A42"/>
    <w:rsid w:val="00834E17"/>
    <w:rsid w:val="00835E5E"/>
    <w:rsid w:val="008369C8"/>
    <w:rsid w:val="00841AE0"/>
    <w:rsid w:val="00844A8B"/>
    <w:rsid w:val="00845E68"/>
    <w:rsid w:val="00846411"/>
    <w:rsid w:val="00847706"/>
    <w:rsid w:val="0084787C"/>
    <w:rsid w:val="008512E0"/>
    <w:rsid w:val="0085270B"/>
    <w:rsid w:val="0085698E"/>
    <w:rsid w:val="00857CC2"/>
    <w:rsid w:val="00861736"/>
    <w:rsid w:val="00862483"/>
    <w:rsid w:val="008634B8"/>
    <w:rsid w:val="00865419"/>
    <w:rsid w:val="008660F9"/>
    <w:rsid w:val="00867102"/>
    <w:rsid w:val="008720D8"/>
    <w:rsid w:val="00874518"/>
    <w:rsid w:val="0087547C"/>
    <w:rsid w:val="008837AC"/>
    <w:rsid w:val="00884EDE"/>
    <w:rsid w:val="008874F7"/>
    <w:rsid w:val="00895B3E"/>
    <w:rsid w:val="00895C3D"/>
    <w:rsid w:val="00896317"/>
    <w:rsid w:val="00897401"/>
    <w:rsid w:val="00897D2A"/>
    <w:rsid w:val="008A4BD1"/>
    <w:rsid w:val="008A6883"/>
    <w:rsid w:val="008A7E94"/>
    <w:rsid w:val="008B0EB0"/>
    <w:rsid w:val="008B13DD"/>
    <w:rsid w:val="008B1E58"/>
    <w:rsid w:val="008B2CF0"/>
    <w:rsid w:val="008B2F6B"/>
    <w:rsid w:val="008B33EC"/>
    <w:rsid w:val="008B6C32"/>
    <w:rsid w:val="008C0FB9"/>
    <w:rsid w:val="008C3BCE"/>
    <w:rsid w:val="008D0F6B"/>
    <w:rsid w:val="008D3553"/>
    <w:rsid w:val="008D6470"/>
    <w:rsid w:val="008E4409"/>
    <w:rsid w:val="008E5E01"/>
    <w:rsid w:val="008E733B"/>
    <w:rsid w:val="008F2444"/>
    <w:rsid w:val="008F29CB"/>
    <w:rsid w:val="008F55F0"/>
    <w:rsid w:val="00901C50"/>
    <w:rsid w:val="00907969"/>
    <w:rsid w:val="00910B4E"/>
    <w:rsid w:val="009139CD"/>
    <w:rsid w:val="00921982"/>
    <w:rsid w:val="00922E6F"/>
    <w:rsid w:val="0092592E"/>
    <w:rsid w:val="00926DD4"/>
    <w:rsid w:val="00932C8D"/>
    <w:rsid w:val="00933EFF"/>
    <w:rsid w:val="00943D43"/>
    <w:rsid w:val="009446C4"/>
    <w:rsid w:val="00945B18"/>
    <w:rsid w:val="00946BA9"/>
    <w:rsid w:val="00950F5B"/>
    <w:rsid w:val="009541D9"/>
    <w:rsid w:val="009556AB"/>
    <w:rsid w:val="00956E0D"/>
    <w:rsid w:val="009573A3"/>
    <w:rsid w:val="00961576"/>
    <w:rsid w:val="00962653"/>
    <w:rsid w:val="00966936"/>
    <w:rsid w:val="00966FDF"/>
    <w:rsid w:val="00974B04"/>
    <w:rsid w:val="00975485"/>
    <w:rsid w:val="00975D70"/>
    <w:rsid w:val="00977C52"/>
    <w:rsid w:val="00980E17"/>
    <w:rsid w:val="00981D4F"/>
    <w:rsid w:val="00981F57"/>
    <w:rsid w:val="00983A3F"/>
    <w:rsid w:val="009901E2"/>
    <w:rsid w:val="00992A4F"/>
    <w:rsid w:val="00994A46"/>
    <w:rsid w:val="009966FA"/>
    <w:rsid w:val="009A15AF"/>
    <w:rsid w:val="009A2CF2"/>
    <w:rsid w:val="009A3524"/>
    <w:rsid w:val="009A6EE9"/>
    <w:rsid w:val="009A7123"/>
    <w:rsid w:val="009B2549"/>
    <w:rsid w:val="009B2597"/>
    <w:rsid w:val="009B5944"/>
    <w:rsid w:val="009C0970"/>
    <w:rsid w:val="009C23FF"/>
    <w:rsid w:val="009D03AF"/>
    <w:rsid w:val="009D10AF"/>
    <w:rsid w:val="009D306A"/>
    <w:rsid w:val="009D7008"/>
    <w:rsid w:val="009E603C"/>
    <w:rsid w:val="009F06D9"/>
    <w:rsid w:val="009F1838"/>
    <w:rsid w:val="009F7090"/>
    <w:rsid w:val="009F7D7F"/>
    <w:rsid w:val="00A00C36"/>
    <w:rsid w:val="00A027DF"/>
    <w:rsid w:val="00A05AB3"/>
    <w:rsid w:val="00A0607F"/>
    <w:rsid w:val="00A100E2"/>
    <w:rsid w:val="00A105DB"/>
    <w:rsid w:val="00A12D73"/>
    <w:rsid w:val="00A14462"/>
    <w:rsid w:val="00A14E64"/>
    <w:rsid w:val="00A25462"/>
    <w:rsid w:val="00A25CAD"/>
    <w:rsid w:val="00A27B8C"/>
    <w:rsid w:val="00A308EE"/>
    <w:rsid w:val="00A31F34"/>
    <w:rsid w:val="00A34D1E"/>
    <w:rsid w:val="00A53707"/>
    <w:rsid w:val="00A5620C"/>
    <w:rsid w:val="00A62C0F"/>
    <w:rsid w:val="00A645F2"/>
    <w:rsid w:val="00A6671F"/>
    <w:rsid w:val="00A6757D"/>
    <w:rsid w:val="00A73815"/>
    <w:rsid w:val="00A7407C"/>
    <w:rsid w:val="00A75E4E"/>
    <w:rsid w:val="00A927F3"/>
    <w:rsid w:val="00A961A3"/>
    <w:rsid w:val="00A96E47"/>
    <w:rsid w:val="00AA06CB"/>
    <w:rsid w:val="00AA0ED0"/>
    <w:rsid w:val="00AA23E9"/>
    <w:rsid w:val="00AA3CD8"/>
    <w:rsid w:val="00AA468F"/>
    <w:rsid w:val="00AB133F"/>
    <w:rsid w:val="00AB1D4D"/>
    <w:rsid w:val="00AB3973"/>
    <w:rsid w:val="00AB5836"/>
    <w:rsid w:val="00AB6BB9"/>
    <w:rsid w:val="00AC2340"/>
    <w:rsid w:val="00AC5260"/>
    <w:rsid w:val="00AC5DCE"/>
    <w:rsid w:val="00AD2212"/>
    <w:rsid w:val="00AD23F4"/>
    <w:rsid w:val="00AD3A26"/>
    <w:rsid w:val="00AD530D"/>
    <w:rsid w:val="00AE1CE7"/>
    <w:rsid w:val="00AE55B5"/>
    <w:rsid w:val="00AF1D3F"/>
    <w:rsid w:val="00AF2E95"/>
    <w:rsid w:val="00AF7D6A"/>
    <w:rsid w:val="00B057F7"/>
    <w:rsid w:val="00B060D1"/>
    <w:rsid w:val="00B10EA9"/>
    <w:rsid w:val="00B1162C"/>
    <w:rsid w:val="00B259E2"/>
    <w:rsid w:val="00B25ADD"/>
    <w:rsid w:val="00B333F0"/>
    <w:rsid w:val="00B37AE5"/>
    <w:rsid w:val="00B44ABB"/>
    <w:rsid w:val="00B472FD"/>
    <w:rsid w:val="00B476BE"/>
    <w:rsid w:val="00B50E3A"/>
    <w:rsid w:val="00B602B3"/>
    <w:rsid w:val="00B609F4"/>
    <w:rsid w:val="00B6434A"/>
    <w:rsid w:val="00B65868"/>
    <w:rsid w:val="00B66584"/>
    <w:rsid w:val="00B67CC5"/>
    <w:rsid w:val="00B70132"/>
    <w:rsid w:val="00B757B1"/>
    <w:rsid w:val="00B83537"/>
    <w:rsid w:val="00B84278"/>
    <w:rsid w:val="00B84A42"/>
    <w:rsid w:val="00B94142"/>
    <w:rsid w:val="00BA20CC"/>
    <w:rsid w:val="00BA602A"/>
    <w:rsid w:val="00BB4EBE"/>
    <w:rsid w:val="00BC1FD0"/>
    <w:rsid w:val="00BC5179"/>
    <w:rsid w:val="00BC5EFB"/>
    <w:rsid w:val="00BD3061"/>
    <w:rsid w:val="00BD4D09"/>
    <w:rsid w:val="00BD62AF"/>
    <w:rsid w:val="00BE1D58"/>
    <w:rsid w:val="00BE3904"/>
    <w:rsid w:val="00BF0100"/>
    <w:rsid w:val="00BF0444"/>
    <w:rsid w:val="00BF0979"/>
    <w:rsid w:val="00BF43ED"/>
    <w:rsid w:val="00BF5276"/>
    <w:rsid w:val="00C01E49"/>
    <w:rsid w:val="00C10858"/>
    <w:rsid w:val="00C11B1F"/>
    <w:rsid w:val="00C12657"/>
    <w:rsid w:val="00C161C4"/>
    <w:rsid w:val="00C16D21"/>
    <w:rsid w:val="00C236C0"/>
    <w:rsid w:val="00C262DB"/>
    <w:rsid w:val="00C27F6D"/>
    <w:rsid w:val="00C31D03"/>
    <w:rsid w:val="00C32626"/>
    <w:rsid w:val="00C370BE"/>
    <w:rsid w:val="00C37750"/>
    <w:rsid w:val="00C42CFB"/>
    <w:rsid w:val="00C42FC7"/>
    <w:rsid w:val="00C43812"/>
    <w:rsid w:val="00C43E9A"/>
    <w:rsid w:val="00C51FB5"/>
    <w:rsid w:val="00C56226"/>
    <w:rsid w:val="00C56940"/>
    <w:rsid w:val="00C604BE"/>
    <w:rsid w:val="00C62092"/>
    <w:rsid w:val="00C67172"/>
    <w:rsid w:val="00C67736"/>
    <w:rsid w:val="00C72F5D"/>
    <w:rsid w:val="00C74ED8"/>
    <w:rsid w:val="00C77680"/>
    <w:rsid w:val="00C81727"/>
    <w:rsid w:val="00C81FBC"/>
    <w:rsid w:val="00C876B2"/>
    <w:rsid w:val="00C87F85"/>
    <w:rsid w:val="00C903ED"/>
    <w:rsid w:val="00C90F41"/>
    <w:rsid w:val="00C936FD"/>
    <w:rsid w:val="00C9420E"/>
    <w:rsid w:val="00C95156"/>
    <w:rsid w:val="00C974E1"/>
    <w:rsid w:val="00CA24B4"/>
    <w:rsid w:val="00CA3582"/>
    <w:rsid w:val="00CA709A"/>
    <w:rsid w:val="00CB0749"/>
    <w:rsid w:val="00CB1171"/>
    <w:rsid w:val="00CB5FB2"/>
    <w:rsid w:val="00CC4C58"/>
    <w:rsid w:val="00CC509E"/>
    <w:rsid w:val="00CC670D"/>
    <w:rsid w:val="00CC672D"/>
    <w:rsid w:val="00CC776B"/>
    <w:rsid w:val="00CC7F4A"/>
    <w:rsid w:val="00CD2A66"/>
    <w:rsid w:val="00CD304F"/>
    <w:rsid w:val="00CD3D96"/>
    <w:rsid w:val="00CD60D5"/>
    <w:rsid w:val="00CD6A13"/>
    <w:rsid w:val="00CE0CBE"/>
    <w:rsid w:val="00CE10A4"/>
    <w:rsid w:val="00CE204D"/>
    <w:rsid w:val="00CE3F31"/>
    <w:rsid w:val="00CE4367"/>
    <w:rsid w:val="00CF1D0E"/>
    <w:rsid w:val="00CF5E42"/>
    <w:rsid w:val="00CF5EEC"/>
    <w:rsid w:val="00CF74BE"/>
    <w:rsid w:val="00D017CF"/>
    <w:rsid w:val="00D01CA7"/>
    <w:rsid w:val="00D02725"/>
    <w:rsid w:val="00D047EC"/>
    <w:rsid w:val="00D053B6"/>
    <w:rsid w:val="00D06723"/>
    <w:rsid w:val="00D10821"/>
    <w:rsid w:val="00D17608"/>
    <w:rsid w:val="00D17EE7"/>
    <w:rsid w:val="00D20599"/>
    <w:rsid w:val="00D2159B"/>
    <w:rsid w:val="00D22C57"/>
    <w:rsid w:val="00D241A4"/>
    <w:rsid w:val="00D3532B"/>
    <w:rsid w:val="00D40A89"/>
    <w:rsid w:val="00D41CC7"/>
    <w:rsid w:val="00D4338C"/>
    <w:rsid w:val="00D456EF"/>
    <w:rsid w:val="00D47FBB"/>
    <w:rsid w:val="00D52C45"/>
    <w:rsid w:val="00D53273"/>
    <w:rsid w:val="00D60D81"/>
    <w:rsid w:val="00D61ACA"/>
    <w:rsid w:val="00D64019"/>
    <w:rsid w:val="00D659EF"/>
    <w:rsid w:val="00D71331"/>
    <w:rsid w:val="00D730AB"/>
    <w:rsid w:val="00D75EE0"/>
    <w:rsid w:val="00D763D2"/>
    <w:rsid w:val="00D76BF5"/>
    <w:rsid w:val="00D808EB"/>
    <w:rsid w:val="00D80A81"/>
    <w:rsid w:val="00D82945"/>
    <w:rsid w:val="00D85DF0"/>
    <w:rsid w:val="00D91073"/>
    <w:rsid w:val="00D93513"/>
    <w:rsid w:val="00D93E69"/>
    <w:rsid w:val="00DA00E5"/>
    <w:rsid w:val="00DA25FE"/>
    <w:rsid w:val="00DA2B2D"/>
    <w:rsid w:val="00DA7030"/>
    <w:rsid w:val="00DA723C"/>
    <w:rsid w:val="00DB377C"/>
    <w:rsid w:val="00DB3DDA"/>
    <w:rsid w:val="00DB40F6"/>
    <w:rsid w:val="00DB4541"/>
    <w:rsid w:val="00DB5B27"/>
    <w:rsid w:val="00DB6570"/>
    <w:rsid w:val="00DB66BD"/>
    <w:rsid w:val="00DB7B94"/>
    <w:rsid w:val="00DC0670"/>
    <w:rsid w:val="00DC3094"/>
    <w:rsid w:val="00DC46E4"/>
    <w:rsid w:val="00DC4CE4"/>
    <w:rsid w:val="00DC701D"/>
    <w:rsid w:val="00DD1265"/>
    <w:rsid w:val="00DE0722"/>
    <w:rsid w:val="00DE1581"/>
    <w:rsid w:val="00DE2617"/>
    <w:rsid w:val="00DE3D6C"/>
    <w:rsid w:val="00DE4778"/>
    <w:rsid w:val="00DE4C62"/>
    <w:rsid w:val="00DF4259"/>
    <w:rsid w:val="00DF50C7"/>
    <w:rsid w:val="00E007E4"/>
    <w:rsid w:val="00E016A4"/>
    <w:rsid w:val="00E017EE"/>
    <w:rsid w:val="00E01D55"/>
    <w:rsid w:val="00E0318A"/>
    <w:rsid w:val="00E0513E"/>
    <w:rsid w:val="00E05828"/>
    <w:rsid w:val="00E06EA8"/>
    <w:rsid w:val="00E15153"/>
    <w:rsid w:val="00E23E8F"/>
    <w:rsid w:val="00E24069"/>
    <w:rsid w:val="00E26DF7"/>
    <w:rsid w:val="00E270EE"/>
    <w:rsid w:val="00E30E9A"/>
    <w:rsid w:val="00E33B5F"/>
    <w:rsid w:val="00E351BF"/>
    <w:rsid w:val="00E361A5"/>
    <w:rsid w:val="00E36B8F"/>
    <w:rsid w:val="00E40ED7"/>
    <w:rsid w:val="00E420B3"/>
    <w:rsid w:val="00E42C4F"/>
    <w:rsid w:val="00E4330C"/>
    <w:rsid w:val="00E45781"/>
    <w:rsid w:val="00E52C0E"/>
    <w:rsid w:val="00E53492"/>
    <w:rsid w:val="00E53F1B"/>
    <w:rsid w:val="00E566AF"/>
    <w:rsid w:val="00E569CF"/>
    <w:rsid w:val="00E60180"/>
    <w:rsid w:val="00E63304"/>
    <w:rsid w:val="00E6412D"/>
    <w:rsid w:val="00E6481C"/>
    <w:rsid w:val="00E661F9"/>
    <w:rsid w:val="00E6650C"/>
    <w:rsid w:val="00E70B3B"/>
    <w:rsid w:val="00E74DCA"/>
    <w:rsid w:val="00E76AF1"/>
    <w:rsid w:val="00E866F0"/>
    <w:rsid w:val="00E87E9C"/>
    <w:rsid w:val="00E908C4"/>
    <w:rsid w:val="00E9112F"/>
    <w:rsid w:val="00E95CE0"/>
    <w:rsid w:val="00E97C4A"/>
    <w:rsid w:val="00EA0F1C"/>
    <w:rsid w:val="00EA283D"/>
    <w:rsid w:val="00EA7354"/>
    <w:rsid w:val="00EB0307"/>
    <w:rsid w:val="00EB40C2"/>
    <w:rsid w:val="00EC21D1"/>
    <w:rsid w:val="00EC226E"/>
    <w:rsid w:val="00EC27EF"/>
    <w:rsid w:val="00EC3169"/>
    <w:rsid w:val="00EC66A9"/>
    <w:rsid w:val="00EC6C29"/>
    <w:rsid w:val="00EC6C79"/>
    <w:rsid w:val="00ED0EEC"/>
    <w:rsid w:val="00ED169D"/>
    <w:rsid w:val="00ED29DF"/>
    <w:rsid w:val="00ED3571"/>
    <w:rsid w:val="00ED4B23"/>
    <w:rsid w:val="00ED5910"/>
    <w:rsid w:val="00EE065C"/>
    <w:rsid w:val="00EE3E2F"/>
    <w:rsid w:val="00EE657A"/>
    <w:rsid w:val="00EF109B"/>
    <w:rsid w:val="00EF4536"/>
    <w:rsid w:val="00EF6D29"/>
    <w:rsid w:val="00EF76A0"/>
    <w:rsid w:val="00F006BA"/>
    <w:rsid w:val="00F02239"/>
    <w:rsid w:val="00F04C23"/>
    <w:rsid w:val="00F14D49"/>
    <w:rsid w:val="00F21652"/>
    <w:rsid w:val="00F2448E"/>
    <w:rsid w:val="00F27C42"/>
    <w:rsid w:val="00F32431"/>
    <w:rsid w:val="00F33372"/>
    <w:rsid w:val="00F34A94"/>
    <w:rsid w:val="00F359C3"/>
    <w:rsid w:val="00F36EFD"/>
    <w:rsid w:val="00F43553"/>
    <w:rsid w:val="00F43E2B"/>
    <w:rsid w:val="00F44E6A"/>
    <w:rsid w:val="00F52873"/>
    <w:rsid w:val="00F538FD"/>
    <w:rsid w:val="00F544A5"/>
    <w:rsid w:val="00F55129"/>
    <w:rsid w:val="00F55D99"/>
    <w:rsid w:val="00F622BD"/>
    <w:rsid w:val="00F62473"/>
    <w:rsid w:val="00F63558"/>
    <w:rsid w:val="00F65DF7"/>
    <w:rsid w:val="00F70971"/>
    <w:rsid w:val="00F7723E"/>
    <w:rsid w:val="00F87691"/>
    <w:rsid w:val="00F933C4"/>
    <w:rsid w:val="00F946F7"/>
    <w:rsid w:val="00FA1332"/>
    <w:rsid w:val="00FA13C2"/>
    <w:rsid w:val="00FA1FE6"/>
    <w:rsid w:val="00FA37EE"/>
    <w:rsid w:val="00FA41B5"/>
    <w:rsid w:val="00FB0D2B"/>
    <w:rsid w:val="00FB47D0"/>
    <w:rsid w:val="00FB7F43"/>
    <w:rsid w:val="00FC0AD4"/>
    <w:rsid w:val="00FC4F08"/>
    <w:rsid w:val="00FC6B5A"/>
    <w:rsid w:val="00FC74DB"/>
    <w:rsid w:val="00FD2241"/>
    <w:rsid w:val="00FD3E2D"/>
    <w:rsid w:val="00FD47AA"/>
    <w:rsid w:val="00FD4BB0"/>
    <w:rsid w:val="00FD5AD5"/>
    <w:rsid w:val="00FE45F1"/>
    <w:rsid w:val="00FF3E73"/>
    <w:rsid w:val="00FF65BE"/>
    <w:rsid w:val="00FF704C"/>
    <w:rsid w:val="00FF764D"/>
    <w:rsid w:val="00FF790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3F7C45F5-CBDC-C44C-94F8-3FEACF970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CE0CBE"/>
    <w:pPr>
      <w:tabs>
        <w:tab w:val="right" w:leader="dot" w:pos="9350"/>
      </w:tabs>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1">
    <w:name w:val="Normal1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pacing w:val="20"/>
      <w:sz w:val="24"/>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ng-scope1">
    <w:name w:val="ng-scope1"/>
    <w:basedOn w:val="Normal"/>
    <w:rsid w:val="006E3552"/>
    <w:pPr>
      <w:spacing w:before="100" w:beforeAutospacing="1" w:after="100" w:afterAutospacing="1" w:line="240" w:lineRule="auto"/>
    </w:pPr>
    <w:rPr>
      <w:rFonts w:ascii="Times New Roman" w:eastAsia="Times New Roman" w:hAnsi="Times New Roman"/>
      <w:sz w:val="24"/>
      <w:szCs w:val="24"/>
    </w:rPr>
  </w:style>
  <w:style w:type="character" w:customStyle="1" w:styleId="byline">
    <w:name w:val="byline"/>
    <w:basedOn w:val="DefaultParagraphFont"/>
    <w:rsid w:val="00C74ED8"/>
  </w:style>
  <w:style w:type="paragraph" w:customStyle="1" w:styleId="story-body-text">
    <w:name w:val="story-body-text"/>
    <w:basedOn w:val="Normal"/>
    <w:rsid w:val="00A14E64"/>
    <w:pPr>
      <w:spacing w:before="100" w:beforeAutospacing="1" w:after="100" w:afterAutospacing="1" w:line="240" w:lineRule="auto"/>
    </w:pPr>
    <w:rPr>
      <w:rFonts w:ascii="Times New Roman" w:eastAsia="Times New Roman" w:hAnsi="Times New Roman"/>
      <w:sz w:val="24"/>
      <w:szCs w:val="24"/>
    </w:rPr>
  </w:style>
  <w:style w:type="character" w:customStyle="1" w:styleId="oneclick-link">
    <w:name w:val="oneclick-link"/>
    <w:basedOn w:val="DefaultParagraphFont"/>
    <w:rsid w:val="00192E9C"/>
  </w:style>
  <w:style w:type="paragraph" w:styleId="ListParagraph">
    <w:name w:val="List Paragraph"/>
    <w:basedOn w:val="Normal"/>
    <w:uiPriority w:val="72"/>
    <w:rsid w:val="000866C0"/>
    <w:pPr>
      <w:ind w:left="720"/>
      <w:contextualSpacing/>
    </w:pPr>
  </w:style>
  <w:style w:type="paragraph" w:customStyle="1" w:styleId="counter-paragraph">
    <w:name w:val="counter-paragraph"/>
    <w:basedOn w:val="Normal"/>
    <w:rsid w:val="005F0346"/>
    <w:pPr>
      <w:spacing w:before="100" w:beforeAutospacing="1" w:after="100" w:afterAutospacing="1" w:line="240" w:lineRule="auto"/>
    </w:pPr>
    <w:rPr>
      <w:rFonts w:ascii="Times New Roman" w:eastAsia="Times New Roman" w:hAnsi="Times New Roman"/>
      <w:sz w:val="24"/>
      <w:szCs w:val="24"/>
    </w:rPr>
  </w:style>
  <w:style w:type="character" w:customStyle="1" w:styleId="EvidenceChar">
    <w:name w:val="Evidence Char"/>
    <w:link w:val="Evidence"/>
    <w:locked/>
    <w:rsid w:val="001A7961"/>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1A7961"/>
    <w:rPr>
      <w:rFonts w:ascii="Times New Roman" w:eastAsia="Times New Roman" w:hAnsi="Times New Roman"/>
      <w:b/>
      <w:bCs/>
      <w:color w:val="000000"/>
      <w:lang w:eastAsia="fr-FR"/>
    </w:rPr>
  </w:style>
  <w:style w:type="character" w:customStyle="1" w:styleId="sn">
    <w:name w:val="sn"/>
    <w:basedOn w:val="DefaultParagraphFont"/>
    <w:rsid w:val="00760F8C"/>
  </w:style>
  <w:style w:type="character" w:customStyle="1" w:styleId="num">
    <w:name w:val="num"/>
    <w:basedOn w:val="DefaultParagraphFont"/>
    <w:rsid w:val="00760F8C"/>
  </w:style>
  <w:style w:type="character" w:customStyle="1" w:styleId="dt">
    <w:name w:val="dt"/>
    <w:basedOn w:val="DefaultParagraphFont"/>
    <w:rsid w:val="00760F8C"/>
  </w:style>
  <w:style w:type="character" w:customStyle="1" w:styleId="sdsense">
    <w:name w:val="sdsense"/>
    <w:basedOn w:val="DefaultParagraphFont"/>
    <w:rsid w:val="00760F8C"/>
  </w:style>
  <w:style w:type="character" w:customStyle="1" w:styleId="sd">
    <w:name w:val="sd"/>
    <w:basedOn w:val="DefaultParagraphFont"/>
    <w:rsid w:val="00760F8C"/>
  </w:style>
  <w:style w:type="character" w:customStyle="1" w:styleId="mo">
    <w:name w:val="mo"/>
    <w:basedOn w:val="DefaultParagraphFont"/>
    <w:rsid w:val="00A100E2"/>
  </w:style>
  <w:style w:type="character" w:customStyle="1" w:styleId="ng-binding">
    <w:name w:val="ng-binding"/>
    <w:basedOn w:val="DefaultParagraphFont"/>
    <w:rsid w:val="00A100E2"/>
  </w:style>
  <w:style w:type="paragraph" w:customStyle="1" w:styleId="lbexindentsubpar">
    <w:name w:val="lbexindentsubpar"/>
    <w:basedOn w:val="Normal"/>
    <w:rsid w:val="006401AB"/>
    <w:pPr>
      <w:spacing w:before="100" w:beforeAutospacing="1" w:after="100" w:afterAutospacing="1" w:line="240" w:lineRule="auto"/>
    </w:pPr>
    <w:rPr>
      <w:rFonts w:ascii="Times New Roman" w:eastAsia="Times New Roman" w:hAnsi="Times New Roman"/>
      <w:sz w:val="24"/>
      <w:szCs w:val="24"/>
    </w:rPr>
  </w:style>
  <w:style w:type="character" w:customStyle="1" w:styleId="lbexsmalltext">
    <w:name w:val="lbexsmalltext"/>
    <w:basedOn w:val="DefaultParagraphFont"/>
    <w:rsid w:val="006401AB"/>
  </w:style>
  <w:style w:type="character" w:customStyle="1" w:styleId="Internetlink">
    <w:name w:val="Internet link"/>
    <w:uiPriority w:val="99"/>
    <w:rsid w:val="00CC7F4A"/>
    <w:rPr>
      <w:rFonts w:eastAsia="Arial Unicode MS"/>
      <w:color w:val="000080"/>
      <w:u w:val="single"/>
      <w:lang w:val="en-US"/>
    </w:rPr>
  </w:style>
  <w:style w:type="character" w:customStyle="1" w:styleId="inside-head1">
    <w:name w:val="inside-head1"/>
    <w:basedOn w:val="DefaultParagraphFont"/>
    <w:rsid w:val="00CC7F4A"/>
    <w:rPr>
      <w:rFonts w:cs="Times New Roman"/>
      <w:b/>
      <w:bCs/>
      <w:color w:val="000000"/>
      <w:spacing w:val="-15"/>
      <w:sz w:val="45"/>
      <w:szCs w:val="45"/>
    </w:rPr>
  </w:style>
  <w:style w:type="paragraph" w:customStyle="1" w:styleId="i1">
    <w:name w:val="i1"/>
    <w:basedOn w:val="Normal"/>
    <w:rsid w:val="00E26DF7"/>
    <w:pPr>
      <w:spacing w:before="100" w:beforeAutospacing="1" w:after="100" w:afterAutospacing="1" w:line="240" w:lineRule="auto"/>
    </w:pPr>
    <w:rPr>
      <w:rFonts w:ascii="Times New Roman" w:eastAsia="Times New Roman" w:hAnsi="Times New Roman"/>
      <w:sz w:val="24"/>
      <w:szCs w:val="24"/>
    </w:rPr>
  </w:style>
  <w:style w:type="character" w:customStyle="1" w:styleId="dfm-title">
    <w:name w:val="dfm-title"/>
    <w:basedOn w:val="DefaultParagraphFont"/>
    <w:rsid w:val="00962653"/>
  </w:style>
  <w:style w:type="character" w:customStyle="1" w:styleId="UnresolvedMention1">
    <w:name w:val="Unresolved Mention1"/>
    <w:basedOn w:val="DefaultParagraphFont"/>
    <w:uiPriority w:val="99"/>
    <w:semiHidden/>
    <w:unhideWhenUsed/>
    <w:rsid w:val="00C262DB"/>
    <w:rPr>
      <w:color w:val="808080"/>
      <w:shd w:val="clear" w:color="auto" w:fill="E6E6E6"/>
    </w:rPr>
  </w:style>
  <w:style w:type="character" w:customStyle="1" w:styleId="caption-text">
    <w:name w:val="caption-text"/>
    <w:basedOn w:val="DefaultParagraphFont"/>
    <w:rsid w:val="00EF76A0"/>
  </w:style>
  <w:style w:type="character" w:customStyle="1" w:styleId="UnresolvedMention">
    <w:name w:val="Unresolved Mention"/>
    <w:basedOn w:val="DefaultParagraphFont"/>
    <w:uiPriority w:val="99"/>
    <w:semiHidden/>
    <w:unhideWhenUsed/>
    <w:rsid w:val="00CE0CB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03214">
      <w:bodyDiv w:val="1"/>
      <w:marLeft w:val="0"/>
      <w:marRight w:val="0"/>
      <w:marTop w:val="0"/>
      <w:marBottom w:val="0"/>
      <w:divBdr>
        <w:top w:val="none" w:sz="0" w:space="0" w:color="auto"/>
        <w:left w:val="none" w:sz="0" w:space="0" w:color="auto"/>
        <w:bottom w:val="none" w:sz="0" w:space="0" w:color="auto"/>
        <w:right w:val="none" w:sz="0" w:space="0" w:color="auto"/>
      </w:divBdr>
    </w:div>
    <w:div w:id="41025790">
      <w:bodyDiv w:val="1"/>
      <w:marLeft w:val="0"/>
      <w:marRight w:val="0"/>
      <w:marTop w:val="0"/>
      <w:marBottom w:val="0"/>
      <w:divBdr>
        <w:top w:val="none" w:sz="0" w:space="0" w:color="auto"/>
        <w:left w:val="none" w:sz="0" w:space="0" w:color="auto"/>
        <w:bottom w:val="none" w:sz="0" w:space="0" w:color="auto"/>
        <w:right w:val="none" w:sz="0" w:space="0" w:color="auto"/>
      </w:divBdr>
    </w:div>
    <w:div w:id="48261440">
      <w:bodyDiv w:val="1"/>
      <w:marLeft w:val="0"/>
      <w:marRight w:val="0"/>
      <w:marTop w:val="0"/>
      <w:marBottom w:val="0"/>
      <w:divBdr>
        <w:top w:val="none" w:sz="0" w:space="0" w:color="auto"/>
        <w:left w:val="none" w:sz="0" w:space="0" w:color="auto"/>
        <w:bottom w:val="none" w:sz="0" w:space="0" w:color="auto"/>
        <w:right w:val="none" w:sz="0" w:space="0" w:color="auto"/>
      </w:divBdr>
    </w:div>
    <w:div w:id="52392334">
      <w:bodyDiv w:val="1"/>
      <w:marLeft w:val="0"/>
      <w:marRight w:val="0"/>
      <w:marTop w:val="0"/>
      <w:marBottom w:val="0"/>
      <w:divBdr>
        <w:top w:val="none" w:sz="0" w:space="0" w:color="auto"/>
        <w:left w:val="none" w:sz="0" w:space="0" w:color="auto"/>
        <w:bottom w:val="none" w:sz="0" w:space="0" w:color="auto"/>
        <w:right w:val="none" w:sz="0" w:space="0" w:color="auto"/>
      </w:divBdr>
      <w:divsChild>
        <w:div w:id="1125544183">
          <w:marLeft w:val="0"/>
          <w:marRight w:val="0"/>
          <w:marTop w:val="0"/>
          <w:marBottom w:val="75"/>
          <w:divBdr>
            <w:top w:val="none" w:sz="0" w:space="0" w:color="auto"/>
            <w:left w:val="none" w:sz="0" w:space="0" w:color="auto"/>
            <w:bottom w:val="none" w:sz="0" w:space="0" w:color="auto"/>
            <w:right w:val="none" w:sz="0" w:space="0" w:color="auto"/>
          </w:divBdr>
          <w:divsChild>
            <w:div w:id="37376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68042450">
      <w:bodyDiv w:val="1"/>
      <w:marLeft w:val="0"/>
      <w:marRight w:val="0"/>
      <w:marTop w:val="0"/>
      <w:marBottom w:val="0"/>
      <w:divBdr>
        <w:top w:val="none" w:sz="0" w:space="0" w:color="auto"/>
        <w:left w:val="none" w:sz="0" w:space="0" w:color="auto"/>
        <w:bottom w:val="none" w:sz="0" w:space="0" w:color="auto"/>
        <w:right w:val="none" w:sz="0" w:space="0" w:color="auto"/>
      </w:divBdr>
    </w:div>
    <w:div w:id="70009481">
      <w:bodyDiv w:val="1"/>
      <w:marLeft w:val="0"/>
      <w:marRight w:val="0"/>
      <w:marTop w:val="0"/>
      <w:marBottom w:val="0"/>
      <w:divBdr>
        <w:top w:val="none" w:sz="0" w:space="0" w:color="auto"/>
        <w:left w:val="none" w:sz="0" w:space="0" w:color="auto"/>
        <w:bottom w:val="none" w:sz="0" w:space="0" w:color="auto"/>
        <w:right w:val="none" w:sz="0" w:space="0" w:color="auto"/>
      </w:divBdr>
    </w:div>
    <w:div w:id="74977881">
      <w:bodyDiv w:val="1"/>
      <w:marLeft w:val="0"/>
      <w:marRight w:val="0"/>
      <w:marTop w:val="0"/>
      <w:marBottom w:val="0"/>
      <w:divBdr>
        <w:top w:val="none" w:sz="0" w:space="0" w:color="auto"/>
        <w:left w:val="none" w:sz="0" w:space="0" w:color="auto"/>
        <w:bottom w:val="none" w:sz="0" w:space="0" w:color="auto"/>
        <w:right w:val="none" w:sz="0" w:space="0" w:color="auto"/>
      </w:divBdr>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377046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905872038">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sChild>
    </w:div>
    <w:div w:id="80763934">
      <w:bodyDiv w:val="1"/>
      <w:marLeft w:val="0"/>
      <w:marRight w:val="0"/>
      <w:marTop w:val="0"/>
      <w:marBottom w:val="0"/>
      <w:divBdr>
        <w:top w:val="none" w:sz="0" w:space="0" w:color="auto"/>
        <w:left w:val="none" w:sz="0" w:space="0" w:color="auto"/>
        <w:bottom w:val="none" w:sz="0" w:space="0" w:color="auto"/>
        <w:right w:val="none" w:sz="0" w:space="0" w:color="auto"/>
      </w:divBdr>
    </w:div>
    <w:div w:id="90780493">
      <w:bodyDiv w:val="1"/>
      <w:marLeft w:val="0"/>
      <w:marRight w:val="0"/>
      <w:marTop w:val="0"/>
      <w:marBottom w:val="0"/>
      <w:divBdr>
        <w:top w:val="none" w:sz="0" w:space="0" w:color="auto"/>
        <w:left w:val="none" w:sz="0" w:space="0" w:color="auto"/>
        <w:bottom w:val="none" w:sz="0" w:space="0" w:color="auto"/>
        <w:right w:val="none" w:sz="0" w:space="0" w:color="auto"/>
      </w:divBdr>
    </w:div>
    <w:div w:id="91754260">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31489419">
      <w:bodyDiv w:val="1"/>
      <w:marLeft w:val="0"/>
      <w:marRight w:val="0"/>
      <w:marTop w:val="0"/>
      <w:marBottom w:val="0"/>
      <w:divBdr>
        <w:top w:val="none" w:sz="0" w:space="0" w:color="auto"/>
        <w:left w:val="none" w:sz="0" w:space="0" w:color="auto"/>
        <w:bottom w:val="none" w:sz="0" w:space="0" w:color="auto"/>
        <w:right w:val="none" w:sz="0" w:space="0" w:color="auto"/>
      </w:divBdr>
    </w:div>
    <w:div w:id="136606874">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49425">
      <w:bodyDiv w:val="1"/>
      <w:marLeft w:val="0"/>
      <w:marRight w:val="0"/>
      <w:marTop w:val="0"/>
      <w:marBottom w:val="0"/>
      <w:divBdr>
        <w:top w:val="none" w:sz="0" w:space="0" w:color="auto"/>
        <w:left w:val="none" w:sz="0" w:space="0" w:color="auto"/>
        <w:bottom w:val="none" w:sz="0" w:space="0" w:color="auto"/>
        <w:right w:val="none" w:sz="0" w:space="0" w:color="auto"/>
      </w:divBdr>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83910993">
      <w:bodyDiv w:val="1"/>
      <w:marLeft w:val="0"/>
      <w:marRight w:val="0"/>
      <w:marTop w:val="0"/>
      <w:marBottom w:val="0"/>
      <w:divBdr>
        <w:top w:val="none" w:sz="0" w:space="0" w:color="auto"/>
        <w:left w:val="none" w:sz="0" w:space="0" w:color="auto"/>
        <w:bottom w:val="none" w:sz="0" w:space="0" w:color="auto"/>
        <w:right w:val="none" w:sz="0" w:space="0" w:color="auto"/>
      </w:divBdr>
      <w:divsChild>
        <w:div w:id="1433823663">
          <w:marLeft w:val="0"/>
          <w:marRight w:val="0"/>
          <w:marTop w:val="0"/>
          <w:marBottom w:val="0"/>
          <w:divBdr>
            <w:top w:val="none" w:sz="0" w:space="0" w:color="auto"/>
            <w:left w:val="none" w:sz="0" w:space="0" w:color="auto"/>
            <w:bottom w:val="none" w:sz="0" w:space="0" w:color="auto"/>
            <w:right w:val="none" w:sz="0" w:space="0" w:color="auto"/>
          </w:divBdr>
        </w:div>
      </w:divsChild>
    </w:div>
    <w:div w:id="195436925">
      <w:bodyDiv w:val="1"/>
      <w:marLeft w:val="0"/>
      <w:marRight w:val="0"/>
      <w:marTop w:val="0"/>
      <w:marBottom w:val="0"/>
      <w:divBdr>
        <w:top w:val="none" w:sz="0" w:space="0" w:color="auto"/>
        <w:left w:val="none" w:sz="0" w:space="0" w:color="auto"/>
        <w:bottom w:val="none" w:sz="0" w:space="0" w:color="auto"/>
        <w:right w:val="none" w:sz="0" w:space="0" w:color="auto"/>
      </w:divBdr>
      <w:divsChild>
        <w:div w:id="1509519375">
          <w:marLeft w:val="0"/>
          <w:marRight w:val="0"/>
          <w:marTop w:val="0"/>
          <w:marBottom w:val="0"/>
          <w:divBdr>
            <w:top w:val="none" w:sz="0" w:space="0" w:color="auto"/>
            <w:left w:val="none" w:sz="0" w:space="0" w:color="auto"/>
            <w:bottom w:val="none" w:sz="0" w:space="0" w:color="auto"/>
            <w:right w:val="none" w:sz="0" w:space="0" w:color="auto"/>
          </w:divBdr>
          <w:divsChild>
            <w:div w:id="2111270692">
              <w:marLeft w:val="0"/>
              <w:marRight w:val="0"/>
              <w:marTop w:val="0"/>
              <w:marBottom w:val="0"/>
              <w:divBdr>
                <w:top w:val="none" w:sz="0" w:space="0" w:color="auto"/>
                <w:left w:val="none" w:sz="0" w:space="0" w:color="auto"/>
                <w:bottom w:val="none" w:sz="0" w:space="0" w:color="auto"/>
                <w:right w:val="none" w:sz="0" w:space="0" w:color="auto"/>
              </w:divBdr>
              <w:divsChild>
                <w:div w:id="11418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05141">
      <w:bodyDiv w:val="1"/>
      <w:marLeft w:val="0"/>
      <w:marRight w:val="0"/>
      <w:marTop w:val="0"/>
      <w:marBottom w:val="0"/>
      <w:divBdr>
        <w:top w:val="none" w:sz="0" w:space="0" w:color="auto"/>
        <w:left w:val="none" w:sz="0" w:space="0" w:color="auto"/>
        <w:bottom w:val="none" w:sz="0" w:space="0" w:color="auto"/>
        <w:right w:val="none" w:sz="0" w:space="0" w:color="auto"/>
      </w:divBdr>
    </w:div>
    <w:div w:id="204300083">
      <w:bodyDiv w:val="1"/>
      <w:marLeft w:val="0"/>
      <w:marRight w:val="0"/>
      <w:marTop w:val="0"/>
      <w:marBottom w:val="0"/>
      <w:divBdr>
        <w:top w:val="none" w:sz="0" w:space="0" w:color="auto"/>
        <w:left w:val="none" w:sz="0" w:space="0" w:color="auto"/>
        <w:bottom w:val="none" w:sz="0" w:space="0" w:color="auto"/>
        <w:right w:val="none" w:sz="0" w:space="0" w:color="auto"/>
      </w:divBdr>
    </w:div>
    <w:div w:id="218395219">
      <w:bodyDiv w:val="1"/>
      <w:marLeft w:val="0"/>
      <w:marRight w:val="0"/>
      <w:marTop w:val="0"/>
      <w:marBottom w:val="0"/>
      <w:divBdr>
        <w:top w:val="none" w:sz="0" w:space="0" w:color="auto"/>
        <w:left w:val="none" w:sz="0" w:space="0" w:color="auto"/>
        <w:bottom w:val="none" w:sz="0" w:space="0" w:color="auto"/>
        <w:right w:val="none" w:sz="0" w:space="0" w:color="auto"/>
      </w:divBdr>
    </w:div>
    <w:div w:id="226033841">
      <w:bodyDiv w:val="1"/>
      <w:marLeft w:val="0"/>
      <w:marRight w:val="0"/>
      <w:marTop w:val="0"/>
      <w:marBottom w:val="0"/>
      <w:divBdr>
        <w:top w:val="none" w:sz="0" w:space="0" w:color="auto"/>
        <w:left w:val="none" w:sz="0" w:space="0" w:color="auto"/>
        <w:bottom w:val="none" w:sz="0" w:space="0" w:color="auto"/>
        <w:right w:val="none" w:sz="0" w:space="0" w:color="auto"/>
      </w:divBdr>
    </w:div>
    <w:div w:id="227346579">
      <w:bodyDiv w:val="1"/>
      <w:marLeft w:val="0"/>
      <w:marRight w:val="0"/>
      <w:marTop w:val="0"/>
      <w:marBottom w:val="0"/>
      <w:divBdr>
        <w:top w:val="none" w:sz="0" w:space="0" w:color="auto"/>
        <w:left w:val="none" w:sz="0" w:space="0" w:color="auto"/>
        <w:bottom w:val="none" w:sz="0" w:space="0" w:color="auto"/>
        <w:right w:val="none" w:sz="0" w:space="0" w:color="auto"/>
      </w:divBdr>
    </w:div>
    <w:div w:id="260643602">
      <w:bodyDiv w:val="1"/>
      <w:marLeft w:val="0"/>
      <w:marRight w:val="0"/>
      <w:marTop w:val="0"/>
      <w:marBottom w:val="0"/>
      <w:divBdr>
        <w:top w:val="none" w:sz="0" w:space="0" w:color="auto"/>
        <w:left w:val="none" w:sz="0" w:space="0" w:color="auto"/>
        <w:bottom w:val="none" w:sz="0" w:space="0" w:color="auto"/>
        <w:right w:val="none" w:sz="0" w:space="0" w:color="auto"/>
      </w:divBdr>
    </w:div>
    <w:div w:id="261304754">
      <w:bodyDiv w:val="1"/>
      <w:marLeft w:val="0"/>
      <w:marRight w:val="0"/>
      <w:marTop w:val="0"/>
      <w:marBottom w:val="0"/>
      <w:divBdr>
        <w:top w:val="none" w:sz="0" w:space="0" w:color="auto"/>
        <w:left w:val="none" w:sz="0" w:space="0" w:color="auto"/>
        <w:bottom w:val="none" w:sz="0" w:space="0" w:color="auto"/>
        <w:right w:val="none" w:sz="0" w:space="0" w:color="auto"/>
      </w:divBdr>
    </w:div>
    <w:div w:id="268782147">
      <w:bodyDiv w:val="1"/>
      <w:marLeft w:val="0"/>
      <w:marRight w:val="0"/>
      <w:marTop w:val="0"/>
      <w:marBottom w:val="0"/>
      <w:divBdr>
        <w:top w:val="none" w:sz="0" w:space="0" w:color="auto"/>
        <w:left w:val="none" w:sz="0" w:space="0" w:color="auto"/>
        <w:bottom w:val="none" w:sz="0" w:space="0" w:color="auto"/>
        <w:right w:val="none" w:sz="0" w:space="0" w:color="auto"/>
      </w:divBdr>
    </w:div>
    <w:div w:id="288360407">
      <w:bodyDiv w:val="1"/>
      <w:marLeft w:val="0"/>
      <w:marRight w:val="0"/>
      <w:marTop w:val="0"/>
      <w:marBottom w:val="0"/>
      <w:divBdr>
        <w:top w:val="none" w:sz="0" w:space="0" w:color="auto"/>
        <w:left w:val="none" w:sz="0" w:space="0" w:color="auto"/>
        <w:bottom w:val="none" w:sz="0" w:space="0" w:color="auto"/>
        <w:right w:val="none" w:sz="0" w:space="0" w:color="auto"/>
      </w:divBdr>
    </w:div>
    <w:div w:id="29171006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6687328">
      <w:bodyDiv w:val="1"/>
      <w:marLeft w:val="0"/>
      <w:marRight w:val="0"/>
      <w:marTop w:val="0"/>
      <w:marBottom w:val="0"/>
      <w:divBdr>
        <w:top w:val="none" w:sz="0" w:space="0" w:color="auto"/>
        <w:left w:val="none" w:sz="0" w:space="0" w:color="auto"/>
        <w:bottom w:val="none" w:sz="0" w:space="0" w:color="auto"/>
        <w:right w:val="none" w:sz="0" w:space="0" w:color="auto"/>
      </w:divBdr>
      <w:divsChild>
        <w:div w:id="36978683">
          <w:marLeft w:val="0"/>
          <w:marRight w:val="0"/>
          <w:marTop w:val="0"/>
          <w:marBottom w:val="0"/>
          <w:divBdr>
            <w:top w:val="none" w:sz="0" w:space="0" w:color="auto"/>
            <w:left w:val="none" w:sz="0" w:space="0" w:color="auto"/>
            <w:bottom w:val="none" w:sz="0" w:space="0" w:color="auto"/>
            <w:right w:val="none" w:sz="0" w:space="0" w:color="auto"/>
          </w:divBdr>
        </w:div>
        <w:div w:id="2095931719">
          <w:marLeft w:val="0"/>
          <w:marRight w:val="0"/>
          <w:marTop w:val="0"/>
          <w:marBottom w:val="0"/>
          <w:divBdr>
            <w:top w:val="none" w:sz="0" w:space="0" w:color="auto"/>
            <w:left w:val="none" w:sz="0" w:space="0" w:color="auto"/>
            <w:bottom w:val="none" w:sz="0" w:space="0" w:color="auto"/>
            <w:right w:val="none" w:sz="0" w:space="0" w:color="auto"/>
          </w:divBdr>
        </w:div>
      </w:divsChild>
    </w:div>
    <w:div w:id="299531334">
      <w:bodyDiv w:val="1"/>
      <w:marLeft w:val="0"/>
      <w:marRight w:val="0"/>
      <w:marTop w:val="0"/>
      <w:marBottom w:val="0"/>
      <w:divBdr>
        <w:top w:val="none" w:sz="0" w:space="0" w:color="auto"/>
        <w:left w:val="none" w:sz="0" w:space="0" w:color="auto"/>
        <w:bottom w:val="none" w:sz="0" w:space="0" w:color="auto"/>
        <w:right w:val="none" w:sz="0" w:space="0" w:color="auto"/>
      </w:divBdr>
    </w:div>
    <w:div w:id="323556843">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0379493">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359627074">
      <w:bodyDiv w:val="1"/>
      <w:marLeft w:val="0"/>
      <w:marRight w:val="0"/>
      <w:marTop w:val="0"/>
      <w:marBottom w:val="0"/>
      <w:divBdr>
        <w:top w:val="none" w:sz="0" w:space="0" w:color="auto"/>
        <w:left w:val="none" w:sz="0" w:space="0" w:color="auto"/>
        <w:bottom w:val="none" w:sz="0" w:space="0" w:color="auto"/>
        <w:right w:val="none" w:sz="0" w:space="0" w:color="auto"/>
      </w:divBdr>
    </w:div>
    <w:div w:id="366103387">
      <w:bodyDiv w:val="1"/>
      <w:marLeft w:val="0"/>
      <w:marRight w:val="0"/>
      <w:marTop w:val="0"/>
      <w:marBottom w:val="0"/>
      <w:divBdr>
        <w:top w:val="none" w:sz="0" w:space="0" w:color="auto"/>
        <w:left w:val="none" w:sz="0" w:space="0" w:color="auto"/>
        <w:bottom w:val="none" w:sz="0" w:space="0" w:color="auto"/>
        <w:right w:val="none" w:sz="0" w:space="0" w:color="auto"/>
      </w:divBdr>
    </w:div>
    <w:div w:id="389891907">
      <w:bodyDiv w:val="1"/>
      <w:marLeft w:val="0"/>
      <w:marRight w:val="0"/>
      <w:marTop w:val="0"/>
      <w:marBottom w:val="0"/>
      <w:divBdr>
        <w:top w:val="none" w:sz="0" w:space="0" w:color="auto"/>
        <w:left w:val="none" w:sz="0" w:space="0" w:color="auto"/>
        <w:bottom w:val="none" w:sz="0" w:space="0" w:color="auto"/>
        <w:right w:val="none" w:sz="0" w:space="0" w:color="auto"/>
      </w:divBdr>
    </w:div>
    <w:div w:id="39173663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4642332">
      <w:bodyDiv w:val="1"/>
      <w:marLeft w:val="0"/>
      <w:marRight w:val="0"/>
      <w:marTop w:val="0"/>
      <w:marBottom w:val="0"/>
      <w:divBdr>
        <w:top w:val="none" w:sz="0" w:space="0" w:color="auto"/>
        <w:left w:val="none" w:sz="0" w:space="0" w:color="auto"/>
        <w:bottom w:val="none" w:sz="0" w:space="0" w:color="auto"/>
        <w:right w:val="none" w:sz="0" w:space="0" w:color="auto"/>
      </w:divBdr>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27966135">
      <w:bodyDiv w:val="1"/>
      <w:marLeft w:val="0"/>
      <w:marRight w:val="0"/>
      <w:marTop w:val="0"/>
      <w:marBottom w:val="0"/>
      <w:divBdr>
        <w:top w:val="none" w:sz="0" w:space="0" w:color="auto"/>
        <w:left w:val="none" w:sz="0" w:space="0" w:color="auto"/>
        <w:bottom w:val="none" w:sz="0" w:space="0" w:color="auto"/>
        <w:right w:val="none" w:sz="0" w:space="0" w:color="auto"/>
      </w:divBdr>
    </w:div>
    <w:div w:id="461269196">
      <w:bodyDiv w:val="1"/>
      <w:marLeft w:val="0"/>
      <w:marRight w:val="0"/>
      <w:marTop w:val="0"/>
      <w:marBottom w:val="0"/>
      <w:divBdr>
        <w:top w:val="none" w:sz="0" w:space="0" w:color="auto"/>
        <w:left w:val="none" w:sz="0" w:space="0" w:color="auto"/>
        <w:bottom w:val="none" w:sz="0" w:space="0" w:color="auto"/>
        <w:right w:val="none" w:sz="0" w:space="0" w:color="auto"/>
      </w:divBdr>
    </w:div>
    <w:div w:id="462311286">
      <w:bodyDiv w:val="1"/>
      <w:marLeft w:val="0"/>
      <w:marRight w:val="0"/>
      <w:marTop w:val="0"/>
      <w:marBottom w:val="0"/>
      <w:divBdr>
        <w:top w:val="none" w:sz="0" w:space="0" w:color="auto"/>
        <w:left w:val="none" w:sz="0" w:space="0" w:color="auto"/>
        <w:bottom w:val="none" w:sz="0" w:space="0" w:color="auto"/>
        <w:right w:val="none" w:sz="0" w:space="0" w:color="auto"/>
      </w:divBdr>
    </w:div>
    <w:div w:id="464541426">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70175733">
      <w:bodyDiv w:val="1"/>
      <w:marLeft w:val="0"/>
      <w:marRight w:val="0"/>
      <w:marTop w:val="0"/>
      <w:marBottom w:val="0"/>
      <w:divBdr>
        <w:top w:val="none" w:sz="0" w:space="0" w:color="auto"/>
        <w:left w:val="none" w:sz="0" w:space="0" w:color="auto"/>
        <w:bottom w:val="none" w:sz="0" w:space="0" w:color="auto"/>
        <w:right w:val="none" w:sz="0" w:space="0" w:color="auto"/>
      </w:divBdr>
    </w:div>
    <w:div w:id="479002745">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6748443">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4210692">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56206072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312649">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17812518">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2696851">
      <w:bodyDiv w:val="1"/>
      <w:marLeft w:val="0"/>
      <w:marRight w:val="0"/>
      <w:marTop w:val="0"/>
      <w:marBottom w:val="0"/>
      <w:divBdr>
        <w:top w:val="none" w:sz="0" w:space="0" w:color="auto"/>
        <w:left w:val="none" w:sz="0" w:space="0" w:color="auto"/>
        <w:bottom w:val="none" w:sz="0" w:space="0" w:color="auto"/>
        <w:right w:val="none" w:sz="0" w:space="0" w:color="auto"/>
      </w:divBdr>
    </w:div>
    <w:div w:id="534538699">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48080357">
      <w:bodyDiv w:val="1"/>
      <w:marLeft w:val="0"/>
      <w:marRight w:val="0"/>
      <w:marTop w:val="0"/>
      <w:marBottom w:val="0"/>
      <w:divBdr>
        <w:top w:val="none" w:sz="0" w:space="0" w:color="auto"/>
        <w:left w:val="none" w:sz="0" w:space="0" w:color="auto"/>
        <w:bottom w:val="none" w:sz="0" w:space="0" w:color="auto"/>
        <w:right w:val="none" w:sz="0" w:space="0" w:color="auto"/>
      </w:divBdr>
    </w:div>
    <w:div w:id="554197916">
      <w:bodyDiv w:val="1"/>
      <w:marLeft w:val="0"/>
      <w:marRight w:val="0"/>
      <w:marTop w:val="0"/>
      <w:marBottom w:val="0"/>
      <w:divBdr>
        <w:top w:val="none" w:sz="0" w:space="0" w:color="auto"/>
        <w:left w:val="none" w:sz="0" w:space="0" w:color="auto"/>
        <w:bottom w:val="none" w:sz="0" w:space="0" w:color="auto"/>
        <w:right w:val="none" w:sz="0" w:space="0" w:color="auto"/>
      </w:divBdr>
    </w:div>
    <w:div w:id="556165227">
      <w:bodyDiv w:val="1"/>
      <w:marLeft w:val="0"/>
      <w:marRight w:val="0"/>
      <w:marTop w:val="0"/>
      <w:marBottom w:val="0"/>
      <w:divBdr>
        <w:top w:val="none" w:sz="0" w:space="0" w:color="auto"/>
        <w:left w:val="none" w:sz="0" w:space="0" w:color="auto"/>
        <w:bottom w:val="none" w:sz="0" w:space="0" w:color="auto"/>
        <w:right w:val="none" w:sz="0" w:space="0" w:color="auto"/>
      </w:divBdr>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598684080">
      <w:bodyDiv w:val="1"/>
      <w:marLeft w:val="0"/>
      <w:marRight w:val="0"/>
      <w:marTop w:val="0"/>
      <w:marBottom w:val="0"/>
      <w:divBdr>
        <w:top w:val="none" w:sz="0" w:space="0" w:color="auto"/>
        <w:left w:val="none" w:sz="0" w:space="0" w:color="auto"/>
        <w:bottom w:val="none" w:sz="0" w:space="0" w:color="auto"/>
        <w:right w:val="none" w:sz="0" w:space="0" w:color="auto"/>
      </w:divBdr>
    </w:div>
    <w:div w:id="61548034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43851011">
      <w:bodyDiv w:val="1"/>
      <w:marLeft w:val="0"/>
      <w:marRight w:val="0"/>
      <w:marTop w:val="0"/>
      <w:marBottom w:val="0"/>
      <w:divBdr>
        <w:top w:val="none" w:sz="0" w:space="0" w:color="auto"/>
        <w:left w:val="none" w:sz="0" w:space="0" w:color="auto"/>
        <w:bottom w:val="none" w:sz="0" w:space="0" w:color="auto"/>
        <w:right w:val="none" w:sz="0" w:space="0" w:color="auto"/>
      </w:divBdr>
    </w:div>
    <w:div w:id="644625468">
      <w:bodyDiv w:val="1"/>
      <w:marLeft w:val="0"/>
      <w:marRight w:val="0"/>
      <w:marTop w:val="0"/>
      <w:marBottom w:val="0"/>
      <w:divBdr>
        <w:top w:val="none" w:sz="0" w:space="0" w:color="auto"/>
        <w:left w:val="none" w:sz="0" w:space="0" w:color="auto"/>
        <w:bottom w:val="none" w:sz="0" w:space="0" w:color="auto"/>
        <w:right w:val="none" w:sz="0" w:space="0" w:color="auto"/>
      </w:divBdr>
    </w:div>
    <w:div w:id="651833758">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698893235">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6150986">
      <w:bodyDiv w:val="1"/>
      <w:marLeft w:val="0"/>
      <w:marRight w:val="0"/>
      <w:marTop w:val="0"/>
      <w:marBottom w:val="0"/>
      <w:divBdr>
        <w:top w:val="none" w:sz="0" w:space="0" w:color="auto"/>
        <w:left w:val="none" w:sz="0" w:space="0" w:color="auto"/>
        <w:bottom w:val="none" w:sz="0" w:space="0" w:color="auto"/>
        <w:right w:val="none" w:sz="0" w:space="0" w:color="auto"/>
      </w:divBdr>
      <w:divsChild>
        <w:div w:id="615521786">
          <w:marLeft w:val="0"/>
          <w:marRight w:val="0"/>
          <w:marTop w:val="0"/>
          <w:marBottom w:val="0"/>
          <w:divBdr>
            <w:top w:val="none" w:sz="0" w:space="0" w:color="auto"/>
            <w:left w:val="none" w:sz="0" w:space="0" w:color="auto"/>
            <w:bottom w:val="none" w:sz="0" w:space="0" w:color="auto"/>
            <w:right w:val="none" w:sz="0" w:space="0" w:color="auto"/>
          </w:divBdr>
        </w:div>
      </w:divsChild>
    </w:div>
    <w:div w:id="710419280">
      <w:bodyDiv w:val="1"/>
      <w:marLeft w:val="0"/>
      <w:marRight w:val="0"/>
      <w:marTop w:val="0"/>
      <w:marBottom w:val="0"/>
      <w:divBdr>
        <w:top w:val="none" w:sz="0" w:space="0" w:color="auto"/>
        <w:left w:val="none" w:sz="0" w:space="0" w:color="auto"/>
        <w:bottom w:val="none" w:sz="0" w:space="0" w:color="auto"/>
        <w:right w:val="none" w:sz="0" w:space="0" w:color="auto"/>
      </w:divBdr>
    </w:div>
    <w:div w:id="713116665">
      <w:bodyDiv w:val="1"/>
      <w:marLeft w:val="0"/>
      <w:marRight w:val="0"/>
      <w:marTop w:val="0"/>
      <w:marBottom w:val="0"/>
      <w:divBdr>
        <w:top w:val="none" w:sz="0" w:space="0" w:color="auto"/>
        <w:left w:val="none" w:sz="0" w:space="0" w:color="auto"/>
        <w:bottom w:val="none" w:sz="0" w:space="0" w:color="auto"/>
        <w:right w:val="none" w:sz="0" w:space="0" w:color="auto"/>
      </w:divBdr>
    </w:div>
    <w:div w:id="728960343">
      <w:bodyDiv w:val="1"/>
      <w:marLeft w:val="0"/>
      <w:marRight w:val="0"/>
      <w:marTop w:val="0"/>
      <w:marBottom w:val="0"/>
      <w:divBdr>
        <w:top w:val="none" w:sz="0" w:space="0" w:color="auto"/>
        <w:left w:val="none" w:sz="0" w:space="0" w:color="auto"/>
        <w:bottom w:val="none" w:sz="0" w:space="0" w:color="auto"/>
        <w:right w:val="none" w:sz="0" w:space="0" w:color="auto"/>
      </w:divBdr>
    </w:div>
    <w:div w:id="729115809">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7850729">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4590804">
      <w:bodyDiv w:val="1"/>
      <w:marLeft w:val="0"/>
      <w:marRight w:val="0"/>
      <w:marTop w:val="0"/>
      <w:marBottom w:val="0"/>
      <w:divBdr>
        <w:top w:val="none" w:sz="0" w:space="0" w:color="auto"/>
        <w:left w:val="none" w:sz="0" w:space="0" w:color="auto"/>
        <w:bottom w:val="none" w:sz="0" w:space="0" w:color="auto"/>
        <w:right w:val="none" w:sz="0" w:space="0" w:color="auto"/>
      </w:divBdr>
    </w:div>
    <w:div w:id="851915333">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0246636">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87567462">
      <w:bodyDiv w:val="1"/>
      <w:marLeft w:val="0"/>
      <w:marRight w:val="0"/>
      <w:marTop w:val="0"/>
      <w:marBottom w:val="0"/>
      <w:divBdr>
        <w:top w:val="none" w:sz="0" w:space="0" w:color="auto"/>
        <w:left w:val="none" w:sz="0" w:space="0" w:color="auto"/>
        <w:bottom w:val="none" w:sz="0" w:space="0" w:color="auto"/>
        <w:right w:val="none" w:sz="0" w:space="0" w:color="auto"/>
      </w:divBdr>
    </w:div>
    <w:div w:id="903641463">
      <w:bodyDiv w:val="1"/>
      <w:marLeft w:val="0"/>
      <w:marRight w:val="0"/>
      <w:marTop w:val="0"/>
      <w:marBottom w:val="0"/>
      <w:divBdr>
        <w:top w:val="none" w:sz="0" w:space="0" w:color="auto"/>
        <w:left w:val="none" w:sz="0" w:space="0" w:color="auto"/>
        <w:bottom w:val="none" w:sz="0" w:space="0" w:color="auto"/>
        <w:right w:val="none" w:sz="0" w:space="0" w:color="auto"/>
      </w:divBdr>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0776565">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12855846">
      <w:bodyDiv w:val="1"/>
      <w:marLeft w:val="0"/>
      <w:marRight w:val="0"/>
      <w:marTop w:val="0"/>
      <w:marBottom w:val="0"/>
      <w:divBdr>
        <w:top w:val="none" w:sz="0" w:space="0" w:color="auto"/>
        <w:left w:val="none" w:sz="0" w:space="0" w:color="auto"/>
        <w:bottom w:val="none" w:sz="0" w:space="0" w:color="auto"/>
        <w:right w:val="none" w:sz="0" w:space="0" w:color="auto"/>
      </w:divBdr>
    </w:div>
    <w:div w:id="915550181">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36518461">
      <w:bodyDiv w:val="1"/>
      <w:marLeft w:val="0"/>
      <w:marRight w:val="0"/>
      <w:marTop w:val="0"/>
      <w:marBottom w:val="0"/>
      <w:divBdr>
        <w:top w:val="none" w:sz="0" w:space="0" w:color="auto"/>
        <w:left w:val="none" w:sz="0" w:space="0" w:color="auto"/>
        <w:bottom w:val="none" w:sz="0" w:space="0" w:color="auto"/>
        <w:right w:val="none" w:sz="0" w:space="0" w:color="auto"/>
      </w:divBdr>
      <w:divsChild>
        <w:div w:id="815225421">
          <w:marLeft w:val="0"/>
          <w:marRight w:val="0"/>
          <w:marTop w:val="120"/>
          <w:marBottom w:val="0"/>
          <w:divBdr>
            <w:top w:val="none" w:sz="0" w:space="0" w:color="auto"/>
            <w:left w:val="none" w:sz="0" w:space="0" w:color="auto"/>
            <w:bottom w:val="none" w:sz="0" w:space="0" w:color="auto"/>
            <w:right w:val="none" w:sz="0" w:space="0" w:color="auto"/>
          </w:divBdr>
        </w:div>
      </w:divsChild>
    </w:div>
    <w:div w:id="936672048">
      <w:bodyDiv w:val="1"/>
      <w:marLeft w:val="0"/>
      <w:marRight w:val="0"/>
      <w:marTop w:val="0"/>
      <w:marBottom w:val="0"/>
      <w:divBdr>
        <w:top w:val="none" w:sz="0" w:space="0" w:color="auto"/>
        <w:left w:val="none" w:sz="0" w:space="0" w:color="auto"/>
        <w:bottom w:val="none" w:sz="0" w:space="0" w:color="auto"/>
        <w:right w:val="none" w:sz="0" w:space="0" w:color="auto"/>
      </w:divBdr>
    </w:div>
    <w:div w:id="947614987">
      <w:bodyDiv w:val="1"/>
      <w:marLeft w:val="0"/>
      <w:marRight w:val="0"/>
      <w:marTop w:val="0"/>
      <w:marBottom w:val="0"/>
      <w:divBdr>
        <w:top w:val="none" w:sz="0" w:space="0" w:color="auto"/>
        <w:left w:val="none" w:sz="0" w:space="0" w:color="auto"/>
        <w:bottom w:val="none" w:sz="0" w:space="0" w:color="auto"/>
        <w:right w:val="none" w:sz="0" w:space="0" w:color="auto"/>
      </w:divBdr>
    </w:div>
    <w:div w:id="952589303">
      <w:bodyDiv w:val="1"/>
      <w:marLeft w:val="0"/>
      <w:marRight w:val="0"/>
      <w:marTop w:val="0"/>
      <w:marBottom w:val="0"/>
      <w:divBdr>
        <w:top w:val="none" w:sz="0" w:space="0" w:color="auto"/>
        <w:left w:val="none" w:sz="0" w:space="0" w:color="auto"/>
        <w:bottom w:val="none" w:sz="0" w:space="0" w:color="auto"/>
        <w:right w:val="none" w:sz="0" w:space="0" w:color="auto"/>
      </w:divBdr>
    </w:div>
    <w:div w:id="977683262">
      <w:bodyDiv w:val="1"/>
      <w:marLeft w:val="0"/>
      <w:marRight w:val="0"/>
      <w:marTop w:val="0"/>
      <w:marBottom w:val="0"/>
      <w:divBdr>
        <w:top w:val="none" w:sz="0" w:space="0" w:color="auto"/>
        <w:left w:val="none" w:sz="0" w:space="0" w:color="auto"/>
        <w:bottom w:val="none" w:sz="0" w:space="0" w:color="auto"/>
        <w:right w:val="none" w:sz="0" w:space="0" w:color="auto"/>
      </w:divBdr>
    </w:div>
    <w:div w:id="987979387">
      <w:bodyDiv w:val="1"/>
      <w:marLeft w:val="0"/>
      <w:marRight w:val="0"/>
      <w:marTop w:val="0"/>
      <w:marBottom w:val="0"/>
      <w:divBdr>
        <w:top w:val="none" w:sz="0" w:space="0" w:color="auto"/>
        <w:left w:val="none" w:sz="0" w:space="0" w:color="auto"/>
        <w:bottom w:val="none" w:sz="0" w:space="0" w:color="auto"/>
        <w:right w:val="none" w:sz="0" w:space="0" w:color="auto"/>
      </w:divBdr>
    </w:div>
    <w:div w:id="988287077">
      <w:bodyDiv w:val="1"/>
      <w:marLeft w:val="0"/>
      <w:marRight w:val="0"/>
      <w:marTop w:val="0"/>
      <w:marBottom w:val="0"/>
      <w:divBdr>
        <w:top w:val="none" w:sz="0" w:space="0" w:color="auto"/>
        <w:left w:val="none" w:sz="0" w:space="0" w:color="auto"/>
        <w:bottom w:val="none" w:sz="0" w:space="0" w:color="auto"/>
        <w:right w:val="none" w:sz="0" w:space="0" w:color="auto"/>
      </w:divBdr>
    </w:div>
    <w:div w:id="1006051927">
      <w:bodyDiv w:val="1"/>
      <w:marLeft w:val="0"/>
      <w:marRight w:val="0"/>
      <w:marTop w:val="0"/>
      <w:marBottom w:val="0"/>
      <w:divBdr>
        <w:top w:val="none" w:sz="0" w:space="0" w:color="auto"/>
        <w:left w:val="none" w:sz="0" w:space="0" w:color="auto"/>
        <w:bottom w:val="none" w:sz="0" w:space="0" w:color="auto"/>
        <w:right w:val="none" w:sz="0" w:space="0" w:color="auto"/>
      </w:divBdr>
    </w:div>
    <w:div w:id="1028406346">
      <w:bodyDiv w:val="1"/>
      <w:marLeft w:val="0"/>
      <w:marRight w:val="0"/>
      <w:marTop w:val="0"/>
      <w:marBottom w:val="0"/>
      <w:divBdr>
        <w:top w:val="none" w:sz="0" w:space="0" w:color="auto"/>
        <w:left w:val="none" w:sz="0" w:space="0" w:color="auto"/>
        <w:bottom w:val="none" w:sz="0" w:space="0" w:color="auto"/>
        <w:right w:val="none" w:sz="0" w:space="0" w:color="auto"/>
      </w:divBdr>
    </w:div>
    <w:div w:id="1046872116">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59330893">
      <w:bodyDiv w:val="1"/>
      <w:marLeft w:val="0"/>
      <w:marRight w:val="0"/>
      <w:marTop w:val="0"/>
      <w:marBottom w:val="0"/>
      <w:divBdr>
        <w:top w:val="none" w:sz="0" w:space="0" w:color="auto"/>
        <w:left w:val="none" w:sz="0" w:space="0" w:color="auto"/>
        <w:bottom w:val="none" w:sz="0" w:space="0" w:color="auto"/>
        <w:right w:val="none" w:sz="0" w:space="0" w:color="auto"/>
      </w:divBdr>
    </w:div>
    <w:div w:id="1066146897">
      <w:bodyDiv w:val="1"/>
      <w:marLeft w:val="0"/>
      <w:marRight w:val="0"/>
      <w:marTop w:val="0"/>
      <w:marBottom w:val="0"/>
      <w:divBdr>
        <w:top w:val="none" w:sz="0" w:space="0" w:color="auto"/>
        <w:left w:val="none" w:sz="0" w:space="0" w:color="auto"/>
        <w:bottom w:val="none" w:sz="0" w:space="0" w:color="auto"/>
        <w:right w:val="none" w:sz="0" w:space="0" w:color="auto"/>
      </w:divBdr>
    </w:div>
    <w:div w:id="10759732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91851593">
      <w:bodyDiv w:val="1"/>
      <w:marLeft w:val="0"/>
      <w:marRight w:val="0"/>
      <w:marTop w:val="0"/>
      <w:marBottom w:val="0"/>
      <w:divBdr>
        <w:top w:val="none" w:sz="0" w:space="0" w:color="auto"/>
        <w:left w:val="none" w:sz="0" w:space="0" w:color="auto"/>
        <w:bottom w:val="none" w:sz="0" w:space="0" w:color="auto"/>
        <w:right w:val="none" w:sz="0" w:space="0" w:color="auto"/>
      </w:divBdr>
    </w:div>
    <w:div w:id="1095125728">
      <w:bodyDiv w:val="1"/>
      <w:marLeft w:val="0"/>
      <w:marRight w:val="0"/>
      <w:marTop w:val="0"/>
      <w:marBottom w:val="0"/>
      <w:divBdr>
        <w:top w:val="none" w:sz="0" w:space="0" w:color="auto"/>
        <w:left w:val="none" w:sz="0" w:space="0" w:color="auto"/>
        <w:bottom w:val="none" w:sz="0" w:space="0" w:color="auto"/>
        <w:right w:val="none" w:sz="0" w:space="0" w:color="auto"/>
      </w:divBdr>
    </w:div>
    <w:div w:id="1098254463">
      <w:bodyDiv w:val="1"/>
      <w:marLeft w:val="0"/>
      <w:marRight w:val="0"/>
      <w:marTop w:val="0"/>
      <w:marBottom w:val="0"/>
      <w:divBdr>
        <w:top w:val="none" w:sz="0" w:space="0" w:color="auto"/>
        <w:left w:val="none" w:sz="0" w:space="0" w:color="auto"/>
        <w:bottom w:val="none" w:sz="0" w:space="0" w:color="auto"/>
        <w:right w:val="none" w:sz="0" w:space="0" w:color="auto"/>
      </w:divBdr>
    </w:div>
    <w:div w:id="1106925673">
      <w:bodyDiv w:val="1"/>
      <w:marLeft w:val="0"/>
      <w:marRight w:val="0"/>
      <w:marTop w:val="0"/>
      <w:marBottom w:val="0"/>
      <w:divBdr>
        <w:top w:val="none" w:sz="0" w:space="0" w:color="auto"/>
        <w:left w:val="none" w:sz="0" w:space="0" w:color="auto"/>
        <w:bottom w:val="none" w:sz="0" w:space="0" w:color="auto"/>
        <w:right w:val="none" w:sz="0" w:space="0" w:color="auto"/>
      </w:divBdr>
      <w:divsChild>
        <w:div w:id="1937708340">
          <w:marLeft w:val="0"/>
          <w:marRight w:val="0"/>
          <w:marTop w:val="0"/>
          <w:marBottom w:val="225"/>
          <w:divBdr>
            <w:top w:val="none" w:sz="0" w:space="0" w:color="auto"/>
            <w:left w:val="none" w:sz="0" w:space="0" w:color="auto"/>
            <w:bottom w:val="none" w:sz="0" w:space="0" w:color="auto"/>
            <w:right w:val="none" w:sz="0" w:space="0" w:color="auto"/>
          </w:divBdr>
        </w:div>
      </w:divsChild>
    </w:div>
    <w:div w:id="1122000496">
      <w:bodyDiv w:val="1"/>
      <w:marLeft w:val="0"/>
      <w:marRight w:val="0"/>
      <w:marTop w:val="0"/>
      <w:marBottom w:val="0"/>
      <w:divBdr>
        <w:top w:val="none" w:sz="0" w:space="0" w:color="auto"/>
        <w:left w:val="none" w:sz="0" w:space="0" w:color="auto"/>
        <w:bottom w:val="none" w:sz="0" w:space="0" w:color="auto"/>
        <w:right w:val="none" w:sz="0" w:space="0" w:color="auto"/>
      </w:divBdr>
    </w:div>
    <w:div w:id="1124733320">
      <w:bodyDiv w:val="1"/>
      <w:marLeft w:val="0"/>
      <w:marRight w:val="0"/>
      <w:marTop w:val="0"/>
      <w:marBottom w:val="0"/>
      <w:divBdr>
        <w:top w:val="none" w:sz="0" w:space="0" w:color="auto"/>
        <w:left w:val="none" w:sz="0" w:space="0" w:color="auto"/>
        <w:bottom w:val="none" w:sz="0" w:space="0" w:color="auto"/>
        <w:right w:val="none" w:sz="0" w:space="0" w:color="auto"/>
      </w:divBdr>
      <w:divsChild>
        <w:div w:id="755902649">
          <w:marLeft w:val="0"/>
          <w:marRight w:val="0"/>
          <w:marTop w:val="0"/>
          <w:marBottom w:val="0"/>
          <w:divBdr>
            <w:top w:val="none" w:sz="0" w:space="0" w:color="auto"/>
            <w:left w:val="none" w:sz="0" w:space="0" w:color="auto"/>
            <w:bottom w:val="none" w:sz="0" w:space="0" w:color="auto"/>
            <w:right w:val="none" w:sz="0" w:space="0" w:color="auto"/>
          </w:divBdr>
        </w:div>
        <w:div w:id="1537039793">
          <w:marLeft w:val="0"/>
          <w:marRight w:val="0"/>
          <w:marTop w:val="0"/>
          <w:marBottom w:val="0"/>
          <w:divBdr>
            <w:top w:val="none" w:sz="0" w:space="0" w:color="auto"/>
            <w:left w:val="none" w:sz="0" w:space="0" w:color="auto"/>
            <w:bottom w:val="none" w:sz="0" w:space="0" w:color="auto"/>
            <w:right w:val="none" w:sz="0" w:space="0" w:color="auto"/>
          </w:divBdr>
        </w:div>
        <w:div w:id="2118988037">
          <w:marLeft w:val="0"/>
          <w:marRight w:val="0"/>
          <w:marTop w:val="0"/>
          <w:marBottom w:val="0"/>
          <w:divBdr>
            <w:top w:val="none" w:sz="0" w:space="0" w:color="auto"/>
            <w:left w:val="none" w:sz="0" w:space="0" w:color="auto"/>
            <w:bottom w:val="none" w:sz="0" w:space="0" w:color="auto"/>
            <w:right w:val="none" w:sz="0" w:space="0" w:color="auto"/>
          </w:divBdr>
        </w:div>
        <w:div w:id="463280520">
          <w:marLeft w:val="0"/>
          <w:marRight w:val="0"/>
          <w:marTop w:val="0"/>
          <w:marBottom w:val="0"/>
          <w:divBdr>
            <w:top w:val="none" w:sz="0" w:space="0" w:color="auto"/>
            <w:left w:val="none" w:sz="0" w:space="0" w:color="auto"/>
            <w:bottom w:val="none" w:sz="0" w:space="0" w:color="auto"/>
            <w:right w:val="none" w:sz="0" w:space="0" w:color="auto"/>
          </w:divBdr>
        </w:div>
        <w:div w:id="125895615">
          <w:marLeft w:val="0"/>
          <w:marRight w:val="0"/>
          <w:marTop w:val="0"/>
          <w:marBottom w:val="0"/>
          <w:divBdr>
            <w:top w:val="none" w:sz="0" w:space="0" w:color="auto"/>
            <w:left w:val="none" w:sz="0" w:space="0" w:color="auto"/>
            <w:bottom w:val="none" w:sz="0" w:space="0" w:color="auto"/>
            <w:right w:val="none" w:sz="0" w:space="0" w:color="auto"/>
          </w:divBdr>
        </w:div>
        <w:div w:id="916791733">
          <w:marLeft w:val="0"/>
          <w:marRight w:val="0"/>
          <w:marTop w:val="0"/>
          <w:marBottom w:val="0"/>
          <w:divBdr>
            <w:top w:val="none" w:sz="0" w:space="0" w:color="auto"/>
            <w:left w:val="none" w:sz="0" w:space="0" w:color="auto"/>
            <w:bottom w:val="none" w:sz="0" w:space="0" w:color="auto"/>
            <w:right w:val="none" w:sz="0" w:space="0" w:color="auto"/>
          </w:divBdr>
        </w:div>
        <w:div w:id="1008944882">
          <w:marLeft w:val="0"/>
          <w:marRight w:val="0"/>
          <w:marTop w:val="0"/>
          <w:marBottom w:val="0"/>
          <w:divBdr>
            <w:top w:val="none" w:sz="0" w:space="0" w:color="auto"/>
            <w:left w:val="none" w:sz="0" w:space="0" w:color="auto"/>
            <w:bottom w:val="none" w:sz="0" w:space="0" w:color="auto"/>
            <w:right w:val="none" w:sz="0" w:space="0" w:color="auto"/>
          </w:divBdr>
        </w:div>
      </w:divsChild>
    </w:div>
    <w:div w:id="1125318771">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41578464">
      <w:bodyDiv w:val="1"/>
      <w:marLeft w:val="0"/>
      <w:marRight w:val="0"/>
      <w:marTop w:val="0"/>
      <w:marBottom w:val="0"/>
      <w:divBdr>
        <w:top w:val="none" w:sz="0" w:space="0" w:color="auto"/>
        <w:left w:val="none" w:sz="0" w:space="0" w:color="auto"/>
        <w:bottom w:val="none" w:sz="0" w:space="0" w:color="auto"/>
        <w:right w:val="none" w:sz="0" w:space="0" w:color="auto"/>
      </w:divBdr>
    </w:div>
    <w:div w:id="1143087231">
      <w:bodyDiv w:val="1"/>
      <w:marLeft w:val="0"/>
      <w:marRight w:val="0"/>
      <w:marTop w:val="0"/>
      <w:marBottom w:val="0"/>
      <w:divBdr>
        <w:top w:val="none" w:sz="0" w:space="0" w:color="auto"/>
        <w:left w:val="none" w:sz="0" w:space="0" w:color="auto"/>
        <w:bottom w:val="none" w:sz="0" w:space="0" w:color="auto"/>
        <w:right w:val="none" w:sz="0" w:space="0" w:color="auto"/>
      </w:divBdr>
    </w:div>
    <w:div w:id="1173258233">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81357886">
      <w:bodyDiv w:val="1"/>
      <w:marLeft w:val="0"/>
      <w:marRight w:val="0"/>
      <w:marTop w:val="0"/>
      <w:marBottom w:val="0"/>
      <w:divBdr>
        <w:top w:val="none" w:sz="0" w:space="0" w:color="auto"/>
        <w:left w:val="none" w:sz="0" w:space="0" w:color="auto"/>
        <w:bottom w:val="none" w:sz="0" w:space="0" w:color="auto"/>
        <w:right w:val="none" w:sz="0" w:space="0" w:color="auto"/>
      </w:divBdr>
      <w:divsChild>
        <w:div w:id="282464725">
          <w:marLeft w:val="0"/>
          <w:marRight w:val="0"/>
          <w:marTop w:val="0"/>
          <w:marBottom w:val="0"/>
          <w:divBdr>
            <w:top w:val="none" w:sz="0" w:space="0" w:color="auto"/>
            <w:left w:val="none" w:sz="0" w:space="0" w:color="auto"/>
            <w:bottom w:val="none" w:sz="0" w:space="0" w:color="auto"/>
            <w:right w:val="none" w:sz="0" w:space="0" w:color="auto"/>
          </w:divBdr>
          <w:divsChild>
            <w:div w:id="918950023">
              <w:marLeft w:val="0"/>
              <w:marRight w:val="0"/>
              <w:marTop w:val="0"/>
              <w:marBottom w:val="0"/>
              <w:divBdr>
                <w:top w:val="none" w:sz="0" w:space="0" w:color="auto"/>
                <w:left w:val="none" w:sz="0" w:space="0" w:color="auto"/>
                <w:bottom w:val="none" w:sz="0" w:space="0" w:color="auto"/>
                <w:right w:val="none" w:sz="0" w:space="0" w:color="auto"/>
              </w:divBdr>
              <w:divsChild>
                <w:div w:id="1730765632">
                  <w:marLeft w:val="600"/>
                  <w:marRight w:val="600"/>
                  <w:marTop w:val="0"/>
                  <w:marBottom w:val="0"/>
                  <w:divBdr>
                    <w:top w:val="none" w:sz="0" w:space="0" w:color="auto"/>
                    <w:left w:val="none" w:sz="0" w:space="0" w:color="auto"/>
                    <w:bottom w:val="none" w:sz="0" w:space="0" w:color="auto"/>
                    <w:right w:val="none" w:sz="0" w:space="0" w:color="auto"/>
                  </w:divBdr>
                  <w:divsChild>
                    <w:div w:id="1850367746">
                      <w:marLeft w:val="0"/>
                      <w:marRight w:val="0"/>
                      <w:marTop w:val="0"/>
                      <w:marBottom w:val="0"/>
                      <w:divBdr>
                        <w:top w:val="none" w:sz="0" w:space="0" w:color="auto"/>
                        <w:left w:val="none" w:sz="0" w:space="0" w:color="auto"/>
                        <w:bottom w:val="none" w:sz="0" w:space="0" w:color="auto"/>
                        <w:right w:val="none" w:sz="0" w:space="0" w:color="auto"/>
                      </w:divBdr>
                      <w:divsChild>
                        <w:div w:id="187379414">
                          <w:marLeft w:val="0"/>
                          <w:marRight w:val="168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189854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6431564">
      <w:bodyDiv w:val="1"/>
      <w:marLeft w:val="0"/>
      <w:marRight w:val="0"/>
      <w:marTop w:val="0"/>
      <w:marBottom w:val="0"/>
      <w:divBdr>
        <w:top w:val="none" w:sz="0" w:space="0" w:color="auto"/>
        <w:left w:val="none" w:sz="0" w:space="0" w:color="auto"/>
        <w:bottom w:val="none" w:sz="0" w:space="0" w:color="auto"/>
        <w:right w:val="none" w:sz="0" w:space="0" w:color="auto"/>
      </w:divBdr>
    </w:div>
    <w:div w:id="1228568020">
      <w:bodyDiv w:val="1"/>
      <w:marLeft w:val="0"/>
      <w:marRight w:val="0"/>
      <w:marTop w:val="0"/>
      <w:marBottom w:val="0"/>
      <w:divBdr>
        <w:top w:val="none" w:sz="0" w:space="0" w:color="auto"/>
        <w:left w:val="none" w:sz="0" w:space="0" w:color="auto"/>
        <w:bottom w:val="none" w:sz="0" w:space="0" w:color="auto"/>
        <w:right w:val="none" w:sz="0" w:space="0" w:color="auto"/>
      </w:divBdr>
    </w:div>
    <w:div w:id="1236823820">
      <w:bodyDiv w:val="1"/>
      <w:marLeft w:val="0"/>
      <w:marRight w:val="0"/>
      <w:marTop w:val="0"/>
      <w:marBottom w:val="0"/>
      <w:divBdr>
        <w:top w:val="none" w:sz="0" w:space="0" w:color="auto"/>
        <w:left w:val="none" w:sz="0" w:space="0" w:color="auto"/>
        <w:bottom w:val="none" w:sz="0" w:space="0" w:color="auto"/>
        <w:right w:val="none" w:sz="0" w:space="0" w:color="auto"/>
      </w:divBdr>
    </w:div>
    <w:div w:id="1243565643">
      <w:bodyDiv w:val="1"/>
      <w:marLeft w:val="0"/>
      <w:marRight w:val="0"/>
      <w:marTop w:val="0"/>
      <w:marBottom w:val="0"/>
      <w:divBdr>
        <w:top w:val="none" w:sz="0" w:space="0" w:color="auto"/>
        <w:left w:val="none" w:sz="0" w:space="0" w:color="auto"/>
        <w:bottom w:val="none" w:sz="0" w:space="0" w:color="auto"/>
        <w:right w:val="none" w:sz="0" w:space="0" w:color="auto"/>
      </w:divBdr>
    </w:div>
    <w:div w:id="1267928467">
      <w:bodyDiv w:val="1"/>
      <w:marLeft w:val="0"/>
      <w:marRight w:val="0"/>
      <w:marTop w:val="0"/>
      <w:marBottom w:val="0"/>
      <w:divBdr>
        <w:top w:val="none" w:sz="0" w:space="0" w:color="auto"/>
        <w:left w:val="none" w:sz="0" w:space="0" w:color="auto"/>
        <w:bottom w:val="none" w:sz="0" w:space="0" w:color="auto"/>
        <w:right w:val="none" w:sz="0" w:space="0" w:color="auto"/>
      </w:divBdr>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296059536">
      <w:bodyDiv w:val="1"/>
      <w:marLeft w:val="0"/>
      <w:marRight w:val="0"/>
      <w:marTop w:val="0"/>
      <w:marBottom w:val="0"/>
      <w:divBdr>
        <w:top w:val="none" w:sz="0" w:space="0" w:color="auto"/>
        <w:left w:val="none" w:sz="0" w:space="0" w:color="auto"/>
        <w:bottom w:val="none" w:sz="0" w:space="0" w:color="auto"/>
        <w:right w:val="none" w:sz="0" w:space="0" w:color="auto"/>
      </w:divBdr>
    </w:div>
    <w:div w:id="1305038841">
      <w:bodyDiv w:val="1"/>
      <w:marLeft w:val="0"/>
      <w:marRight w:val="0"/>
      <w:marTop w:val="0"/>
      <w:marBottom w:val="0"/>
      <w:divBdr>
        <w:top w:val="none" w:sz="0" w:space="0" w:color="auto"/>
        <w:left w:val="none" w:sz="0" w:space="0" w:color="auto"/>
        <w:bottom w:val="none" w:sz="0" w:space="0" w:color="auto"/>
        <w:right w:val="none" w:sz="0" w:space="0" w:color="auto"/>
      </w:divBdr>
    </w:div>
    <w:div w:id="1306546523">
      <w:bodyDiv w:val="1"/>
      <w:marLeft w:val="0"/>
      <w:marRight w:val="0"/>
      <w:marTop w:val="0"/>
      <w:marBottom w:val="0"/>
      <w:divBdr>
        <w:top w:val="none" w:sz="0" w:space="0" w:color="auto"/>
        <w:left w:val="none" w:sz="0" w:space="0" w:color="auto"/>
        <w:bottom w:val="none" w:sz="0" w:space="0" w:color="auto"/>
        <w:right w:val="none" w:sz="0" w:space="0" w:color="auto"/>
      </w:divBdr>
    </w:div>
    <w:div w:id="1349255258">
      <w:bodyDiv w:val="1"/>
      <w:marLeft w:val="0"/>
      <w:marRight w:val="0"/>
      <w:marTop w:val="0"/>
      <w:marBottom w:val="0"/>
      <w:divBdr>
        <w:top w:val="none" w:sz="0" w:space="0" w:color="auto"/>
        <w:left w:val="none" w:sz="0" w:space="0" w:color="auto"/>
        <w:bottom w:val="none" w:sz="0" w:space="0" w:color="auto"/>
        <w:right w:val="none" w:sz="0" w:space="0" w:color="auto"/>
      </w:divBdr>
    </w:div>
    <w:div w:id="135595695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57149570">
      <w:bodyDiv w:val="1"/>
      <w:marLeft w:val="0"/>
      <w:marRight w:val="0"/>
      <w:marTop w:val="0"/>
      <w:marBottom w:val="0"/>
      <w:divBdr>
        <w:top w:val="none" w:sz="0" w:space="0" w:color="auto"/>
        <w:left w:val="none" w:sz="0" w:space="0" w:color="auto"/>
        <w:bottom w:val="none" w:sz="0" w:space="0" w:color="auto"/>
        <w:right w:val="none" w:sz="0" w:space="0" w:color="auto"/>
      </w:divBdr>
    </w:div>
    <w:div w:id="1373530042">
      <w:bodyDiv w:val="1"/>
      <w:marLeft w:val="0"/>
      <w:marRight w:val="0"/>
      <w:marTop w:val="0"/>
      <w:marBottom w:val="0"/>
      <w:divBdr>
        <w:top w:val="none" w:sz="0" w:space="0" w:color="auto"/>
        <w:left w:val="none" w:sz="0" w:space="0" w:color="auto"/>
        <w:bottom w:val="none" w:sz="0" w:space="0" w:color="auto"/>
        <w:right w:val="none" w:sz="0" w:space="0" w:color="auto"/>
      </w:divBdr>
    </w:div>
    <w:div w:id="1375883821">
      <w:bodyDiv w:val="1"/>
      <w:marLeft w:val="0"/>
      <w:marRight w:val="0"/>
      <w:marTop w:val="0"/>
      <w:marBottom w:val="0"/>
      <w:divBdr>
        <w:top w:val="none" w:sz="0" w:space="0" w:color="auto"/>
        <w:left w:val="none" w:sz="0" w:space="0" w:color="auto"/>
        <w:bottom w:val="none" w:sz="0" w:space="0" w:color="auto"/>
        <w:right w:val="none" w:sz="0" w:space="0" w:color="auto"/>
      </w:divBdr>
    </w:div>
    <w:div w:id="1381248047">
      <w:bodyDiv w:val="1"/>
      <w:marLeft w:val="0"/>
      <w:marRight w:val="0"/>
      <w:marTop w:val="0"/>
      <w:marBottom w:val="0"/>
      <w:divBdr>
        <w:top w:val="none" w:sz="0" w:space="0" w:color="auto"/>
        <w:left w:val="none" w:sz="0" w:space="0" w:color="auto"/>
        <w:bottom w:val="none" w:sz="0" w:space="0" w:color="auto"/>
        <w:right w:val="none" w:sz="0" w:space="0" w:color="auto"/>
      </w:divBdr>
    </w:div>
    <w:div w:id="1381830354">
      <w:bodyDiv w:val="1"/>
      <w:marLeft w:val="0"/>
      <w:marRight w:val="0"/>
      <w:marTop w:val="0"/>
      <w:marBottom w:val="0"/>
      <w:divBdr>
        <w:top w:val="none" w:sz="0" w:space="0" w:color="auto"/>
        <w:left w:val="none" w:sz="0" w:space="0" w:color="auto"/>
        <w:bottom w:val="none" w:sz="0" w:space="0" w:color="auto"/>
        <w:right w:val="none" w:sz="0" w:space="0" w:color="auto"/>
      </w:divBdr>
    </w:div>
    <w:div w:id="1387945921">
      <w:bodyDiv w:val="1"/>
      <w:marLeft w:val="0"/>
      <w:marRight w:val="0"/>
      <w:marTop w:val="0"/>
      <w:marBottom w:val="0"/>
      <w:divBdr>
        <w:top w:val="none" w:sz="0" w:space="0" w:color="auto"/>
        <w:left w:val="none" w:sz="0" w:space="0" w:color="auto"/>
        <w:bottom w:val="none" w:sz="0" w:space="0" w:color="auto"/>
        <w:right w:val="none" w:sz="0" w:space="0" w:color="auto"/>
      </w:divBdr>
    </w:div>
    <w:div w:id="1395591260">
      <w:bodyDiv w:val="1"/>
      <w:marLeft w:val="0"/>
      <w:marRight w:val="0"/>
      <w:marTop w:val="0"/>
      <w:marBottom w:val="0"/>
      <w:divBdr>
        <w:top w:val="none" w:sz="0" w:space="0" w:color="auto"/>
        <w:left w:val="none" w:sz="0" w:space="0" w:color="auto"/>
        <w:bottom w:val="none" w:sz="0" w:space="0" w:color="auto"/>
        <w:right w:val="none" w:sz="0" w:space="0" w:color="auto"/>
      </w:divBdr>
    </w:div>
    <w:div w:id="1421635010">
      <w:bodyDiv w:val="1"/>
      <w:marLeft w:val="0"/>
      <w:marRight w:val="0"/>
      <w:marTop w:val="0"/>
      <w:marBottom w:val="0"/>
      <w:divBdr>
        <w:top w:val="none" w:sz="0" w:space="0" w:color="auto"/>
        <w:left w:val="none" w:sz="0" w:space="0" w:color="auto"/>
        <w:bottom w:val="none" w:sz="0" w:space="0" w:color="auto"/>
        <w:right w:val="none" w:sz="0" w:space="0" w:color="auto"/>
      </w:divBdr>
    </w:div>
    <w:div w:id="1426925731">
      <w:bodyDiv w:val="1"/>
      <w:marLeft w:val="0"/>
      <w:marRight w:val="0"/>
      <w:marTop w:val="0"/>
      <w:marBottom w:val="0"/>
      <w:divBdr>
        <w:top w:val="none" w:sz="0" w:space="0" w:color="auto"/>
        <w:left w:val="none" w:sz="0" w:space="0" w:color="auto"/>
        <w:bottom w:val="none" w:sz="0" w:space="0" w:color="auto"/>
        <w:right w:val="none" w:sz="0" w:space="0" w:color="auto"/>
      </w:divBdr>
    </w:div>
    <w:div w:id="1437367268">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9711293">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502506346">
      <w:bodyDiv w:val="1"/>
      <w:marLeft w:val="0"/>
      <w:marRight w:val="0"/>
      <w:marTop w:val="0"/>
      <w:marBottom w:val="0"/>
      <w:divBdr>
        <w:top w:val="none" w:sz="0" w:space="0" w:color="auto"/>
        <w:left w:val="none" w:sz="0" w:space="0" w:color="auto"/>
        <w:bottom w:val="none" w:sz="0" w:space="0" w:color="auto"/>
        <w:right w:val="none" w:sz="0" w:space="0" w:color="auto"/>
      </w:divBdr>
    </w:div>
    <w:div w:id="1509297552">
      <w:bodyDiv w:val="1"/>
      <w:marLeft w:val="0"/>
      <w:marRight w:val="0"/>
      <w:marTop w:val="0"/>
      <w:marBottom w:val="0"/>
      <w:divBdr>
        <w:top w:val="none" w:sz="0" w:space="0" w:color="auto"/>
        <w:left w:val="none" w:sz="0" w:space="0" w:color="auto"/>
        <w:bottom w:val="none" w:sz="0" w:space="0" w:color="auto"/>
        <w:right w:val="none" w:sz="0" w:space="0" w:color="auto"/>
      </w:divBdr>
    </w:div>
    <w:div w:id="1512525764">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33936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5003189">
      <w:bodyDiv w:val="1"/>
      <w:marLeft w:val="0"/>
      <w:marRight w:val="0"/>
      <w:marTop w:val="0"/>
      <w:marBottom w:val="0"/>
      <w:divBdr>
        <w:top w:val="none" w:sz="0" w:space="0" w:color="auto"/>
        <w:left w:val="none" w:sz="0" w:space="0" w:color="auto"/>
        <w:bottom w:val="none" w:sz="0" w:space="0" w:color="auto"/>
        <w:right w:val="none" w:sz="0" w:space="0" w:color="auto"/>
      </w:divBdr>
    </w:div>
    <w:div w:id="1535581594">
      <w:bodyDiv w:val="1"/>
      <w:marLeft w:val="0"/>
      <w:marRight w:val="0"/>
      <w:marTop w:val="0"/>
      <w:marBottom w:val="0"/>
      <w:divBdr>
        <w:top w:val="none" w:sz="0" w:space="0" w:color="auto"/>
        <w:left w:val="none" w:sz="0" w:space="0" w:color="auto"/>
        <w:bottom w:val="none" w:sz="0" w:space="0" w:color="auto"/>
        <w:right w:val="none" w:sz="0" w:space="0" w:color="auto"/>
      </w:divBdr>
    </w:div>
    <w:div w:id="1544559093">
      <w:bodyDiv w:val="1"/>
      <w:marLeft w:val="0"/>
      <w:marRight w:val="0"/>
      <w:marTop w:val="0"/>
      <w:marBottom w:val="0"/>
      <w:divBdr>
        <w:top w:val="none" w:sz="0" w:space="0" w:color="auto"/>
        <w:left w:val="none" w:sz="0" w:space="0" w:color="auto"/>
        <w:bottom w:val="none" w:sz="0" w:space="0" w:color="auto"/>
        <w:right w:val="none" w:sz="0" w:space="0" w:color="auto"/>
      </w:divBdr>
    </w:div>
    <w:div w:id="1551917109">
      <w:bodyDiv w:val="1"/>
      <w:marLeft w:val="0"/>
      <w:marRight w:val="0"/>
      <w:marTop w:val="0"/>
      <w:marBottom w:val="0"/>
      <w:divBdr>
        <w:top w:val="none" w:sz="0" w:space="0" w:color="auto"/>
        <w:left w:val="none" w:sz="0" w:space="0" w:color="auto"/>
        <w:bottom w:val="none" w:sz="0" w:space="0" w:color="auto"/>
        <w:right w:val="none" w:sz="0" w:space="0" w:color="auto"/>
      </w:divBdr>
    </w:div>
    <w:div w:id="1552422116">
      <w:bodyDiv w:val="1"/>
      <w:marLeft w:val="0"/>
      <w:marRight w:val="0"/>
      <w:marTop w:val="0"/>
      <w:marBottom w:val="0"/>
      <w:divBdr>
        <w:top w:val="none" w:sz="0" w:space="0" w:color="auto"/>
        <w:left w:val="none" w:sz="0" w:space="0" w:color="auto"/>
        <w:bottom w:val="none" w:sz="0" w:space="0" w:color="auto"/>
        <w:right w:val="none" w:sz="0" w:space="0" w:color="auto"/>
      </w:divBdr>
    </w:div>
    <w:div w:id="1556046267">
      <w:bodyDiv w:val="1"/>
      <w:marLeft w:val="0"/>
      <w:marRight w:val="0"/>
      <w:marTop w:val="0"/>
      <w:marBottom w:val="0"/>
      <w:divBdr>
        <w:top w:val="none" w:sz="0" w:space="0" w:color="auto"/>
        <w:left w:val="none" w:sz="0" w:space="0" w:color="auto"/>
        <w:bottom w:val="none" w:sz="0" w:space="0" w:color="auto"/>
        <w:right w:val="none" w:sz="0" w:space="0" w:color="auto"/>
      </w:divBdr>
    </w:div>
    <w:div w:id="1575705867">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599212363">
      <w:bodyDiv w:val="1"/>
      <w:marLeft w:val="0"/>
      <w:marRight w:val="0"/>
      <w:marTop w:val="0"/>
      <w:marBottom w:val="0"/>
      <w:divBdr>
        <w:top w:val="none" w:sz="0" w:space="0" w:color="auto"/>
        <w:left w:val="none" w:sz="0" w:space="0" w:color="auto"/>
        <w:bottom w:val="none" w:sz="0" w:space="0" w:color="auto"/>
        <w:right w:val="none" w:sz="0" w:space="0" w:color="auto"/>
      </w:divBdr>
    </w:div>
    <w:div w:id="1601377220">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15138521">
      <w:bodyDiv w:val="1"/>
      <w:marLeft w:val="0"/>
      <w:marRight w:val="0"/>
      <w:marTop w:val="0"/>
      <w:marBottom w:val="0"/>
      <w:divBdr>
        <w:top w:val="none" w:sz="0" w:space="0" w:color="auto"/>
        <w:left w:val="none" w:sz="0" w:space="0" w:color="auto"/>
        <w:bottom w:val="none" w:sz="0" w:space="0" w:color="auto"/>
        <w:right w:val="none" w:sz="0" w:space="0" w:color="auto"/>
      </w:divBdr>
    </w:div>
    <w:div w:id="1627587146">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35713943">
      <w:bodyDiv w:val="1"/>
      <w:marLeft w:val="0"/>
      <w:marRight w:val="0"/>
      <w:marTop w:val="0"/>
      <w:marBottom w:val="0"/>
      <w:divBdr>
        <w:top w:val="none" w:sz="0" w:space="0" w:color="auto"/>
        <w:left w:val="none" w:sz="0" w:space="0" w:color="auto"/>
        <w:bottom w:val="none" w:sz="0" w:space="0" w:color="auto"/>
        <w:right w:val="none" w:sz="0" w:space="0" w:color="auto"/>
      </w:divBdr>
    </w:div>
    <w:div w:id="1643658972">
      <w:bodyDiv w:val="1"/>
      <w:marLeft w:val="0"/>
      <w:marRight w:val="0"/>
      <w:marTop w:val="0"/>
      <w:marBottom w:val="0"/>
      <w:divBdr>
        <w:top w:val="none" w:sz="0" w:space="0" w:color="auto"/>
        <w:left w:val="none" w:sz="0" w:space="0" w:color="auto"/>
        <w:bottom w:val="none" w:sz="0" w:space="0" w:color="auto"/>
        <w:right w:val="none" w:sz="0" w:space="0" w:color="auto"/>
      </w:divBdr>
    </w:div>
    <w:div w:id="1665284296">
      <w:bodyDiv w:val="1"/>
      <w:marLeft w:val="0"/>
      <w:marRight w:val="0"/>
      <w:marTop w:val="0"/>
      <w:marBottom w:val="0"/>
      <w:divBdr>
        <w:top w:val="none" w:sz="0" w:space="0" w:color="auto"/>
        <w:left w:val="none" w:sz="0" w:space="0" w:color="auto"/>
        <w:bottom w:val="none" w:sz="0" w:space="0" w:color="auto"/>
        <w:right w:val="none" w:sz="0" w:space="0" w:color="auto"/>
      </w:divBdr>
    </w:div>
    <w:div w:id="1671444562">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686251456">
      <w:bodyDiv w:val="1"/>
      <w:marLeft w:val="0"/>
      <w:marRight w:val="0"/>
      <w:marTop w:val="0"/>
      <w:marBottom w:val="0"/>
      <w:divBdr>
        <w:top w:val="none" w:sz="0" w:space="0" w:color="auto"/>
        <w:left w:val="none" w:sz="0" w:space="0" w:color="auto"/>
        <w:bottom w:val="none" w:sz="0" w:space="0" w:color="auto"/>
        <w:right w:val="none" w:sz="0" w:space="0" w:color="auto"/>
      </w:divBdr>
    </w:div>
    <w:div w:id="1691645228">
      <w:bodyDiv w:val="1"/>
      <w:marLeft w:val="0"/>
      <w:marRight w:val="0"/>
      <w:marTop w:val="0"/>
      <w:marBottom w:val="0"/>
      <w:divBdr>
        <w:top w:val="none" w:sz="0" w:space="0" w:color="auto"/>
        <w:left w:val="none" w:sz="0" w:space="0" w:color="auto"/>
        <w:bottom w:val="none" w:sz="0" w:space="0" w:color="auto"/>
        <w:right w:val="none" w:sz="0" w:space="0" w:color="auto"/>
      </w:divBdr>
    </w:div>
    <w:div w:id="1700230759">
      <w:bodyDiv w:val="1"/>
      <w:marLeft w:val="0"/>
      <w:marRight w:val="0"/>
      <w:marTop w:val="0"/>
      <w:marBottom w:val="0"/>
      <w:divBdr>
        <w:top w:val="none" w:sz="0" w:space="0" w:color="auto"/>
        <w:left w:val="none" w:sz="0" w:space="0" w:color="auto"/>
        <w:bottom w:val="none" w:sz="0" w:space="0" w:color="auto"/>
        <w:right w:val="none" w:sz="0" w:space="0" w:color="auto"/>
      </w:divBdr>
      <w:divsChild>
        <w:div w:id="1846237540">
          <w:marLeft w:val="0"/>
          <w:marRight w:val="0"/>
          <w:marTop w:val="0"/>
          <w:marBottom w:val="0"/>
          <w:divBdr>
            <w:top w:val="none" w:sz="0" w:space="0" w:color="auto"/>
            <w:left w:val="none" w:sz="0" w:space="0" w:color="auto"/>
            <w:bottom w:val="none" w:sz="0" w:space="0" w:color="auto"/>
            <w:right w:val="none" w:sz="0" w:space="0" w:color="auto"/>
          </w:divBdr>
        </w:div>
      </w:divsChild>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8211875">
      <w:bodyDiv w:val="1"/>
      <w:marLeft w:val="0"/>
      <w:marRight w:val="0"/>
      <w:marTop w:val="0"/>
      <w:marBottom w:val="0"/>
      <w:divBdr>
        <w:top w:val="none" w:sz="0" w:space="0" w:color="auto"/>
        <w:left w:val="none" w:sz="0" w:space="0" w:color="auto"/>
        <w:bottom w:val="none" w:sz="0" w:space="0" w:color="auto"/>
        <w:right w:val="none" w:sz="0" w:space="0" w:color="auto"/>
      </w:divBdr>
    </w:div>
    <w:div w:id="1739207264">
      <w:bodyDiv w:val="1"/>
      <w:marLeft w:val="0"/>
      <w:marRight w:val="0"/>
      <w:marTop w:val="0"/>
      <w:marBottom w:val="0"/>
      <w:divBdr>
        <w:top w:val="none" w:sz="0" w:space="0" w:color="auto"/>
        <w:left w:val="none" w:sz="0" w:space="0" w:color="auto"/>
        <w:bottom w:val="none" w:sz="0" w:space="0" w:color="auto"/>
        <w:right w:val="none" w:sz="0" w:space="0" w:color="auto"/>
      </w:divBdr>
    </w:div>
    <w:div w:id="1744523066">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9666827">
      <w:bodyDiv w:val="1"/>
      <w:marLeft w:val="0"/>
      <w:marRight w:val="0"/>
      <w:marTop w:val="0"/>
      <w:marBottom w:val="0"/>
      <w:divBdr>
        <w:top w:val="none" w:sz="0" w:space="0" w:color="auto"/>
        <w:left w:val="none" w:sz="0" w:space="0" w:color="auto"/>
        <w:bottom w:val="none" w:sz="0" w:space="0" w:color="auto"/>
        <w:right w:val="none" w:sz="0" w:space="0" w:color="auto"/>
      </w:divBdr>
    </w:div>
    <w:div w:id="1792748013">
      <w:bodyDiv w:val="1"/>
      <w:marLeft w:val="0"/>
      <w:marRight w:val="0"/>
      <w:marTop w:val="0"/>
      <w:marBottom w:val="0"/>
      <w:divBdr>
        <w:top w:val="none" w:sz="0" w:space="0" w:color="auto"/>
        <w:left w:val="none" w:sz="0" w:space="0" w:color="auto"/>
        <w:bottom w:val="none" w:sz="0" w:space="0" w:color="auto"/>
        <w:right w:val="none" w:sz="0" w:space="0" w:color="auto"/>
      </w:divBdr>
    </w:div>
    <w:div w:id="1814449776">
      <w:bodyDiv w:val="1"/>
      <w:marLeft w:val="0"/>
      <w:marRight w:val="0"/>
      <w:marTop w:val="0"/>
      <w:marBottom w:val="0"/>
      <w:divBdr>
        <w:top w:val="none" w:sz="0" w:space="0" w:color="auto"/>
        <w:left w:val="none" w:sz="0" w:space="0" w:color="auto"/>
        <w:bottom w:val="none" w:sz="0" w:space="0" w:color="auto"/>
        <w:right w:val="none" w:sz="0" w:space="0" w:color="auto"/>
      </w:divBdr>
    </w:div>
    <w:div w:id="1821920128">
      <w:bodyDiv w:val="1"/>
      <w:marLeft w:val="0"/>
      <w:marRight w:val="0"/>
      <w:marTop w:val="0"/>
      <w:marBottom w:val="0"/>
      <w:divBdr>
        <w:top w:val="none" w:sz="0" w:space="0" w:color="auto"/>
        <w:left w:val="none" w:sz="0" w:space="0" w:color="auto"/>
        <w:bottom w:val="none" w:sz="0" w:space="0" w:color="auto"/>
        <w:right w:val="none" w:sz="0" w:space="0" w:color="auto"/>
      </w:divBdr>
    </w:div>
    <w:div w:id="1825972849">
      <w:bodyDiv w:val="1"/>
      <w:marLeft w:val="0"/>
      <w:marRight w:val="0"/>
      <w:marTop w:val="0"/>
      <w:marBottom w:val="0"/>
      <w:divBdr>
        <w:top w:val="none" w:sz="0" w:space="0" w:color="auto"/>
        <w:left w:val="none" w:sz="0" w:space="0" w:color="auto"/>
        <w:bottom w:val="none" w:sz="0" w:space="0" w:color="auto"/>
        <w:right w:val="none" w:sz="0" w:space="0" w:color="auto"/>
      </w:divBdr>
    </w:div>
    <w:div w:id="1841500536">
      <w:bodyDiv w:val="1"/>
      <w:marLeft w:val="0"/>
      <w:marRight w:val="0"/>
      <w:marTop w:val="0"/>
      <w:marBottom w:val="0"/>
      <w:divBdr>
        <w:top w:val="none" w:sz="0" w:space="0" w:color="auto"/>
        <w:left w:val="none" w:sz="0" w:space="0" w:color="auto"/>
        <w:bottom w:val="none" w:sz="0" w:space="0" w:color="auto"/>
        <w:right w:val="none" w:sz="0" w:space="0" w:color="auto"/>
      </w:divBdr>
    </w:div>
    <w:div w:id="185880588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70796864">
      <w:bodyDiv w:val="1"/>
      <w:marLeft w:val="0"/>
      <w:marRight w:val="0"/>
      <w:marTop w:val="0"/>
      <w:marBottom w:val="0"/>
      <w:divBdr>
        <w:top w:val="none" w:sz="0" w:space="0" w:color="auto"/>
        <w:left w:val="none" w:sz="0" w:space="0" w:color="auto"/>
        <w:bottom w:val="none" w:sz="0" w:space="0" w:color="auto"/>
        <w:right w:val="none" w:sz="0" w:space="0" w:color="auto"/>
      </w:divBdr>
    </w:div>
    <w:div w:id="1874422501">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9200124">
      <w:bodyDiv w:val="1"/>
      <w:marLeft w:val="0"/>
      <w:marRight w:val="0"/>
      <w:marTop w:val="0"/>
      <w:marBottom w:val="0"/>
      <w:divBdr>
        <w:top w:val="none" w:sz="0" w:space="0" w:color="auto"/>
        <w:left w:val="none" w:sz="0" w:space="0" w:color="auto"/>
        <w:bottom w:val="none" w:sz="0" w:space="0" w:color="auto"/>
        <w:right w:val="none" w:sz="0" w:space="0" w:color="auto"/>
      </w:divBdr>
    </w:div>
    <w:div w:id="1909922700">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2926486">
      <w:bodyDiv w:val="1"/>
      <w:marLeft w:val="0"/>
      <w:marRight w:val="0"/>
      <w:marTop w:val="0"/>
      <w:marBottom w:val="0"/>
      <w:divBdr>
        <w:top w:val="none" w:sz="0" w:space="0" w:color="auto"/>
        <w:left w:val="none" w:sz="0" w:space="0" w:color="auto"/>
        <w:bottom w:val="none" w:sz="0" w:space="0" w:color="auto"/>
        <w:right w:val="none" w:sz="0" w:space="0" w:color="auto"/>
      </w:divBdr>
      <w:divsChild>
        <w:div w:id="1011681397">
          <w:marLeft w:val="0"/>
          <w:marRight w:val="0"/>
          <w:marTop w:val="150"/>
          <w:marBottom w:val="225"/>
          <w:divBdr>
            <w:top w:val="none" w:sz="0" w:space="0" w:color="auto"/>
            <w:left w:val="none" w:sz="0" w:space="0" w:color="auto"/>
            <w:bottom w:val="none" w:sz="0" w:space="0" w:color="auto"/>
            <w:right w:val="none" w:sz="0" w:space="0" w:color="auto"/>
          </w:divBdr>
        </w:div>
      </w:divsChild>
    </w:div>
    <w:div w:id="1938636347">
      <w:bodyDiv w:val="1"/>
      <w:marLeft w:val="0"/>
      <w:marRight w:val="0"/>
      <w:marTop w:val="0"/>
      <w:marBottom w:val="0"/>
      <w:divBdr>
        <w:top w:val="none" w:sz="0" w:space="0" w:color="auto"/>
        <w:left w:val="none" w:sz="0" w:space="0" w:color="auto"/>
        <w:bottom w:val="none" w:sz="0" w:space="0" w:color="auto"/>
        <w:right w:val="none" w:sz="0" w:space="0" w:color="auto"/>
      </w:divBdr>
    </w:div>
    <w:div w:id="1950046411">
      <w:bodyDiv w:val="1"/>
      <w:marLeft w:val="0"/>
      <w:marRight w:val="0"/>
      <w:marTop w:val="0"/>
      <w:marBottom w:val="0"/>
      <w:divBdr>
        <w:top w:val="none" w:sz="0" w:space="0" w:color="auto"/>
        <w:left w:val="none" w:sz="0" w:space="0" w:color="auto"/>
        <w:bottom w:val="none" w:sz="0" w:space="0" w:color="auto"/>
        <w:right w:val="none" w:sz="0" w:space="0" w:color="auto"/>
      </w:divBdr>
      <w:divsChild>
        <w:div w:id="518012640">
          <w:marLeft w:val="2126"/>
          <w:marRight w:val="0"/>
          <w:marTop w:val="0"/>
          <w:marBottom w:val="0"/>
          <w:divBdr>
            <w:top w:val="none" w:sz="0" w:space="0" w:color="auto"/>
            <w:left w:val="none" w:sz="0" w:space="0" w:color="auto"/>
            <w:bottom w:val="none" w:sz="0" w:space="0" w:color="auto"/>
            <w:right w:val="none" w:sz="0" w:space="0" w:color="auto"/>
          </w:divBdr>
        </w:div>
      </w:divsChild>
    </w:div>
    <w:div w:id="1953781818">
      <w:bodyDiv w:val="1"/>
      <w:marLeft w:val="0"/>
      <w:marRight w:val="0"/>
      <w:marTop w:val="0"/>
      <w:marBottom w:val="0"/>
      <w:divBdr>
        <w:top w:val="none" w:sz="0" w:space="0" w:color="auto"/>
        <w:left w:val="none" w:sz="0" w:space="0" w:color="auto"/>
        <w:bottom w:val="none" w:sz="0" w:space="0" w:color="auto"/>
        <w:right w:val="none" w:sz="0" w:space="0" w:color="auto"/>
      </w:divBdr>
    </w:div>
    <w:div w:id="1959675444">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60798674">
      <w:bodyDiv w:val="1"/>
      <w:marLeft w:val="0"/>
      <w:marRight w:val="0"/>
      <w:marTop w:val="0"/>
      <w:marBottom w:val="0"/>
      <w:divBdr>
        <w:top w:val="none" w:sz="0" w:space="0" w:color="auto"/>
        <w:left w:val="none" w:sz="0" w:space="0" w:color="auto"/>
        <w:bottom w:val="none" w:sz="0" w:space="0" w:color="auto"/>
        <w:right w:val="none" w:sz="0" w:space="0" w:color="auto"/>
      </w:divBdr>
    </w:div>
    <w:div w:id="1962764335">
      <w:bodyDiv w:val="1"/>
      <w:marLeft w:val="0"/>
      <w:marRight w:val="0"/>
      <w:marTop w:val="0"/>
      <w:marBottom w:val="0"/>
      <w:divBdr>
        <w:top w:val="none" w:sz="0" w:space="0" w:color="auto"/>
        <w:left w:val="none" w:sz="0" w:space="0" w:color="auto"/>
        <w:bottom w:val="none" w:sz="0" w:space="0" w:color="auto"/>
        <w:right w:val="none" w:sz="0" w:space="0" w:color="auto"/>
      </w:divBdr>
    </w:div>
    <w:div w:id="1968854938">
      <w:bodyDiv w:val="1"/>
      <w:marLeft w:val="0"/>
      <w:marRight w:val="0"/>
      <w:marTop w:val="0"/>
      <w:marBottom w:val="0"/>
      <w:divBdr>
        <w:top w:val="none" w:sz="0" w:space="0" w:color="auto"/>
        <w:left w:val="none" w:sz="0" w:space="0" w:color="auto"/>
        <w:bottom w:val="none" w:sz="0" w:space="0" w:color="auto"/>
        <w:right w:val="none" w:sz="0" w:space="0" w:color="auto"/>
      </w:divBdr>
    </w:div>
    <w:div w:id="1972708214">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8437492">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08753124">
      <w:bodyDiv w:val="1"/>
      <w:marLeft w:val="0"/>
      <w:marRight w:val="0"/>
      <w:marTop w:val="0"/>
      <w:marBottom w:val="0"/>
      <w:divBdr>
        <w:top w:val="none" w:sz="0" w:space="0" w:color="auto"/>
        <w:left w:val="none" w:sz="0" w:space="0" w:color="auto"/>
        <w:bottom w:val="none" w:sz="0" w:space="0" w:color="auto"/>
        <w:right w:val="none" w:sz="0" w:space="0" w:color="auto"/>
      </w:divBdr>
    </w:div>
    <w:div w:id="2025670616">
      <w:bodyDiv w:val="1"/>
      <w:marLeft w:val="0"/>
      <w:marRight w:val="0"/>
      <w:marTop w:val="0"/>
      <w:marBottom w:val="0"/>
      <w:divBdr>
        <w:top w:val="none" w:sz="0" w:space="0" w:color="auto"/>
        <w:left w:val="none" w:sz="0" w:space="0" w:color="auto"/>
        <w:bottom w:val="none" w:sz="0" w:space="0" w:color="auto"/>
        <w:right w:val="none" w:sz="0" w:space="0" w:color="auto"/>
      </w:divBdr>
    </w:div>
    <w:div w:id="2030445874">
      <w:bodyDiv w:val="1"/>
      <w:marLeft w:val="0"/>
      <w:marRight w:val="0"/>
      <w:marTop w:val="0"/>
      <w:marBottom w:val="0"/>
      <w:divBdr>
        <w:top w:val="none" w:sz="0" w:space="0" w:color="auto"/>
        <w:left w:val="none" w:sz="0" w:space="0" w:color="auto"/>
        <w:bottom w:val="none" w:sz="0" w:space="0" w:color="auto"/>
        <w:right w:val="none" w:sz="0" w:space="0" w:color="auto"/>
      </w:divBdr>
    </w:div>
    <w:div w:id="2042316000">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215399">
      <w:bodyDiv w:val="1"/>
      <w:marLeft w:val="0"/>
      <w:marRight w:val="0"/>
      <w:marTop w:val="0"/>
      <w:marBottom w:val="0"/>
      <w:divBdr>
        <w:top w:val="none" w:sz="0" w:space="0" w:color="auto"/>
        <w:left w:val="none" w:sz="0" w:space="0" w:color="auto"/>
        <w:bottom w:val="none" w:sz="0" w:space="0" w:color="auto"/>
        <w:right w:val="none" w:sz="0" w:space="0" w:color="auto"/>
      </w:divBdr>
    </w:div>
    <w:div w:id="2104261966">
      <w:bodyDiv w:val="1"/>
      <w:marLeft w:val="0"/>
      <w:marRight w:val="0"/>
      <w:marTop w:val="0"/>
      <w:marBottom w:val="0"/>
      <w:divBdr>
        <w:top w:val="none" w:sz="0" w:space="0" w:color="auto"/>
        <w:left w:val="none" w:sz="0" w:space="0" w:color="auto"/>
        <w:bottom w:val="none" w:sz="0" w:space="0" w:color="auto"/>
        <w:right w:val="none" w:sz="0" w:space="0" w:color="auto"/>
      </w:divBdr>
    </w:div>
    <w:div w:id="2112385120">
      <w:bodyDiv w:val="1"/>
      <w:marLeft w:val="0"/>
      <w:marRight w:val="0"/>
      <w:marTop w:val="0"/>
      <w:marBottom w:val="0"/>
      <w:divBdr>
        <w:top w:val="none" w:sz="0" w:space="0" w:color="auto"/>
        <w:left w:val="none" w:sz="0" w:space="0" w:color="auto"/>
        <w:bottom w:val="none" w:sz="0" w:space="0" w:color="auto"/>
        <w:right w:val="none" w:sz="0" w:space="0" w:color="auto"/>
      </w:divBdr>
      <w:divsChild>
        <w:div w:id="1320234888">
          <w:marLeft w:val="0"/>
          <w:marRight w:val="0"/>
          <w:marTop w:val="0"/>
          <w:marBottom w:val="0"/>
          <w:divBdr>
            <w:top w:val="none" w:sz="0" w:space="0" w:color="auto"/>
            <w:left w:val="none" w:sz="0" w:space="0" w:color="auto"/>
            <w:bottom w:val="none" w:sz="0" w:space="0" w:color="auto"/>
            <w:right w:val="none" w:sz="0" w:space="0" w:color="auto"/>
          </w:divBdr>
          <w:divsChild>
            <w:div w:id="1844396472">
              <w:marLeft w:val="0"/>
              <w:marRight w:val="0"/>
              <w:marTop w:val="0"/>
              <w:marBottom w:val="0"/>
              <w:divBdr>
                <w:top w:val="none" w:sz="0" w:space="0" w:color="auto"/>
                <w:left w:val="none" w:sz="0" w:space="0" w:color="auto"/>
                <w:bottom w:val="none" w:sz="0" w:space="0" w:color="auto"/>
                <w:right w:val="none" w:sz="0" w:space="0" w:color="auto"/>
              </w:divBdr>
              <w:divsChild>
                <w:div w:id="1671978357">
                  <w:marLeft w:val="0"/>
                  <w:marRight w:val="0"/>
                  <w:marTop w:val="0"/>
                  <w:marBottom w:val="0"/>
                  <w:divBdr>
                    <w:top w:val="none" w:sz="0" w:space="0" w:color="auto"/>
                    <w:left w:val="none" w:sz="0" w:space="0" w:color="auto"/>
                    <w:bottom w:val="none" w:sz="0" w:space="0" w:color="auto"/>
                    <w:right w:val="none" w:sz="0" w:space="0" w:color="auto"/>
                  </w:divBdr>
                  <w:divsChild>
                    <w:div w:id="50078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29200988">
      <w:bodyDiv w:val="1"/>
      <w:marLeft w:val="0"/>
      <w:marRight w:val="0"/>
      <w:marTop w:val="0"/>
      <w:marBottom w:val="0"/>
      <w:divBdr>
        <w:top w:val="none" w:sz="0" w:space="0" w:color="auto"/>
        <w:left w:val="none" w:sz="0" w:space="0" w:color="auto"/>
        <w:bottom w:val="none" w:sz="0" w:space="0" w:color="auto"/>
        <w:right w:val="none" w:sz="0" w:space="0" w:color="auto"/>
      </w:divBdr>
      <w:divsChild>
        <w:div w:id="137765630">
          <w:marLeft w:val="0"/>
          <w:marRight w:val="0"/>
          <w:marTop w:val="0"/>
          <w:marBottom w:val="0"/>
          <w:divBdr>
            <w:top w:val="none" w:sz="0" w:space="0" w:color="auto"/>
            <w:left w:val="none" w:sz="0" w:space="0" w:color="auto"/>
            <w:bottom w:val="none" w:sz="0" w:space="0" w:color="auto"/>
            <w:right w:val="none" w:sz="0" w:space="0" w:color="auto"/>
          </w:divBdr>
          <w:divsChild>
            <w:div w:id="872766604">
              <w:marLeft w:val="0"/>
              <w:marRight w:val="150"/>
              <w:marTop w:val="150"/>
              <w:marBottom w:val="150"/>
              <w:divBdr>
                <w:top w:val="none" w:sz="0" w:space="0" w:color="auto"/>
                <w:left w:val="none" w:sz="0" w:space="0" w:color="auto"/>
                <w:bottom w:val="none" w:sz="0" w:space="0" w:color="auto"/>
                <w:right w:val="none" w:sz="0" w:space="0" w:color="auto"/>
              </w:divBdr>
            </w:div>
          </w:divsChild>
        </w:div>
      </w:divsChild>
    </w:div>
    <w:div w:id="2145660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2.xml"/><Relationship Id="rId20" Type="http://schemas.openxmlformats.org/officeDocument/2006/relationships/hyperlink" Target="http://www.slate.com/articles/health_and_science/medical_examiner/2013/10/golden_gate_bridge_suicide_barrier_controversy_and_cost_over_a_life_saver.html" TargetMode="External"/><Relationship Id="rId21" Type="http://schemas.openxmlformats.org/officeDocument/2006/relationships/hyperlink" Target="http://www.dailymail.co.uk/news/article-4412396/Golden-Gate-Bridge-steel-suicide-prevention-nets.html" TargetMode="External"/><Relationship Id="rId22" Type="http://schemas.openxmlformats.org/officeDocument/2006/relationships/hyperlink" Target="https://msw.usc.edu/mswusc-blog/suicide-prevention-on-american-bridges/" TargetMode="External"/><Relationship Id="rId23" Type="http://schemas.openxmlformats.org/officeDocument/2006/relationships/hyperlink" Target="https://www.nytimes.com/2017/12/29/nyregion/george-washington-bridge-suicide-fence.html" TargetMode="External"/><Relationship Id="rId24" Type="http://schemas.openxmlformats.org/officeDocument/2006/relationships/hyperlink" Target="http://www.latimes.com/local/lanow/la-me-golden-gate-20180122-story.html" TargetMode="External"/><Relationship Id="rId25" Type="http://schemas.openxmlformats.org/officeDocument/2006/relationships/hyperlink" Target="http://abcnews.go.com/Health/MindMoodNews/story?id=5294404&amp;page=1" TargetMode="External"/><Relationship Id="rId26" Type="http://schemas.openxmlformats.org/officeDocument/2006/relationships/hyperlink" Target="https://www.ncbi.nlm.nih.gov/pmc/articles/PMC2897976/" TargetMode="External"/><Relationship Id="rId27" Type="http://schemas.openxmlformats.org/officeDocument/2006/relationships/hyperlink" Target="https://www.suicideinfo.ca/resource/jumpingsuicideprevention/" TargetMode="External"/><Relationship Id="rId28" Type="http://schemas.openxmlformats.org/officeDocument/2006/relationships/hyperlink" Target="https://www.ncbi.nlm.nih.gov/pubmed/11551268" TargetMode="External"/><Relationship Id="rId29" Type="http://schemas.openxmlformats.org/officeDocument/2006/relationships/header" Target="header4.xm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header" Target="header3.xml"/><Relationship Id="rId12" Type="http://schemas.openxmlformats.org/officeDocument/2006/relationships/hyperlink" Target="http://www.slate.com/articles/health_and_science/medical_examiner/2013/10/golden_gate_bridge_suicide_barrier_controversy_and_cost_over_a_life_saver.html" TargetMode="External"/><Relationship Id="rId13" Type="http://schemas.openxmlformats.org/officeDocument/2006/relationships/hyperlink" Target="http://www.goldengate.org/" TargetMode="External"/><Relationship Id="rId14" Type="http://schemas.openxmlformats.org/officeDocument/2006/relationships/hyperlink" Target="http://agriculture.house.gov/uploadedfiles/11.4.15_beckham_testimony.pdf" TargetMode="External"/><Relationship Id="rId15" Type="http://schemas.openxmlformats.org/officeDocument/2006/relationships/hyperlink" Target="http://www.latimes.com/world/africa/la-fg-us-africa-aid-2017-story.html" TargetMode="External"/><Relationship Id="rId16" Type="http://schemas.openxmlformats.org/officeDocument/2006/relationships/hyperlink" Target="http://www.latimes.com/world/africa/la-fg-us-africa-aid-2017-story.html" TargetMode="External"/><Relationship Id="rId17" Type="http://schemas.openxmlformats.org/officeDocument/2006/relationships/hyperlink" Target="https://news.mongabay.com/2011/08/photos-world-food-program-works-to-save-lives-in-east-africa-famine/" TargetMode="External"/><Relationship Id="rId18" Type="http://schemas.openxmlformats.org/officeDocument/2006/relationships/hyperlink" Target="http://www.slate.com/articles/health_and_science/medical_examiner/2013/10/golden_gate_bridge_suicide_barrier_controversy_and_cost_over_a_life_saver.html" TargetMode="External"/><Relationship Id="rId19" Type="http://schemas.openxmlformats.org/officeDocument/2006/relationships/hyperlink" Target="http://www.nytimes.com/2008/06/04/news/04iht-04food.13446176.html"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506EC5-398B-D049-A1F6-16D20F2A1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2980</TotalTime>
  <Pages>8</Pages>
  <Words>3880</Words>
  <Characters>22122</Characters>
  <Application>Microsoft Macintosh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25951</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subject/>
  <dc:creator>Chris Jeub</dc:creator>
  <cp:keywords/>
  <dc:description/>
  <cp:lastModifiedBy>Chris Jeub</cp:lastModifiedBy>
  <cp:revision>16</cp:revision>
  <cp:lastPrinted>2018-02-14T00:00:00Z</cp:lastPrinted>
  <dcterms:created xsi:type="dcterms:W3CDTF">2018-01-28T00:53:00Z</dcterms:created>
  <dcterms:modified xsi:type="dcterms:W3CDTF">2018-02-18T20:27:00Z</dcterms:modified>
</cp:coreProperties>
</file>