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D670AEA" w14:textId="2113E26A" w:rsidR="00AF1D3F" w:rsidRDefault="004D7F6B" w:rsidP="00AF1D3F">
      <w:pPr>
        <w:pStyle w:val="Title"/>
      </w:pPr>
      <w:r>
        <w:t>Negative</w:t>
      </w:r>
      <w:r w:rsidR="00AF1D3F" w:rsidRPr="00B964DA">
        <w:t xml:space="preserve">: </w:t>
      </w:r>
      <w:r w:rsidR="005423BD">
        <w:t>Littoral Combat Ship</w:t>
      </w:r>
      <w:r w:rsidR="007C2B7E">
        <w:t xml:space="preserve"> </w:t>
      </w:r>
    </w:p>
    <w:p w14:paraId="1210CA4D" w14:textId="592AAF57" w:rsidR="00D513D6" w:rsidRDefault="00D513D6" w:rsidP="00D513D6">
      <w:pPr>
        <w:pStyle w:val="Normal11"/>
        <w:jc w:val="center"/>
      </w:pPr>
      <w:r>
        <w:t>By “Coach Vance” Trefethen</w:t>
      </w:r>
    </w:p>
    <w:p w14:paraId="5595892D" w14:textId="77777777" w:rsidR="00D513D6" w:rsidRPr="003B200A" w:rsidRDefault="00D513D6" w:rsidP="00D513D6">
      <w:pPr>
        <w:pStyle w:val="Normal11"/>
        <w:jc w:val="center"/>
      </w:pPr>
    </w:p>
    <w:p w14:paraId="3CAB9A5C" w14:textId="471D4D00" w:rsidR="0026710C" w:rsidRPr="00D513D6" w:rsidRDefault="005423BD" w:rsidP="00D513D6">
      <w:pPr>
        <w:pStyle w:val="Case"/>
        <w:numPr>
          <w:ilvl w:val="0"/>
          <w:numId w:val="0"/>
        </w:numPr>
      </w:pPr>
      <w:r w:rsidRPr="00D513D6">
        <w:t>AFF Plan cancels the US Navy’s “Littoral Combat Ship” program.</w:t>
      </w:r>
    </w:p>
    <w:p w14:paraId="2BDE779A" w14:textId="77777777" w:rsidR="004E16A7" w:rsidRPr="004E16A7" w:rsidRDefault="004E16A7" w:rsidP="004E16A7">
      <w:pPr>
        <w:pStyle w:val="Contention1"/>
      </w:pPr>
    </w:p>
    <w:p w14:paraId="4EAB0A6A" w14:textId="105C7382" w:rsidR="00575940" w:rsidRDefault="00DE0722">
      <w:pPr>
        <w:pStyle w:val="TOC1"/>
        <w:tabs>
          <w:tab w:val="right" w:leader="dot" w:pos="9350"/>
        </w:tabs>
        <w:rPr>
          <w:rFonts w:asciiTheme="minorHAnsi" w:eastAsiaTheme="minorEastAsia" w:hAnsiTheme="minorHAnsi" w:cstheme="minorBidi"/>
          <w:b w:val="0"/>
          <w:noProof/>
        </w:rPr>
      </w:pPr>
      <w:r>
        <w:rPr>
          <w:sz w:val="20"/>
        </w:rPr>
        <w:fldChar w:fldCharType="begin"/>
      </w:r>
      <w:r>
        <w:instrText xml:space="preserve"> TOC \t "Contention 1,2,Contention 2,3,Title 2,1" </w:instrText>
      </w:r>
      <w:r>
        <w:rPr>
          <w:sz w:val="20"/>
        </w:rPr>
        <w:fldChar w:fldCharType="separate"/>
      </w:r>
      <w:r w:rsidR="00575940">
        <w:rPr>
          <w:noProof/>
        </w:rPr>
        <w:t>NEGATIVE: Littoral Combat Ship (LCS)</w:t>
      </w:r>
      <w:r w:rsidR="00575940">
        <w:rPr>
          <w:noProof/>
        </w:rPr>
        <w:tab/>
      </w:r>
      <w:r w:rsidR="00575940">
        <w:rPr>
          <w:noProof/>
        </w:rPr>
        <w:fldChar w:fldCharType="begin"/>
      </w:r>
      <w:r w:rsidR="00575940">
        <w:rPr>
          <w:noProof/>
        </w:rPr>
        <w:instrText xml:space="preserve"> PAGEREF _Toc57577734 \h </w:instrText>
      </w:r>
      <w:r w:rsidR="00575940">
        <w:rPr>
          <w:noProof/>
        </w:rPr>
      </w:r>
      <w:r w:rsidR="00575940">
        <w:rPr>
          <w:noProof/>
        </w:rPr>
        <w:fldChar w:fldCharType="separate"/>
      </w:r>
      <w:r w:rsidR="00575940">
        <w:rPr>
          <w:noProof/>
        </w:rPr>
        <w:t>2</w:t>
      </w:r>
      <w:r w:rsidR="00575940">
        <w:rPr>
          <w:noProof/>
        </w:rPr>
        <w:fldChar w:fldCharType="end"/>
      </w:r>
    </w:p>
    <w:p w14:paraId="12BB5968" w14:textId="4C0F0252" w:rsidR="00575940" w:rsidRDefault="00575940">
      <w:pPr>
        <w:pStyle w:val="TOC2"/>
        <w:rPr>
          <w:rFonts w:asciiTheme="minorHAnsi" w:eastAsiaTheme="minorEastAsia" w:hAnsiTheme="minorHAnsi" w:cstheme="minorBidi"/>
          <w:noProof/>
          <w:sz w:val="22"/>
        </w:rPr>
      </w:pPr>
      <w:r>
        <w:rPr>
          <w:noProof/>
        </w:rPr>
        <w:t>TOPICALITY</w:t>
      </w:r>
      <w:r>
        <w:rPr>
          <w:noProof/>
        </w:rPr>
        <w:tab/>
      </w:r>
      <w:r>
        <w:rPr>
          <w:noProof/>
        </w:rPr>
        <w:fldChar w:fldCharType="begin"/>
      </w:r>
      <w:r>
        <w:rPr>
          <w:noProof/>
        </w:rPr>
        <w:instrText xml:space="preserve"> PAGEREF _Toc57577735 \h </w:instrText>
      </w:r>
      <w:r>
        <w:rPr>
          <w:noProof/>
        </w:rPr>
      </w:r>
      <w:r>
        <w:rPr>
          <w:noProof/>
        </w:rPr>
        <w:fldChar w:fldCharType="separate"/>
      </w:r>
      <w:r>
        <w:rPr>
          <w:noProof/>
        </w:rPr>
        <w:t>2</w:t>
      </w:r>
      <w:r>
        <w:rPr>
          <w:noProof/>
        </w:rPr>
        <w:fldChar w:fldCharType="end"/>
      </w:r>
    </w:p>
    <w:p w14:paraId="3861968A" w14:textId="08BFC5E0" w:rsidR="00575940" w:rsidRDefault="00575940">
      <w:pPr>
        <w:pStyle w:val="TOC2"/>
        <w:rPr>
          <w:rFonts w:asciiTheme="minorHAnsi" w:eastAsiaTheme="minorEastAsia" w:hAnsiTheme="minorHAnsi" w:cstheme="minorBidi"/>
          <w:noProof/>
          <w:sz w:val="22"/>
        </w:rPr>
      </w:pPr>
      <w:r>
        <w:rPr>
          <w:noProof/>
        </w:rPr>
        <w:t>1.  There is no commitment to LCS</w:t>
      </w:r>
      <w:r>
        <w:rPr>
          <w:noProof/>
        </w:rPr>
        <w:tab/>
      </w:r>
      <w:r>
        <w:rPr>
          <w:noProof/>
        </w:rPr>
        <w:fldChar w:fldCharType="begin"/>
      </w:r>
      <w:r>
        <w:rPr>
          <w:noProof/>
        </w:rPr>
        <w:instrText xml:space="preserve"> PAGEREF _Toc57577736 \h </w:instrText>
      </w:r>
      <w:r>
        <w:rPr>
          <w:noProof/>
        </w:rPr>
      </w:r>
      <w:r>
        <w:rPr>
          <w:noProof/>
        </w:rPr>
        <w:fldChar w:fldCharType="separate"/>
      </w:r>
      <w:r>
        <w:rPr>
          <w:noProof/>
        </w:rPr>
        <w:t>2</w:t>
      </w:r>
      <w:r>
        <w:rPr>
          <w:noProof/>
        </w:rPr>
        <w:fldChar w:fldCharType="end"/>
      </w:r>
    </w:p>
    <w:p w14:paraId="12D908F9" w14:textId="7E975DB9" w:rsidR="00575940" w:rsidRDefault="00575940">
      <w:pPr>
        <w:pStyle w:val="TOC3"/>
        <w:rPr>
          <w:rFonts w:asciiTheme="minorHAnsi" w:eastAsiaTheme="minorEastAsia" w:hAnsiTheme="minorHAnsi" w:cstheme="minorBidi"/>
          <w:noProof/>
          <w:sz w:val="22"/>
        </w:rPr>
      </w:pPr>
      <w:r>
        <w:rPr>
          <w:noProof/>
        </w:rPr>
        <w:t>The Navy has shifted away from LCS and is now moving towards a new frigate to replace it</w:t>
      </w:r>
      <w:r>
        <w:rPr>
          <w:noProof/>
        </w:rPr>
        <w:tab/>
      </w:r>
      <w:r>
        <w:rPr>
          <w:noProof/>
        </w:rPr>
        <w:fldChar w:fldCharType="begin"/>
      </w:r>
      <w:r>
        <w:rPr>
          <w:noProof/>
        </w:rPr>
        <w:instrText xml:space="preserve"> PAGEREF _Toc57577737 \h </w:instrText>
      </w:r>
      <w:r>
        <w:rPr>
          <w:noProof/>
        </w:rPr>
      </w:r>
      <w:r>
        <w:rPr>
          <w:noProof/>
        </w:rPr>
        <w:fldChar w:fldCharType="separate"/>
      </w:r>
      <w:r>
        <w:rPr>
          <w:noProof/>
        </w:rPr>
        <w:t>2</w:t>
      </w:r>
      <w:r>
        <w:rPr>
          <w:noProof/>
        </w:rPr>
        <w:fldChar w:fldCharType="end"/>
      </w:r>
    </w:p>
    <w:p w14:paraId="2B39EDF5" w14:textId="10832AB5" w:rsidR="00575940" w:rsidRDefault="00575940">
      <w:pPr>
        <w:pStyle w:val="TOC3"/>
        <w:rPr>
          <w:rFonts w:asciiTheme="minorHAnsi" w:eastAsiaTheme="minorEastAsia" w:hAnsiTheme="minorHAnsi" w:cstheme="minorBidi"/>
          <w:noProof/>
          <w:sz w:val="22"/>
        </w:rPr>
      </w:pPr>
      <w:r>
        <w:rPr>
          <w:noProof/>
        </w:rPr>
        <w:t>Navy is canceling LCS orders.  They’re certainly not “committed” to it – they’ve already started replacing it</w:t>
      </w:r>
      <w:r>
        <w:rPr>
          <w:noProof/>
        </w:rPr>
        <w:tab/>
      </w:r>
      <w:r>
        <w:rPr>
          <w:noProof/>
        </w:rPr>
        <w:fldChar w:fldCharType="begin"/>
      </w:r>
      <w:r>
        <w:rPr>
          <w:noProof/>
        </w:rPr>
        <w:instrText xml:space="preserve"> PAGEREF _Toc57577738 \h </w:instrText>
      </w:r>
      <w:r>
        <w:rPr>
          <w:noProof/>
        </w:rPr>
      </w:r>
      <w:r>
        <w:rPr>
          <w:noProof/>
        </w:rPr>
        <w:fldChar w:fldCharType="separate"/>
      </w:r>
      <w:r>
        <w:rPr>
          <w:noProof/>
        </w:rPr>
        <w:t>2</w:t>
      </w:r>
      <w:r>
        <w:rPr>
          <w:noProof/>
        </w:rPr>
        <w:fldChar w:fldCharType="end"/>
      </w:r>
    </w:p>
    <w:p w14:paraId="686A9E01" w14:textId="63FBF819" w:rsidR="00575940" w:rsidRDefault="00575940">
      <w:pPr>
        <w:pStyle w:val="TOC3"/>
        <w:rPr>
          <w:rFonts w:asciiTheme="minorHAnsi" w:eastAsiaTheme="minorEastAsia" w:hAnsiTheme="minorHAnsi" w:cstheme="minorBidi"/>
          <w:noProof/>
          <w:sz w:val="22"/>
        </w:rPr>
      </w:pPr>
      <w:r>
        <w:rPr>
          <w:noProof/>
        </w:rPr>
        <w:t>As of Nov 24, 2020:  Definitely not committed.  They’ve canceled contracts in the past and now the program will likely end early</w:t>
      </w:r>
      <w:r>
        <w:rPr>
          <w:noProof/>
        </w:rPr>
        <w:tab/>
      </w:r>
      <w:r>
        <w:rPr>
          <w:noProof/>
        </w:rPr>
        <w:fldChar w:fldCharType="begin"/>
      </w:r>
      <w:r>
        <w:rPr>
          <w:noProof/>
        </w:rPr>
        <w:instrText xml:space="preserve"> PAGEREF _Toc57577739 \h </w:instrText>
      </w:r>
      <w:r>
        <w:rPr>
          <w:noProof/>
        </w:rPr>
      </w:r>
      <w:r>
        <w:rPr>
          <w:noProof/>
        </w:rPr>
        <w:fldChar w:fldCharType="separate"/>
      </w:r>
      <w:r>
        <w:rPr>
          <w:noProof/>
        </w:rPr>
        <w:t>2</w:t>
      </w:r>
      <w:r>
        <w:rPr>
          <w:noProof/>
        </w:rPr>
        <w:fldChar w:fldCharType="end"/>
      </w:r>
    </w:p>
    <w:p w14:paraId="5D3C6993" w14:textId="6F4019AA" w:rsidR="00575940" w:rsidRDefault="00575940">
      <w:pPr>
        <w:pStyle w:val="TOC2"/>
        <w:rPr>
          <w:rFonts w:asciiTheme="minorHAnsi" w:eastAsiaTheme="minorEastAsia" w:hAnsiTheme="minorHAnsi" w:cstheme="minorBidi"/>
          <w:noProof/>
          <w:sz w:val="22"/>
        </w:rPr>
      </w:pPr>
      <w:r>
        <w:rPr>
          <w:noProof/>
        </w:rPr>
        <w:t>COUNTERPLAN – Reform, not reduce</w:t>
      </w:r>
      <w:r>
        <w:rPr>
          <w:noProof/>
        </w:rPr>
        <w:tab/>
      </w:r>
      <w:r>
        <w:rPr>
          <w:noProof/>
        </w:rPr>
        <w:fldChar w:fldCharType="begin"/>
      </w:r>
      <w:r>
        <w:rPr>
          <w:noProof/>
        </w:rPr>
        <w:instrText xml:space="preserve"> PAGEREF _Toc57577740 \h </w:instrText>
      </w:r>
      <w:r>
        <w:rPr>
          <w:noProof/>
        </w:rPr>
      </w:r>
      <w:r>
        <w:rPr>
          <w:noProof/>
        </w:rPr>
        <w:fldChar w:fldCharType="separate"/>
      </w:r>
      <w:r>
        <w:rPr>
          <w:noProof/>
        </w:rPr>
        <w:t>3</w:t>
      </w:r>
      <w:r>
        <w:rPr>
          <w:noProof/>
        </w:rPr>
        <w:fldChar w:fldCharType="end"/>
      </w:r>
    </w:p>
    <w:p w14:paraId="71AB04BD" w14:textId="34FFDA42" w:rsidR="00575940" w:rsidRDefault="00575940">
      <w:pPr>
        <w:pStyle w:val="TOC2"/>
        <w:rPr>
          <w:rFonts w:asciiTheme="minorHAnsi" w:eastAsiaTheme="minorEastAsia" w:hAnsiTheme="minorHAnsi" w:cstheme="minorBidi"/>
          <w:noProof/>
          <w:sz w:val="22"/>
        </w:rPr>
      </w:pPr>
      <w:r>
        <w:rPr>
          <w:noProof/>
        </w:rPr>
        <w:t>Introduction &amp; Background</w:t>
      </w:r>
      <w:r>
        <w:rPr>
          <w:noProof/>
        </w:rPr>
        <w:tab/>
      </w:r>
      <w:r>
        <w:rPr>
          <w:noProof/>
        </w:rPr>
        <w:fldChar w:fldCharType="begin"/>
      </w:r>
      <w:r>
        <w:rPr>
          <w:noProof/>
        </w:rPr>
        <w:instrText xml:space="preserve"> PAGEREF _Toc57577741 \h </w:instrText>
      </w:r>
      <w:r>
        <w:rPr>
          <w:noProof/>
        </w:rPr>
      </w:r>
      <w:r>
        <w:rPr>
          <w:noProof/>
        </w:rPr>
        <w:fldChar w:fldCharType="separate"/>
      </w:r>
      <w:r>
        <w:rPr>
          <w:noProof/>
        </w:rPr>
        <w:t>3</w:t>
      </w:r>
      <w:r>
        <w:rPr>
          <w:noProof/>
        </w:rPr>
        <w:fldChar w:fldCharType="end"/>
      </w:r>
    </w:p>
    <w:p w14:paraId="48E1CCC8" w14:textId="38424597" w:rsidR="00575940" w:rsidRDefault="00575940">
      <w:pPr>
        <w:pStyle w:val="TOC3"/>
        <w:rPr>
          <w:rFonts w:asciiTheme="minorHAnsi" w:eastAsiaTheme="minorEastAsia" w:hAnsiTheme="minorHAnsi" w:cstheme="minorBidi"/>
          <w:noProof/>
          <w:sz w:val="22"/>
        </w:rPr>
      </w:pPr>
      <w:r>
        <w:rPr>
          <w:noProof/>
        </w:rPr>
        <w:t>2 different types of LCS</w:t>
      </w:r>
      <w:r>
        <w:rPr>
          <w:noProof/>
        </w:rPr>
        <w:tab/>
      </w:r>
      <w:r>
        <w:rPr>
          <w:noProof/>
        </w:rPr>
        <w:fldChar w:fldCharType="begin"/>
      </w:r>
      <w:r>
        <w:rPr>
          <w:noProof/>
        </w:rPr>
        <w:instrText xml:space="preserve"> PAGEREF _Toc57577742 \h </w:instrText>
      </w:r>
      <w:r>
        <w:rPr>
          <w:noProof/>
        </w:rPr>
      </w:r>
      <w:r>
        <w:rPr>
          <w:noProof/>
        </w:rPr>
        <w:fldChar w:fldCharType="separate"/>
      </w:r>
      <w:r>
        <w:rPr>
          <w:noProof/>
        </w:rPr>
        <w:t>3</w:t>
      </w:r>
      <w:r>
        <w:rPr>
          <w:noProof/>
        </w:rPr>
        <w:fldChar w:fldCharType="end"/>
      </w:r>
    </w:p>
    <w:p w14:paraId="1979F3E5" w14:textId="7B88259A" w:rsidR="00575940" w:rsidRDefault="00575940">
      <w:pPr>
        <w:pStyle w:val="TOC2"/>
        <w:rPr>
          <w:rFonts w:asciiTheme="minorHAnsi" w:eastAsiaTheme="minorEastAsia" w:hAnsiTheme="minorHAnsi" w:cstheme="minorBidi"/>
          <w:noProof/>
          <w:sz w:val="22"/>
        </w:rPr>
      </w:pPr>
      <w:r>
        <w:rPr>
          <w:noProof/>
        </w:rPr>
        <w:t>Topical jurisdiction</w:t>
      </w:r>
      <w:r>
        <w:rPr>
          <w:noProof/>
        </w:rPr>
        <w:tab/>
      </w:r>
      <w:r>
        <w:rPr>
          <w:noProof/>
        </w:rPr>
        <w:fldChar w:fldCharType="begin"/>
      </w:r>
      <w:r>
        <w:rPr>
          <w:noProof/>
        </w:rPr>
        <w:instrText xml:space="preserve"> PAGEREF _Toc57577743 \h </w:instrText>
      </w:r>
      <w:r>
        <w:rPr>
          <w:noProof/>
        </w:rPr>
      </w:r>
      <w:r>
        <w:rPr>
          <w:noProof/>
        </w:rPr>
        <w:fldChar w:fldCharType="separate"/>
      </w:r>
      <w:r>
        <w:rPr>
          <w:noProof/>
        </w:rPr>
        <w:t>3</w:t>
      </w:r>
      <w:r>
        <w:rPr>
          <w:noProof/>
        </w:rPr>
        <w:fldChar w:fldCharType="end"/>
      </w:r>
    </w:p>
    <w:p w14:paraId="768E467E" w14:textId="6DCA803E" w:rsidR="00575940" w:rsidRDefault="00575940">
      <w:pPr>
        <w:pStyle w:val="TOC2"/>
        <w:rPr>
          <w:rFonts w:asciiTheme="minorHAnsi" w:eastAsiaTheme="minorEastAsia" w:hAnsiTheme="minorHAnsi" w:cstheme="minorBidi"/>
          <w:noProof/>
          <w:sz w:val="22"/>
        </w:rPr>
      </w:pPr>
      <w:r>
        <w:rPr>
          <w:noProof/>
        </w:rPr>
        <w:t>The Counterplan</w:t>
      </w:r>
      <w:r>
        <w:rPr>
          <w:noProof/>
        </w:rPr>
        <w:tab/>
      </w:r>
      <w:r>
        <w:rPr>
          <w:noProof/>
        </w:rPr>
        <w:fldChar w:fldCharType="begin"/>
      </w:r>
      <w:r>
        <w:rPr>
          <w:noProof/>
        </w:rPr>
        <w:instrText xml:space="preserve"> PAGEREF _Toc57577744 \h </w:instrText>
      </w:r>
      <w:r>
        <w:rPr>
          <w:noProof/>
        </w:rPr>
      </w:r>
      <w:r>
        <w:rPr>
          <w:noProof/>
        </w:rPr>
        <w:fldChar w:fldCharType="separate"/>
      </w:r>
      <w:r>
        <w:rPr>
          <w:noProof/>
        </w:rPr>
        <w:t>3</w:t>
      </w:r>
      <w:r>
        <w:rPr>
          <w:noProof/>
        </w:rPr>
        <w:fldChar w:fldCharType="end"/>
      </w:r>
    </w:p>
    <w:p w14:paraId="4B3359B7" w14:textId="0ED2EF86" w:rsidR="00575940" w:rsidRDefault="00575940">
      <w:pPr>
        <w:pStyle w:val="TOC2"/>
        <w:rPr>
          <w:rFonts w:asciiTheme="minorHAnsi" w:eastAsiaTheme="minorEastAsia" w:hAnsiTheme="minorHAnsi" w:cstheme="minorBidi"/>
          <w:noProof/>
          <w:sz w:val="22"/>
        </w:rPr>
      </w:pPr>
      <w:r>
        <w:rPr>
          <w:noProof/>
        </w:rPr>
        <w:t>Solvency and Advocacy</w:t>
      </w:r>
      <w:r>
        <w:rPr>
          <w:noProof/>
        </w:rPr>
        <w:tab/>
      </w:r>
      <w:r>
        <w:rPr>
          <w:noProof/>
        </w:rPr>
        <w:fldChar w:fldCharType="begin"/>
      </w:r>
      <w:r>
        <w:rPr>
          <w:noProof/>
        </w:rPr>
        <w:instrText xml:space="preserve"> PAGEREF _Toc57577745 \h </w:instrText>
      </w:r>
      <w:r>
        <w:rPr>
          <w:noProof/>
        </w:rPr>
      </w:r>
      <w:r>
        <w:rPr>
          <w:noProof/>
        </w:rPr>
        <w:fldChar w:fldCharType="separate"/>
      </w:r>
      <w:r>
        <w:rPr>
          <w:noProof/>
        </w:rPr>
        <w:t>4</w:t>
      </w:r>
      <w:r>
        <w:rPr>
          <w:noProof/>
        </w:rPr>
        <w:fldChar w:fldCharType="end"/>
      </w:r>
    </w:p>
    <w:p w14:paraId="0C05AAC2" w14:textId="720815C9" w:rsidR="00575940" w:rsidRDefault="00575940">
      <w:pPr>
        <w:pStyle w:val="TOC3"/>
        <w:rPr>
          <w:rFonts w:asciiTheme="minorHAnsi" w:eastAsiaTheme="minorEastAsia" w:hAnsiTheme="minorHAnsi" w:cstheme="minorBidi"/>
          <w:noProof/>
          <w:sz w:val="22"/>
        </w:rPr>
      </w:pPr>
      <w:r>
        <w:rPr>
          <w:noProof/>
        </w:rPr>
        <w:t>Abolishing LCS would be a mistake.  Instead we should drop Freedom class LCS and replace it with Independence class</w:t>
      </w:r>
      <w:r>
        <w:rPr>
          <w:noProof/>
        </w:rPr>
        <w:tab/>
      </w:r>
      <w:r>
        <w:rPr>
          <w:noProof/>
        </w:rPr>
        <w:fldChar w:fldCharType="begin"/>
      </w:r>
      <w:r>
        <w:rPr>
          <w:noProof/>
        </w:rPr>
        <w:instrText xml:space="preserve"> PAGEREF _Toc57577746 \h </w:instrText>
      </w:r>
      <w:r>
        <w:rPr>
          <w:noProof/>
        </w:rPr>
      </w:r>
      <w:r>
        <w:rPr>
          <w:noProof/>
        </w:rPr>
        <w:fldChar w:fldCharType="separate"/>
      </w:r>
      <w:r>
        <w:rPr>
          <w:noProof/>
        </w:rPr>
        <w:t>4</w:t>
      </w:r>
      <w:r>
        <w:rPr>
          <w:noProof/>
        </w:rPr>
        <w:fldChar w:fldCharType="end"/>
      </w:r>
    </w:p>
    <w:p w14:paraId="50748FD2" w14:textId="0095CA12" w:rsidR="00575940" w:rsidRDefault="00575940">
      <w:pPr>
        <w:pStyle w:val="TOC3"/>
        <w:rPr>
          <w:rFonts w:asciiTheme="minorHAnsi" w:eastAsiaTheme="minorEastAsia" w:hAnsiTheme="minorHAnsi" w:cstheme="minorBidi"/>
          <w:noProof/>
          <w:sz w:val="22"/>
        </w:rPr>
      </w:pPr>
      <w:r>
        <w:rPr>
          <w:noProof/>
        </w:rPr>
        <w:t>Independence Class doesn’t have the problems:  They are working great, in contrast to Freedom Class</w:t>
      </w:r>
      <w:r>
        <w:rPr>
          <w:noProof/>
        </w:rPr>
        <w:tab/>
      </w:r>
      <w:r>
        <w:rPr>
          <w:noProof/>
        </w:rPr>
        <w:fldChar w:fldCharType="begin"/>
      </w:r>
      <w:r>
        <w:rPr>
          <w:noProof/>
        </w:rPr>
        <w:instrText xml:space="preserve"> PAGEREF _Toc57577747 \h </w:instrText>
      </w:r>
      <w:r>
        <w:rPr>
          <w:noProof/>
        </w:rPr>
      </w:r>
      <w:r>
        <w:rPr>
          <w:noProof/>
        </w:rPr>
        <w:fldChar w:fldCharType="separate"/>
      </w:r>
      <w:r>
        <w:rPr>
          <w:noProof/>
        </w:rPr>
        <w:t>4</w:t>
      </w:r>
      <w:r>
        <w:rPr>
          <w:noProof/>
        </w:rPr>
        <w:fldChar w:fldCharType="end"/>
      </w:r>
    </w:p>
    <w:p w14:paraId="22BE3FBC" w14:textId="4E68C3BC" w:rsidR="00575940" w:rsidRDefault="00575940">
      <w:pPr>
        <w:pStyle w:val="TOC2"/>
        <w:rPr>
          <w:rFonts w:asciiTheme="minorHAnsi" w:eastAsiaTheme="minorEastAsia" w:hAnsiTheme="minorHAnsi" w:cstheme="minorBidi"/>
          <w:noProof/>
          <w:sz w:val="22"/>
        </w:rPr>
      </w:pPr>
      <w:r>
        <w:rPr>
          <w:noProof/>
        </w:rPr>
        <w:t>INHERECY</w:t>
      </w:r>
      <w:r>
        <w:rPr>
          <w:noProof/>
        </w:rPr>
        <w:tab/>
      </w:r>
      <w:r>
        <w:rPr>
          <w:noProof/>
        </w:rPr>
        <w:fldChar w:fldCharType="begin"/>
      </w:r>
      <w:r>
        <w:rPr>
          <w:noProof/>
        </w:rPr>
        <w:instrText xml:space="preserve"> PAGEREF _Toc57577748 \h </w:instrText>
      </w:r>
      <w:r>
        <w:rPr>
          <w:noProof/>
        </w:rPr>
      </w:r>
      <w:r>
        <w:rPr>
          <w:noProof/>
        </w:rPr>
        <w:fldChar w:fldCharType="separate"/>
      </w:r>
      <w:r>
        <w:rPr>
          <w:noProof/>
        </w:rPr>
        <w:t>5</w:t>
      </w:r>
      <w:r>
        <w:rPr>
          <w:noProof/>
        </w:rPr>
        <w:fldChar w:fldCharType="end"/>
      </w:r>
    </w:p>
    <w:p w14:paraId="779FDDF8" w14:textId="17E040DC" w:rsidR="00575940" w:rsidRDefault="00575940">
      <w:pPr>
        <w:pStyle w:val="TOC2"/>
        <w:rPr>
          <w:rFonts w:asciiTheme="minorHAnsi" w:eastAsiaTheme="minorEastAsia" w:hAnsiTheme="minorHAnsi" w:cstheme="minorBidi"/>
          <w:noProof/>
          <w:sz w:val="22"/>
        </w:rPr>
      </w:pPr>
      <w:r>
        <w:rPr>
          <w:noProof/>
        </w:rPr>
        <w:t>1.  Status Quo already dropping LCS</w:t>
      </w:r>
      <w:r>
        <w:rPr>
          <w:noProof/>
        </w:rPr>
        <w:tab/>
      </w:r>
      <w:r>
        <w:rPr>
          <w:noProof/>
        </w:rPr>
        <w:fldChar w:fldCharType="begin"/>
      </w:r>
      <w:r>
        <w:rPr>
          <w:noProof/>
        </w:rPr>
        <w:instrText xml:space="preserve"> PAGEREF _Toc57577749 \h </w:instrText>
      </w:r>
      <w:r>
        <w:rPr>
          <w:noProof/>
        </w:rPr>
      </w:r>
      <w:r>
        <w:rPr>
          <w:noProof/>
        </w:rPr>
        <w:fldChar w:fldCharType="separate"/>
      </w:r>
      <w:r>
        <w:rPr>
          <w:noProof/>
        </w:rPr>
        <w:t>5</w:t>
      </w:r>
      <w:r>
        <w:rPr>
          <w:noProof/>
        </w:rPr>
        <w:fldChar w:fldCharType="end"/>
      </w:r>
    </w:p>
    <w:p w14:paraId="4B1368A8" w14:textId="425C294E" w:rsidR="00575940" w:rsidRDefault="00575940">
      <w:pPr>
        <w:pStyle w:val="TOC3"/>
        <w:rPr>
          <w:rFonts w:asciiTheme="minorHAnsi" w:eastAsiaTheme="minorEastAsia" w:hAnsiTheme="minorHAnsi" w:cstheme="minorBidi"/>
          <w:noProof/>
          <w:sz w:val="22"/>
        </w:rPr>
      </w:pPr>
      <w:r>
        <w:rPr>
          <w:noProof/>
        </w:rPr>
        <w:t>US Navy has already started replacing LCS with FREMM</w:t>
      </w:r>
      <w:r>
        <w:rPr>
          <w:noProof/>
        </w:rPr>
        <w:tab/>
      </w:r>
      <w:r>
        <w:rPr>
          <w:noProof/>
        </w:rPr>
        <w:fldChar w:fldCharType="begin"/>
      </w:r>
      <w:r>
        <w:rPr>
          <w:noProof/>
        </w:rPr>
        <w:instrText xml:space="preserve"> PAGEREF _Toc57577750 \h </w:instrText>
      </w:r>
      <w:r>
        <w:rPr>
          <w:noProof/>
        </w:rPr>
      </w:r>
      <w:r>
        <w:rPr>
          <w:noProof/>
        </w:rPr>
        <w:fldChar w:fldCharType="separate"/>
      </w:r>
      <w:r>
        <w:rPr>
          <w:noProof/>
        </w:rPr>
        <w:t>5</w:t>
      </w:r>
      <w:r>
        <w:rPr>
          <w:noProof/>
        </w:rPr>
        <w:fldChar w:fldCharType="end"/>
      </w:r>
    </w:p>
    <w:p w14:paraId="42A2CEB8" w14:textId="71225BDF" w:rsidR="00575940" w:rsidRDefault="00575940">
      <w:pPr>
        <w:pStyle w:val="TOC3"/>
        <w:rPr>
          <w:rFonts w:asciiTheme="minorHAnsi" w:eastAsiaTheme="minorEastAsia" w:hAnsiTheme="minorHAnsi" w:cstheme="minorBidi"/>
          <w:noProof/>
          <w:sz w:val="22"/>
        </w:rPr>
      </w:pPr>
      <w:r>
        <w:rPr>
          <w:noProof/>
        </w:rPr>
        <w:t>Replacement for LCS has already been announced and contract has been awarded</w:t>
      </w:r>
      <w:r>
        <w:rPr>
          <w:noProof/>
        </w:rPr>
        <w:tab/>
      </w:r>
      <w:r>
        <w:rPr>
          <w:noProof/>
        </w:rPr>
        <w:fldChar w:fldCharType="begin"/>
      </w:r>
      <w:r>
        <w:rPr>
          <w:noProof/>
        </w:rPr>
        <w:instrText xml:space="preserve"> PAGEREF _Toc57577751 \h </w:instrText>
      </w:r>
      <w:r>
        <w:rPr>
          <w:noProof/>
        </w:rPr>
      </w:r>
      <w:r>
        <w:rPr>
          <w:noProof/>
        </w:rPr>
        <w:fldChar w:fldCharType="separate"/>
      </w:r>
      <w:r>
        <w:rPr>
          <w:noProof/>
        </w:rPr>
        <w:t>5</w:t>
      </w:r>
      <w:r>
        <w:rPr>
          <w:noProof/>
        </w:rPr>
        <w:fldChar w:fldCharType="end"/>
      </w:r>
    </w:p>
    <w:p w14:paraId="7AE152F0" w14:textId="1F87223C" w:rsidR="00575940" w:rsidRDefault="00575940">
      <w:pPr>
        <w:pStyle w:val="TOC3"/>
        <w:rPr>
          <w:rFonts w:asciiTheme="minorHAnsi" w:eastAsiaTheme="minorEastAsia" w:hAnsiTheme="minorHAnsi" w:cstheme="minorBidi"/>
          <w:noProof/>
          <w:sz w:val="22"/>
        </w:rPr>
      </w:pPr>
      <w:r>
        <w:rPr>
          <w:noProof/>
        </w:rPr>
        <w:t>Inherency:  LCS has been canceled.  Solvency:  Too late to save the money</w:t>
      </w:r>
      <w:r>
        <w:rPr>
          <w:noProof/>
        </w:rPr>
        <w:tab/>
      </w:r>
      <w:r>
        <w:rPr>
          <w:noProof/>
        </w:rPr>
        <w:fldChar w:fldCharType="begin"/>
      </w:r>
      <w:r>
        <w:rPr>
          <w:noProof/>
        </w:rPr>
        <w:instrText xml:space="preserve"> PAGEREF _Toc57577752 \h </w:instrText>
      </w:r>
      <w:r>
        <w:rPr>
          <w:noProof/>
        </w:rPr>
      </w:r>
      <w:r>
        <w:rPr>
          <w:noProof/>
        </w:rPr>
        <w:fldChar w:fldCharType="separate"/>
      </w:r>
      <w:r>
        <w:rPr>
          <w:noProof/>
        </w:rPr>
        <w:t>5</w:t>
      </w:r>
      <w:r>
        <w:rPr>
          <w:noProof/>
        </w:rPr>
        <w:fldChar w:fldCharType="end"/>
      </w:r>
    </w:p>
    <w:p w14:paraId="3137C92F" w14:textId="49DE1E26" w:rsidR="00575940" w:rsidRDefault="00575940">
      <w:pPr>
        <w:pStyle w:val="TOC2"/>
        <w:rPr>
          <w:rFonts w:asciiTheme="minorHAnsi" w:eastAsiaTheme="minorEastAsia" w:hAnsiTheme="minorHAnsi" w:cstheme="minorBidi"/>
          <w:noProof/>
          <w:sz w:val="22"/>
        </w:rPr>
      </w:pPr>
      <w:r>
        <w:rPr>
          <w:noProof/>
        </w:rPr>
        <w:t>HARMS / SIGNIFICANCE</w:t>
      </w:r>
      <w:r>
        <w:rPr>
          <w:noProof/>
        </w:rPr>
        <w:tab/>
      </w:r>
      <w:r>
        <w:rPr>
          <w:noProof/>
        </w:rPr>
        <w:fldChar w:fldCharType="begin"/>
      </w:r>
      <w:r>
        <w:rPr>
          <w:noProof/>
        </w:rPr>
        <w:instrText xml:space="preserve"> PAGEREF _Toc57577753 \h </w:instrText>
      </w:r>
      <w:r>
        <w:rPr>
          <w:noProof/>
        </w:rPr>
      </w:r>
      <w:r>
        <w:rPr>
          <w:noProof/>
        </w:rPr>
        <w:fldChar w:fldCharType="separate"/>
      </w:r>
      <w:r>
        <w:rPr>
          <w:noProof/>
        </w:rPr>
        <w:t>6</w:t>
      </w:r>
      <w:r>
        <w:rPr>
          <w:noProof/>
        </w:rPr>
        <w:fldChar w:fldCharType="end"/>
      </w:r>
    </w:p>
    <w:p w14:paraId="442DDDA0" w14:textId="473BA9EF" w:rsidR="00575940" w:rsidRDefault="00575940">
      <w:pPr>
        <w:pStyle w:val="TOC2"/>
        <w:rPr>
          <w:rFonts w:asciiTheme="minorHAnsi" w:eastAsiaTheme="minorEastAsia" w:hAnsiTheme="minorHAnsi" w:cstheme="minorBidi"/>
          <w:noProof/>
          <w:sz w:val="22"/>
        </w:rPr>
      </w:pPr>
      <w:r>
        <w:rPr>
          <w:noProof/>
        </w:rPr>
        <w:t>1.  LCS does what it was designed to do</w:t>
      </w:r>
      <w:r>
        <w:rPr>
          <w:noProof/>
        </w:rPr>
        <w:tab/>
      </w:r>
      <w:r>
        <w:rPr>
          <w:noProof/>
        </w:rPr>
        <w:fldChar w:fldCharType="begin"/>
      </w:r>
      <w:r>
        <w:rPr>
          <w:noProof/>
        </w:rPr>
        <w:instrText xml:space="preserve"> PAGEREF _Toc57577754 \h </w:instrText>
      </w:r>
      <w:r>
        <w:rPr>
          <w:noProof/>
        </w:rPr>
      </w:r>
      <w:r>
        <w:rPr>
          <w:noProof/>
        </w:rPr>
        <w:fldChar w:fldCharType="separate"/>
      </w:r>
      <w:r>
        <w:rPr>
          <w:noProof/>
        </w:rPr>
        <w:t>6</w:t>
      </w:r>
      <w:r>
        <w:rPr>
          <w:noProof/>
        </w:rPr>
        <w:fldChar w:fldCharType="end"/>
      </w:r>
    </w:p>
    <w:p w14:paraId="2E9C1CE4" w14:textId="526925DF" w:rsidR="00575940" w:rsidRDefault="00575940">
      <w:pPr>
        <w:pStyle w:val="TOC3"/>
        <w:rPr>
          <w:rFonts w:asciiTheme="minorHAnsi" w:eastAsiaTheme="minorEastAsia" w:hAnsiTheme="minorHAnsi" w:cstheme="minorBidi"/>
          <w:noProof/>
          <w:sz w:val="22"/>
        </w:rPr>
      </w:pPr>
      <w:r>
        <w:rPr>
          <w:noProof/>
        </w:rPr>
        <w:t>LCS does what it was designed to do.  It’s “failure” is that it doesn’t do what it wasn’t designed for</w:t>
      </w:r>
      <w:r>
        <w:rPr>
          <w:noProof/>
        </w:rPr>
        <w:tab/>
      </w:r>
      <w:r>
        <w:rPr>
          <w:noProof/>
        </w:rPr>
        <w:fldChar w:fldCharType="begin"/>
      </w:r>
      <w:r>
        <w:rPr>
          <w:noProof/>
        </w:rPr>
        <w:instrText xml:space="preserve"> PAGEREF _Toc57577755 \h </w:instrText>
      </w:r>
      <w:r>
        <w:rPr>
          <w:noProof/>
        </w:rPr>
      </w:r>
      <w:r>
        <w:rPr>
          <w:noProof/>
        </w:rPr>
        <w:fldChar w:fldCharType="separate"/>
      </w:r>
      <w:r>
        <w:rPr>
          <w:noProof/>
        </w:rPr>
        <w:t>6</w:t>
      </w:r>
      <w:r>
        <w:rPr>
          <w:noProof/>
        </w:rPr>
        <w:fldChar w:fldCharType="end"/>
      </w:r>
    </w:p>
    <w:p w14:paraId="360D2188" w14:textId="692476A9" w:rsidR="00575940" w:rsidRDefault="00575940">
      <w:pPr>
        <w:pStyle w:val="TOC2"/>
        <w:rPr>
          <w:rFonts w:asciiTheme="minorHAnsi" w:eastAsiaTheme="minorEastAsia" w:hAnsiTheme="minorHAnsi" w:cstheme="minorBidi"/>
          <w:noProof/>
          <w:sz w:val="22"/>
        </w:rPr>
      </w:pPr>
      <w:r>
        <w:rPr>
          <w:noProof/>
        </w:rPr>
        <w:t>DISADVANTAGES of the Affirmative plan.  (Good reasons to vote for the Counterplan)</w:t>
      </w:r>
      <w:r>
        <w:rPr>
          <w:noProof/>
        </w:rPr>
        <w:tab/>
      </w:r>
      <w:r>
        <w:rPr>
          <w:noProof/>
        </w:rPr>
        <w:fldChar w:fldCharType="begin"/>
      </w:r>
      <w:r>
        <w:rPr>
          <w:noProof/>
        </w:rPr>
        <w:instrText xml:space="preserve"> PAGEREF _Toc57577756 \h </w:instrText>
      </w:r>
      <w:r>
        <w:rPr>
          <w:noProof/>
        </w:rPr>
      </w:r>
      <w:r>
        <w:rPr>
          <w:noProof/>
        </w:rPr>
        <w:fldChar w:fldCharType="separate"/>
      </w:r>
      <w:r>
        <w:rPr>
          <w:noProof/>
        </w:rPr>
        <w:t>6</w:t>
      </w:r>
      <w:r>
        <w:rPr>
          <w:noProof/>
        </w:rPr>
        <w:fldChar w:fldCharType="end"/>
      </w:r>
    </w:p>
    <w:p w14:paraId="30CC3BEB" w14:textId="1F7823FD" w:rsidR="00575940" w:rsidRDefault="00575940">
      <w:pPr>
        <w:pStyle w:val="TOC2"/>
        <w:rPr>
          <w:rFonts w:asciiTheme="minorHAnsi" w:eastAsiaTheme="minorEastAsia" w:hAnsiTheme="minorHAnsi" w:cstheme="minorBidi"/>
          <w:noProof/>
          <w:sz w:val="22"/>
        </w:rPr>
      </w:pPr>
      <w:r>
        <w:rPr>
          <w:noProof/>
        </w:rPr>
        <w:t>1.  Lose naval competition with China</w:t>
      </w:r>
      <w:r>
        <w:rPr>
          <w:noProof/>
        </w:rPr>
        <w:tab/>
      </w:r>
      <w:r>
        <w:rPr>
          <w:noProof/>
        </w:rPr>
        <w:fldChar w:fldCharType="begin"/>
      </w:r>
      <w:r>
        <w:rPr>
          <w:noProof/>
        </w:rPr>
        <w:instrText xml:space="preserve"> PAGEREF _Toc57577757 \h </w:instrText>
      </w:r>
      <w:r>
        <w:rPr>
          <w:noProof/>
        </w:rPr>
      </w:r>
      <w:r>
        <w:rPr>
          <w:noProof/>
        </w:rPr>
        <w:fldChar w:fldCharType="separate"/>
      </w:r>
      <w:r>
        <w:rPr>
          <w:noProof/>
        </w:rPr>
        <w:t>6</w:t>
      </w:r>
      <w:r>
        <w:rPr>
          <w:noProof/>
        </w:rPr>
        <w:fldChar w:fldCharType="end"/>
      </w:r>
    </w:p>
    <w:p w14:paraId="26237439" w14:textId="4FB42590" w:rsidR="00575940" w:rsidRDefault="00575940">
      <w:pPr>
        <w:pStyle w:val="TOC3"/>
        <w:rPr>
          <w:rFonts w:asciiTheme="minorHAnsi" w:eastAsiaTheme="minorEastAsia" w:hAnsiTheme="minorHAnsi" w:cstheme="minorBidi"/>
          <w:noProof/>
          <w:sz w:val="22"/>
        </w:rPr>
      </w:pPr>
      <w:r>
        <w:rPr>
          <w:noProof/>
        </w:rPr>
        <w:t>Link:  US must build more ships and faster to keep up with other countries</w:t>
      </w:r>
      <w:r>
        <w:rPr>
          <w:noProof/>
        </w:rPr>
        <w:tab/>
      </w:r>
      <w:r>
        <w:rPr>
          <w:noProof/>
        </w:rPr>
        <w:fldChar w:fldCharType="begin"/>
      </w:r>
      <w:r>
        <w:rPr>
          <w:noProof/>
        </w:rPr>
        <w:instrText xml:space="preserve"> PAGEREF _Toc57577758 \h </w:instrText>
      </w:r>
      <w:r>
        <w:rPr>
          <w:noProof/>
        </w:rPr>
      </w:r>
      <w:r>
        <w:rPr>
          <w:noProof/>
        </w:rPr>
        <w:fldChar w:fldCharType="separate"/>
      </w:r>
      <w:r>
        <w:rPr>
          <w:noProof/>
        </w:rPr>
        <w:t>6</w:t>
      </w:r>
      <w:r>
        <w:rPr>
          <w:noProof/>
        </w:rPr>
        <w:fldChar w:fldCharType="end"/>
      </w:r>
    </w:p>
    <w:p w14:paraId="392E7DFB" w14:textId="5B2AE838" w:rsidR="00575940" w:rsidRDefault="00575940">
      <w:pPr>
        <w:pStyle w:val="TOC3"/>
        <w:rPr>
          <w:rFonts w:asciiTheme="minorHAnsi" w:eastAsiaTheme="minorEastAsia" w:hAnsiTheme="minorHAnsi" w:cstheme="minorBidi"/>
          <w:noProof/>
          <w:sz w:val="22"/>
        </w:rPr>
      </w:pPr>
      <w:r>
        <w:rPr>
          <w:noProof/>
        </w:rPr>
        <w:t>Link:  LCS is key part of plan to expand Navy ship numbers</w:t>
      </w:r>
      <w:r>
        <w:rPr>
          <w:noProof/>
        </w:rPr>
        <w:tab/>
      </w:r>
      <w:r>
        <w:rPr>
          <w:noProof/>
        </w:rPr>
        <w:fldChar w:fldCharType="begin"/>
      </w:r>
      <w:r>
        <w:rPr>
          <w:noProof/>
        </w:rPr>
        <w:instrText xml:space="preserve"> PAGEREF _Toc57577759 \h </w:instrText>
      </w:r>
      <w:r>
        <w:rPr>
          <w:noProof/>
        </w:rPr>
      </w:r>
      <w:r>
        <w:rPr>
          <w:noProof/>
        </w:rPr>
        <w:fldChar w:fldCharType="separate"/>
      </w:r>
      <w:r>
        <w:rPr>
          <w:noProof/>
        </w:rPr>
        <w:t>6</w:t>
      </w:r>
      <w:r>
        <w:rPr>
          <w:noProof/>
        </w:rPr>
        <w:fldChar w:fldCharType="end"/>
      </w:r>
    </w:p>
    <w:p w14:paraId="47A3E6C4" w14:textId="19677B55" w:rsidR="00575940" w:rsidRDefault="00575940">
      <w:pPr>
        <w:pStyle w:val="TOC3"/>
        <w:rPr>
          <w:rFonts w:asciiTheme="minorHAnsi" w:eastAsiaTheme="minorEastAsia" w:hAnsiTheme="minorHAnsi" w:cstheme="minorBidi"/>
          <w:noProof/>
          <w:sz w:val="22"/>
        </w:rPr>
      </w:pPr>
      <w:r>
        <w:rPr>
          <w:noProof/>
        </w:rPr>
        <w:t>Brink:  Now is a really bad time to be talking about cutting Navy ships.  We don’t have time to wait or delay growing the size of the Navy because we’re in serious great power competition</w:t>
      </w:r>
      <w:r>
        <w:rPr>
          <w:noProof/>
        </w:rPr>
        <w:tab/>
      </w:r>
      <w:r>
        <w:rPr>
          <w:noProof/>
        </w:rPr>
        <w:fldChar w:fldCharType="begin"/>
      </w:r>
      <w:r>
        <w:rPr>
          <w:noProof/>
        </w:rPr>
        <w:instrText xml:space="preserve"> PAGEREF _Toc57577760 \h </w:instrText>
      </w:r>
      <w:r>
        <w:rPr>
          <w:noProof/>
        </w:rPr>
      </w:r>
      <w:r>
        <w:rPr>
          <w:noProof/>
        </w:rPr>
        <w:fldChar w:fldCharType="separate"/>
      </w:r>
      <w:r>
        <w:rPr>
          <w:noProof/>
        </w:rPr>
        <w:t>7</w:t>
      </w:r>
      <w:r>
        <w:rPr>
          <w:noProof/>
        </w:rPr>
        <w:fldChar w:fldCharType="end"/>
      </w:r>
    </w:p>
    <w:p w14:paraId="75D8CC36" w14:textId="5175D802" w:rsidR="00575940" w:rsidRDefault="00575940">
      <w:pPr>
        <w:pStyle w:val="TOC3"/>
        <w:rPr>
          <w:rFonts w:asciiTheme="minorHAnsi" w:eastAsiaTheme="minorEastAsia" w:hAnsiTheme="minorHAnsi" w:cstheme="minorBidi"/>
          <w:noProof/>
          <w:sz w:val="22"/>
        </w:rPr>
      </w:pPr>
      <w:r>
        <w:rPr>
          <w:noProof/>
        </w:rPr>
        <w:t>Impact:  Imbalance of naval forces versus China can provoke a war, possibly going nuclear</w:t>
      </w:r>
      <w:r>
        <w:rPr>
          <w:noProof/>
        </w:rPr>
        <w:tab/>
      </w:r>
      <w:r>
        <w:rPr>
          <w:noProof/>
        </w:rPr>
        <w:fldChar w:fldCharType="begin"/>
      </w:r>
      <w:r>
        <w:rPr>
          <w:noProof/>
        </w:rPr>
        <w:instrText xml:space="preserve"> PAGEREF _Toc57577761 \h </w:instrText>
      </w:r>
      <w:r>
        <w:rPr>
          <w:noProof/>
        </w:rPr>
      </w:r>
      <w:r>
        <w:rPr>
          <w:noProof/>
        </w:rPr>
        <w:fldChar w:fldCharType="separate"/>
      </w:r>
      <w:r>
        <w:rPr>
          <w:noProof/>
        </w:rPr>
        <w:t>7</w:t>
      </w:r>
      <w:r>
        <w:rPr>
          <w:noProof/>
        </w:rPr>
        <w:fldChar w:fldCharType="end"/>
      </w:r>
    </w:p>
    <w:p w14:paraId="191F19BF" w14:textId="5C8B391D" w:rsidR="00575940" w:rsidRDefault="00575940">
      <w:pPr>
        <w:pStyle w:val="TOC3"/>
        <w:rPr>
          <w:rFonts w:asciiTheme="minorHAnsi" w:eastAsiaTheme="minorEastAsia" w:hAnsiTheme="minorHAnsi" w:cstheme="minorBidi"/>
          <w:noProof/>
          <w:sz w:val="22"/>
        </w:rPr>
      </w:pPr>
      <w:r>
        <w:rPr>
          <w:noProof/>
        </w:rPr>
        <w:t>Impact:  National survival and fate of the world depend on US Navy capabilities</w:t>
      </w:r>
      <w:r>
        <w:rPr>
          <w:noProof/>
        </w:rPr>
        <w:tab/>
      </w:r>
      <w:r>
        <w:rPr>
          <w:noProof/>
        </w:rPr>
        <w:fldChar w:fldCharType="begin"/>
      </w:r>
      <w:r>
        <w:rPr>
          <w:noProof/>
        </w:rPr>
        <w:instrText xml:space="preserve"> PAGEREF _Toc57577762 \h </w:instrText>
      </w:r>
      <w:r>
        <w:rPr>
          <w:noProof/>
        </w:rPr>
      </w:r>
      <w:r>
        <w:rPr>
          <w:noProof/>
        </w:rPr>
        <w:fldChar w:fldCharType="separate"/>
      </w:r>
      <w:r>
        <w:rPr>
          <w:noProof/>
        </w:rPr>
        <w:t>7</w:t>
      </w:r>
      <w:r>
        <w:rPr>
          <w:noProof/>
        </w:rPr>
        <w:fldChar w:fldCharType="end"/>
      </w:r>
    </w:p>
    <w:p w14:paraId="592B7E0A" w14:textId="74E26361" w:rsidR="00575940" w:rsidRDefault="00575940">
      <w:pPr>
        <w:pStyle w:val="TOC3"/>
        <w:rPr>
          <w:rFonts w:asciiTheme="minorHAnsi" w:eastAsiaTheme="minorEastAsia" w:hAnsiTheme="minorHAnsi" w:cstheme="minorBidi"/>
          <w:noProof/>
          <w:sz w:val="22"/>
        </w:rPr>
      </w:pPr>
      <w:r>
        <w:rPr>
          <w:noProof/>
        </w:rPr>
        <w:t>Impact:  Lack of littoral warfare capabilities can cause serious losses to the US Navy in a war</w:t>
      </w:r>
      <w:r>
        <w:rPr>
          <w:noProof/>
        </w:rPr>
        <w:tab/>
      </w:r>
      <w:r>
        <w:rPr>
          <w:noProof/>
        </w:rPr>
        <w:fldChar w:fldCharType="begin"/>
      </w:r>
      <w:r>
        <w:rPr>
          <w:noProof/>
        </w:rPr>
        <w:instrText xml:space="preserve"> PAGEREF _Toc57577763 \h </w:instrText>
      </w:r>
      <w:r>
        <w:rPr>
          <w:noProof/>
        </w:rPr>
      </w:r>
      <w:r>
        <w:rPr>
          <w:noProof/>
        </w:rPr>
        <w:fldChar w:fldCharType="separate"/>
      </w:r>
      <w:r>
        <w:rPr>
          <w:noProof/>
        </w:rPr>
        <w:t>7</w:t>
      </w:r>
      <w:r>
        <w:rPr>
          <w:noProof/>
        </w:rPr>
        <w:fldChar w:fldCharType="end"/>
      </w:r>
    </w:p>
    <w:p w14:paraId="748F34AC" w14:textId="39647F55" w:rsidR="00575940" w:rsidRDefault="00575940">
      <w:pPr>
        <w:pStyle w:val="TOC2"/>
        <w:rPr>
          <w:rFonts w:asciiTheme="minorHAnsi" w:eastAsiaTheme="minorEastAsia" w:hAnsiTheme="minorHAnsi" w:cstheme="minorBidi"/>
          <w:noProof/>
          <w:sz w:val="22"/>
        </w:rPr>
      </w:pPr>
      <w:r>
        <w:rPr>
          <w:noProof/>
        </w:rPr>
        <w:t>2.  Lose US hegemony</w:t>
      </w:r>
      <w:r>
        <w:rPr>
          <w:noProof/>
        </w:rPr>
        <w:tab/>
      </w:r>
      <w:r>
        <w:rPr>
          <w:noProof/>
        </w:rPr>
        <w:fldChar w:fldCharType="begin"/>
      </w:r>
      <w:r>
        <w:rPr>
          <w:noProof/>
        </w:rPr>
        <w:instrText xml:space="preserve"> PAGEREF _Toc57577764 \h </w:instrText>
      </w:r>
      <w:r>
        <w:rPr>
          <w:noProof/>
        </w:rPr>
      </w:r>
      <w:r>
        <w:rPr>
          <w:noProof/>
        </w:rPr>
        <w:fldChar w:fldCharType="separate"/>
      </w:r>
      <w:r>
        <w:rPr>
          <w:noProof/>
        </w:rPr>
        <w:t>8</w:t>
      </w:r>
      <w:r>
        <w:rPr>
          <w:noProof/>
        </w:rPr>
        <w:fldChar w:fldCharType="end"/>
      </w:r>
    </w:p>
    <w:p w14:paraId="34E4B208" w14:textId="714EB1AF" w:rsidR="00575940" w:rsidRDefault="00575940">
      <w:pPr>
        <w:pStyle w:val="TOC3"/>
        <w:rPr>
          <w:rFonts w:asciiTheme="minorHAnsi" w:eastAsiaTheme="minorEastAsia" w:hAnsiTheme="minorHAnsi" w:cstheme="minorBidi"/>
          <w:noProof/>
          <w:sz w:val="22"/>
        </w:rPr>
      </w:pPr>
      <w:r>
        <w:rPr>
          <w:noProof/>
        </w:rPr>
        <w:t>Links: Cross apply links and brinks in DA 1</w:t>
      </w:r>
      <w:r>
        <w:rPr>
          <w:noProof/>
        </w:rPr>
        <w:tab/>
      </w:r>
      <w:r>
        <w:rPr>
          <w:noProof/>
        </w:rPr>
        <w:fldChar w:fldCharType="begin"/>
      </w:r>
      <w:r>
        <w:rPr>
          <w:noProof/>
        </w:rPr>
        <w:instrText xml:space="preserve"> PAGEREF _Toc57577765 \h </w:instrText>
      </w:r>
      <w:r>
        <w:rPr>
          <w:noProof/>
        </w:rPr>
      </w:r>
      <w:r>
        <w:rPr>
          <w:noProof/>
        </w:rPr>
        <w:fldChar w:fldCharType="separate"/>
      </w:r>
      <w:r>
        <w:rPr>
          <w:noProof/>
        </w:rPr>
        <w:t>8</w:t>
      </w:r>
      <w:r>
        <w:rPr>
          <w:noProof/>
        </w:rPr>
        <w:fldChar w:fldCharType="end"/>
      </w:r>
    </w:p>
    <w:p w14:paraId="448EA703" w14:textId="5737559A" w:rsidR="00575940" w:rsidRDefault="00575940">
      <w:pPr>
        <w:pStyle w:val="TOC3"/>
        <w:rPr>
          <w:rFonts w:asciiTheme="minorHAnsi" w:eastAsiaTheme="minorEastAsia" w:hAnsiTheme="minorHAnsi" w:cstheme="minorBidi"/>
          <w:noProof/>
          <w:sz w:val="22"/>
        </w:rPr>
      </w:pPr>
      <w:r>
        <w:rPr>
          <w:noProof/>
        </w:rPr>
        <w:t>Link:  Naval forces are key to US hegemony and international order.   Brink:  We’re at risk right now</w:t>
      </w:r>
      <w:r>
        <w:rPr>
          <w:noProof/>
        </w:rPr>
        <w:tab/>
      </w:r>
      <w:r>
        <w:rPr>
          <w:noProof/>
        </w:rPr>
        <w:fldChar w:fldCharType="begin"/>
      </w:r>
      <w:r>
        <w:rPr>
          <w:noProof/>
        </w:rPr>
        <w:instrText xml:space="preserve"> PAGEREF _Toc57577766 \h </w:instrText>
      </w:r>
      <w:r>
        <w:rPr>
          <w:noProof/>
        </w:rPr>
      </w:r>
      <w:r>
        <w:rPr>
          <w:noProof/>
        </w:rPr>
        <w:fldChar w:fldCharType="separate"/>
      </w:r>
      <w:r>
        <w:rPr>
          <w:noProof/>
        </w:rPr>
        <w:t>8</w:t>
      </w:r>
      <w:r>
        <w:rPr>
          <w:noProof/>
        </w:rPr>
        <w:fldChar w:fldCharType="end"/>
      </w:r>
    </w:p>
    <w:p w14:paraId="2FA9EA38" w14:textId="477B32DF" w:rsidR="00575940" w:rsidRDefault="00575940">
      <w:pPr>
        <w:pStyle w:val="TOC3"/>
        <w:rPr>
          <w:rFonts w:asciiTheme="minorHAnsi" w:eastAsiaTheme="minorEastAsia" w:hAnsiTheme="minorHAnsi" w:cstheme="minorBidi"/>
          <w:noProof/>
          <w:sz w:val="22"/>
        </w:rPr>
      </w:pPr>
      <w:r>
        <w:rPr>
          <w:noProof/>
        </w:rPr>
        <w:t>Impact:  World peace &amp; prosperity at risk without US influence.  US hegemony is key to global peace &amp; prosperity</w:t>
      </w:r>
      <w:r>
        <w:rPr>
          <w:noProof/>
        </w:rPr>
        <w:tab/>
      </w:r>
      <w:r>
        <w:rPr>
          <w:noProof/>
        </w:rPr>
        <w:fldChar w:fldCharType="begin"/>
      </w:r>
      <w:r>
        <w:rPr>
          <w:noProof/>
        </w:rPr>
        <w:instrText xml:space="preserve"> PAGEREF _Toc57577767 \h </w:instrText>
      </w:r>
      <w:r>
        <w:rPr>
          <w:noProof/>
        </w:rPr>
      </w:r>
      <w:r>
        <w:rPr>
          <w:noProof/>
        </w:rPr>
        <w:fldChar w:fldCharType="separate"/>
      </w:r>
      <w:r>
        <w:rPr>
          <w:noProof/>
        </w:rPr>
        <w:t>8</w:t>
      </w:r>
      <w:r>
        <w:rPr>
          <w:noProof/>
        </w:rPr>
        <w:fldChar w:fldCharType="end"/>
      </w:r>
    </w:p>
    <w:p w14:paraId="248B2ECD" w14:textId="7C3B42FF" w:rsidR="00575940" w:rsidRDefault="00575940">
      <w:pPr>
        <w:pStyle w:val="TOC3"/>
        <w:rPr>
          <w:rFonts w:asciiTheme="minorHAnsi" w:eastAsiaTheme="minorEastAsia" w:hAnsiTheme="minorHAnsi" w:cstheme="minorBidi"/>
          <w:noProof/>
          <w:sz w:val="22"/>
        </w:rPr>
      </w:pPr>
      <w:r>
        <w:rPr>
          <w:noProof/>
        </w:rPr>
        <w:t>Impact:  Decline into anarchy with decline of US dominance and rise of Russia and China.  Massive loss of life, money and freedom</w:t>
      </w:r>
      <w:r>
        <w:rPr>
          <w:noProof/>
        </w:rPr>
        <w:tab/>
      </w:r>
      <w:r>
        <w:rPr>
          <w:noProof/>
        </w:rPr>
        <w:fldChar w:fldCharType="begin"/>
      </w:r>
      <w:r>
        <w:rPr>
          <w:noProof/>
        </w:rPr>
        <w:instrText xml:space="preserve"> PAGEREF _Toc57577768 \h </w:instrText>
      </w:r>
      <w:r>
        <w:rPr>
          <w:noProof/>
        </w:rPr>
      </w:r>
      <w:r>
        <w:rPr>
          <w:noProof/>
        </w:rPr>
        <w:fldChar w:fldCharType="separate"/>
      </w:r>
      <w:r>
        <w:rPr>
          <w:noProof/>
        </w:rPr>
        <w:t>8</w:t>
      </w:r>
      <w:r>
        <w:rPr>
          <w:noProof/>
        </w:rPr>
        <w:fldChar w:fldCharType="end"/>
      </w:r>
    </w:p>
    <w:p w14:paraId="029270D7" w14:textId="3891DBD3" w:rsidR="00AF1D3F" w:rsidRDefault="00DE0722" w:rsidP="00AF1D3F">
      <w:pPr>
        <w:pStyle w:val="TOC2"/>
        <w:sectPr w:rsidR="00AF1D3F" w:rsidSect="00AF1D3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pPr>
      <w:r>
        <w:rPr>
          <w:bCs/>
          <w:noProof/>
          <w:sz w:val="22"/>
        </w:rPr>
        <w:fldChar w:fldCharType="end"/>
      </w:r>
    </w:p>
    <w:p w14:paraId="3D4D3A9F" w14:textId="570809C7" w:rsidR="00CD2A66" w:rsidRPr="003276AB" w:rsidRDefault="008809DF" w:rsidP="00BC5EFB">
      <w:pPr>
        <w:pStyle w:val="Title2"/>
      </w:pPr>
      <w:bookmarkStart w:id="0" w:name="_Toc57577734"/>
      <w:r>
        <w:lastRenderedPageBreak/>
        <w:t>NEGATIVE</w:t>
      </w:r>
      <w:r w:rsidR="008874F7">
        <w:t xml:space="preserve">: </w:t>
      </w:r>
      <w:r w:rsidR="0026181E">
        <w:t>Littoral Combat Ship</w:t>
      </w:r>
      <w:r w:rsidR="00EA3A47">
        <w:t xml:space="preserve"> (LCS)</w:t>
      </w:r>
      <w:bookmarkEnd w:id="0"/>
    </w:p>
    <w:p w14:paraId="7E815513" w14:textId="451AC7C5" w:rsidR="00B403E5" w:rsidRDefault="00B403E5" w:rsidP="0026181E">
      <w:pPr>
        <w:pStyle w:val="Contention1"/>
      </w:pPr>
      <w:bookmarkStart w:id="1" w:name="_Toc57577735"/>
      <w:bookmarkStart w:id="2" w:name="_Hlk517705625"/>
      <w:r>
        <w:t>TOPICALITY</w:t>
      </w:r>
      <w:bookmarkEnd w:id="1"/>
    </w:p>
    <w:p w14:paraId="2F6EB5A5" w14:textId="3590DF2D" w:rsidR="00B403E5" w:rsidRDefault="00B403E5" w:rsidP="0026181E">
      <w:pPr>
        <w:pStyle w:val="Contention1"/>
      </w:pPr>
      <w:bookmarkStart w:id="3" w:name="_Toc57577736"/>
      <w:r>
        <w:t>1.  There is no commitment to LCS</w:t>
      </w:r>
      <w:bookmarkEnd w:id="3"/>
    </w:p>
    <w:p w14:paraId="11CE914D" w14:textId="0E2E76FD" w:rsidR="00B403E5" w:rsidRDefault="00B403E5" w:rsidP="00B403E5">
      <w:pPr>
        <w:pStyle w:val="Contention2"/>
      </w:pPr>
      <w:bookmarkStart w:id="4" w:name="_Toc57577737"/>
      <w:r>
        <w:t>The Navy has shifted away from LCS and is now moving towards a new frigate to replace it</w:t>
      </w:r>
      <w:bookmarkEnd w:id="4"/>
    </w:p>
    <w:p w14:paraId="646405E2" w14:textId="77777777" w:rsidR="00B403E5" w:rsidRPr="00B403E5" w:rsidRDefault="00B403E5" w:rsidP="00B403E5">
      <w:pPr>
        <w:pStyle w:val="Citation3"/>
      </w:pPr>
      <w:r w:rsidRPr="00B403E5">
        <w:rPr>
          <w:rStyle w:val="Emphasis"/>
          <w:i/>
          <w:iCs w:val="0"/>
          <w:u w:val="single"/>
        </w:rPr>
        <w:t xml:space="preserve">Thibaut </w:t>
      </w:r>
      <w:proofErr w:type="spellStart"/>
      <w:r w:rsidRPr="00B403E5">
        <w:rPr>
          <w:rStyle w:val="Emphasis"/>
          <w:i/>
          <w:iCs w:val="0"/>
          <w:u w:val="single"/>
        </w:rPr>
        <w:t>Delloue</w:t>
      </w:r>
      <w:proofErr w:type="spellEnd"/>
      <w:r w:rsidRPr="00B403E5">
        <w:rPr>
          <w:rStyle w:val="Emphasis"/>
          <w:i/>
          <w:iCs w:val="0"/>
          <w:u w:val="single"/>
        </w:rPr>
        <w:t xml:space="preserve"> 2020</w:t>
      </w:r>
      <w:r w:rsidRPr="00B403E5">
        <w:rPr>
          <w:rStyle w:val="Emphasis"/>
          <w:i/>
          <w:iCs w:val="0"/>
        </w:rPr>
        <w:t xml:space="preserve"> (served for five years as a surface warfare officer in the U.S. Navy. He was the communications officer aboard the destroyer USS Carney and the navigator of the littoral combat ship USS Coronado) </w:t>
      </w:r>
      <w:r w:rsidRPr="00B403E5">
        <w:t>LESSONS FOR THE NAVY’S NEW FRIGATE FROM THE LITTORAL COMBAT SHIP https://warontherocks.com/2020/09/lessons-for-the-navys-new-frigate-from-the-littoral-combat-ship/</w:t>
      </w:r>
    </w:p>
    <w:p w14:paraId="6C429A52" w14:textId="6C6A07E4" w:rsidR="00B403E5" w:rsidRDefault="00B403E5" w:rsidP="00B403E5">
      <w:pPr>
        <w:pStyle w:val="Evidence"/>
      </w:pPr>
      <w:r w:rsidRPr="00B0720E">
        <w:t>Nearly 12 years after commissioning the first littoral combat ship, the Navy has learned hard lessons about creating a new small surface combatant. In that time, its focus has shifted back to the great-power competition between maritime nations. This necessitates a return to more robust warfighting capabilities that littoral combat ships could not deliver. The Navy should examine all facets of the littoral combat ship program, from its training and organizational structure to the ships’ design itself, and implement those lessons in the construction of the FFG(X). It has already made encouraging steps in that direction and should now put the new frigate’s future sailors at the forefront.</w:t>
      </w:r>
    </w:p>
    <w:p w14:paraId="3ABDB342" w14:textId="1FA81301" w:rsidR="00B403E5" w:rsidRPr="00B0720E" w:rsidRDefault="00B403E5" w:rsidP="00B403E5">
      <w:pPr>
        <w:pStyle w:val="Contention2"/>
      </w:pPr>
      <w:bookmarkStart w:id="5" w:name="_Toc57577738"/>
      <w:r>
        <w:t>Navy is canceling LCS orders.  They’re certainly not “committed” to it – they’ve already started replacing it</w:t>
      </w:r>
      <w:bookmarkEnd w:id="5"/>
    </w:p>
    <w:p w14:paraId="45CF1906" w14:textId="687EADC0" w:rsidR="00B403E5" w:rsidRPr="00B403E5" w:rsidRDefault="00B403E5" w:rsidP="00B403E5">
      <w:pPr>
        <w:pStyle w:val="Citation3"/>
      </w:pPr>
      <w:r w:rsidRPr="00B403E5">
        <w:rPr>
          <w:u w:val="single"/>
        </w:rPr>
        <w:t xml:space="preserve">Anthony </w:t>
      </w:r>
      <w:proofErr w:type="spellStart"/>
      <w:r w:rsidRPr="00B403E5">
        <w:rPr>
          <w:u w:val="single"/>
        </w:rPr>
        <w:t>Capaccio</w:t>
      </w:r>
      <w:proofErr w:type="spellEnd"/>
      <w:r w:rsidRPr="00B403E5">
        <w:rPr>
          <w:u w:val="single"/>
        </w:rPr>
        <w:t xml:space="preserve"> 2020</w:t>
      </w:r>
      <w:r w:rsidRPr="00B403E5">
        <w:t xml:space="preserve"> (journalist) 7 May 2020 “Big Navy Frigate Risks Oversized $1.4 Billion Cost Per Ship” https://www.bloomberg.com/news/articles/2020-05-07/navy-s-big-frigate-risks-an-oversized-1-4-billion-cost-per-ship</w:t>
      </w:r>
    </w:p>
    <w:p w14:paraId="07094DB9" w14:textId="33EDB3CB" w:rsidR="00B403E5" w:rsidRDefault="00B403E5" w:rsidP="00B403E5">
      <w:pPr>
        <w:pStyle w:val="Evidence"/>
      </w:pPr>
      <w:r w:rsidRPr="00B403E5">
        <w:t>The Navy truncated orders for its ill-fated Littoral Combat Ship because the small vessels were vulnerable to attack and too lightly armed. Now, a new report suggests that the frigate intended to replace it may cost 56% more than projected partly because it’s bigger.</w:t>
      </w:r>
    </w:p>
    <w:p w14:paraId="411739B4" w14:textId="348F4BB3" w:rsidR="005157A5" w:rsidRDefault="005157A5" w:rsidP="005157A5">
      <w:pPr>
        <w:pStyle w:val="Contention2"/>
      </w:pPr>
      <w:bookmarkStart w:id="6" w:name="_Toc57577739"/>
      <w:r>
        <w:t>As of Nov 24, 2020:  Definitely not committed.  They’ve canceled contracts in the past and now the program will likely end early</w:t>
      </w:r>
      <w:bookmarkEnd w:id="6"/>
    </w:p>
    <w:p w14:paraId="7EDD27C5" w14:textId="40C343CD" w:rsidR="005157A5" w:rsidRPr="005157A5" w:rsidRDefault="005157A5" w:rsidP="005157A5">
      <w:pPr>
        <w:pStyle w:val="Citation3"/>
      </w:pPr>
      <w:r w:rsidRPr="005157A5">
        <w:rPr>
          <w:u w:val="single"/>
        </w:rPr>
        <w:t>Defense Industry Daily 2020</w:t>
      </w:r>
      <w:r w:rsidRPr="005157A5">
        <w:t>. (defense industry news source) 24 Nov 2020 LCS: The USA’s Littoral Combat Ships https://www.defenseindustrydaily.com/the-usas-new-littoral-combat-ships-updated-01343/</w:t>
      </w:r>
    </w:p>
    <w:p w14:paraId="1ED43BF9" w14:textId="4676693E" w:rsidR="005157A5" w:rsidRPr="005157A5" w:rsidRDefault="005157A5" w:rsidP="005157A5">
      <w:pPr>
        <w:pStyle w:val="Evidence"/>
      </w:pPr>
      <w:r w:rsidRPr="005157A5">
        <w:t>The LCS program has changed its fundamental acquisition plan 4 times since 2005, and canceled contracts with </w:t>
      </w:r>
      <w:r w:rsidRPr="005157A5">
        <w:rPr>
          <w:rStyle w:val="Emphasis"/>
          <w:i w:val="0"/>
          <w:iCs w:val="0"/>
        </w:rPr>
        <w:t>both</w:t>
      </w:r>
      <w:r w:rsidRPr="005157A5">
        <w:t> competing teams during this period, without escaping any of its fundamental issues. Now, the program looks set to end early. </w:t>
      </w:r>
    </w:p>
    <w:p w14:paraId="784F3CE1" w14:textId="77777777" w:rsidR="00575940" w:rsidRDefault="00575940">
      <w:pPr>
        <w:spacing w:after="0" w:line="240" w:lineRule="auto"/>
        <w:rPr>
          <w:rFonts w:ascii="Times New Roman" w:eastAsia="Times New Roman" w:hAnsi="Times New Roman"/>
          <w:b/>
          <w:bCs/>
          <w:color w:val="000000"/>
          <w:sz w:val="20"/>
          <w:szCs w:val="20"/>
          <w:lang w:eastAsia="fr-FR"/>
        </w:rPr>
      </w:pPr>
      <w:r>
        <w:br w:type="page"/>
      </w:r>
    </w:p>
    <w:p w14:paraId="2B7B89D5" w14:textId="7B153997" w:rsidR="00B13EA9" w:rsidRDefault="00E335C5" w:rsidP="0026181E">
      <w:pPr>
        <w:pStyle w:val="Contention1"/>
      </w:pPr>
      <w:bookmarkStart w:id="7" w:name="_Toc57577740"/>
      <w:r>
        <w:lastRenderedPageBreak/>
        <w:t xml:space="preserve">COUNTERPLAN </w:t>
      </w:r>
      <w:r w:rsidR="00CE3763">
        <w:t>– Reform, not reduce</w:t>
      </w:r>
      <w:bookmarkEnd w:id="7"/>
    </w:p>
    <w:p w14:paraId="659A1102" w14:textId="1D9CC9F9" w:rsidR="00EA3A47" w:rsidRDefault="00EA3A47" w:rsidP="0026181E">
      <w:pPr>
        <w:pStyle w:val="Contention1"/>
      </w:pPr>
      <w:bookmarkStart w:id="8" w:name="_Toc57577741"/>
      <w:r>
        <w:t>Introduction &amp; Background</w:t>
      </w:r>
      <w:bookmarkEnd w:id="8"/>
    </w:p>
    <w:p w14:paraId="3794F955" w14:textId="244C21CB" w:rsidR="00EA3A47" w:rsidRDefault="00EA3A47" w:rsidP="00EA3A47">
      <w:pPr>
        <w:pStyle w:val="Evidence"/>
      </w:pPr>
      <w:r>
        <w:t>There are two types (classes) of Littoral Combat Ships that have been produced with different engineering and designs.  One is the “Freedom Class,”</w:t>
      </w:r>
      <w:r w:rsidR="00B0720E">
        <w:t xml:space="preserve"> produced in Wisconsin,</w:t>
      </w:r>
      <w:r>
        <w:t xml:space="preserve"> and it’s the one that is having all the problems.  The other is the “Independence Class</w:t>
      </w:r>
      <w:r w:rsidR="00B0720E">
        <w:t>,</w:t>
      </w:r>
      <w:r>
        <w:t>”</w:t>
      </w:r>
      <w:r w:rsidR="00B0720E">
        <w:t xml:space="preserve"> produced by a different company in Alabama.</w:t>
      </w:r>
      <w:r>
        <w:t xml:space="preserve">  It’s working fine.  Most of the Affirmative’s evidence</w:t>
      </w:r>
      <w:r w:rsidR="00B0720E">
        <w:t xml:space="preserve"> about design flaws and performance issues</w:t>
      </w:r>
      <w:r>
        <w:t xml:space="preserve"> is probably talkin</w:t>
      </w:r>
      <w:r w:rsidR="00B0720E">
        <w:t>g about the Freedom Class</w:t>
      </w:r>
      <w:r>
        <w:t xml:space="preserve">. </w:t>
      </w:r>
    </w:p>
    <w:p w14:paraId="69262CE6" w14:textId="63DDBEB2" w:rsidR="00B0720E" w:rsidRDefault="00B0720E" w:rsidP="00B0720E">
      <w:pPr>
        <w:pStyle w:val="Contention2"/>
      </w:pPr>
      <w:bookmarkStart w:id="9" w:name="_Toc57577742"/>
      <w:r>
        <w:t>2 different types of LCS</w:t>
      </w:r>
      <w:bookmarkEnd w:id="9"/>
    </w:p>
    <w:p w14:paraId="0EED1FCE" w14:textId="05F6A684" w:rsidR="00B0720E" w:rsidRPr="00B0720E" w:rsidRDefault="00B0720E" w:rsidP="00B0720E">
      <w:pPr>
        <w:pStyle w:val="Citation3"/>
      </w:pPr>
      <w:r w:rsidRPr="00B0720E">
        <w:rPr>
          <w:u w:val="single"/>
        </w:rPr>
        <w:t xml:space="preserve">Stephen </w:t>
      </w:r>
      <w:proofErr w:type="spellStart"/>
      <w:r w:rsidRPr="00B0720E">
        <w:rPr>
          <w:u w:val="single"/>
        </w:rPr>
        <w:t>Bryen</w:t>
      </w:r>
      <w:proofErr w:type="spellEnd"/>
      <w:r w:rsidRPr="00B0720E">
        <w:rPr>
          <w:u w:val="single"/>
        </w:rPr>
        <w:t xml:space="preserve"> 2020</w:t>
      </w:r>
      <w:r w:rsidRPr="00B0720E">
        <w:t xml:space="preserve"> (journalist) 18 July 2020 “US Navy scuppers flawed Littoral Combat Ship fleet” https://asiatimes.com/2020/07/us-navy-scuppers-littoral-combat-ship-program/</w:t>
      </w:r>
    </w:p>
    <w:p w14:paraId="77E9123A" w14:textId="76342484" w:rsidR="00B0720E" w:rsidRPr="00B0720E" w:rsidRDefault="00B0720E" w:rsidP="00B0720E">
      <w:pPr>
        <w:pStyle w:val="Evidence"/>
      </w:pPr>
      <w:r w:rsidRPr="00B0720E">
        <w:t xml:space="preserve">There are two versions of the Littoral Combat Ship. One is built in Wisconsin by Lockheed Martin teamed with </w:t>
      </w:r>
      <w:proofErr w:type="spellStart"/>
      <w:r w:rsidRPr="00B0720E">
        <w:t>Fincantieri’s</w:t>
      </w:r>
      <w:proofErr w:type="spellEnd"/>
      <w:r w:rsidRPr="00B0720E">
        <w:t xml:space="preserve"> Marinette Marine. The other, with an entirely different hull design, a trimaran, is built by Austal USA in Mobile, Alabama.  Austal delivered its 12th trimaran LCS to the US Navy on June 29th. The Lockheed Martin design is a derivative of a super-fast ship built by </w:t>
      </w:r>
      <w:proofErr w:type="spellStart"/>
      <w:r w:rsidRPr="00B0720E">
        <w:t>Fincantieri</w:t>
      </w:r>
      <w:proofErr w:type="spellEnd"/>
      <w:r w:rsidRPr="00B0720E">
        <w:t xml:space="preserve"> called the </w:t>
      </w:r>
      <w:proofErr w:type="spellStart"/>
      <w:r w:rsidR="008B6941">
        <w:fldChar w:fldCharType="begin"/>
      </w:r>
      <w:r w:rsidR="008B6941">
        <w:instrText xml:space="preserve"> HYPERLINK "https://www.charterworld.com/index.html?sub=yacht-charter&amp;charter=destriero-2049" \t "_blank" </w:instrText>
      </w:r>
      <w:r w:rsidR="008B6941">
        <w:fldChar w:fldCharType="separate"/>
      </w:r>
      <w:r w:rsidRPr="00B0720E">
        <w:rPr>
          <w:rStyle w:val="Hyperlink"/>
          <w:color w:val="000000"/>
          <w:u w:val="none"/>
        </w:rPr>
        <w:t>Destriero</w:t>
      </w:r>
      <w:proofErr w:type="spellEnd"/>
      <w:r w:rsidR="008B6941">
        <w:rPr>
          <w:rStyle w:val="Hyperlink"/>
          <w:color w:val="000000"/>
          <w:u w:val="none"/>
        </w:rPr>
        <w:fldChar w:fldCharType="end"/>
      </w:r>
      <w:r w:rsidRPr="00B0720E">
        <w:t>, which was a yacht sponsored by Aga Khan IV specifically to cross the Atlantic Ocean in record time.  The hull is steel and the superstructure is aluminum. The trimaran version is all aluminum. Both ships use different propulsion systems, different combat systems, and require noticeably different types of support.</w:t>
      </w:r>
    </w:p>
    <w:p w14:paraId="5B123033" w14:textId="069A1357" w:rsidR="00D646AD" w:rsidRDefault="00D646AD" w:rsidP="00D646AD">
      <w:pPr>
        <w:pStyle w:val="Contention1"/>
      </w:pPr>
      <w:bookmarkStart w:id="10" w:name="_Toc57577743"/>
      <w:r>
        <w:t>Topical jurisdiction</w:t>
      </w:r>
      <w:bookmarkEnd w:id="10"/>
    </w:p>
    <w:p w14:paraId="2AFE48BA" w14:textId="4D04E488" w:rsidR="00D646AD" w:rsidRDefault="00D646AD" w:rsidP="00D646AD">
      <w:pPr>
        <w:pStyle w:val="Evidence"/>
      </w:pPr>
      <w:r>
        <w:t>Please notice that the Affirmative can only “reduce” US military commitments.  They cannot eliminate one thing and replace it with something else – that would be reducing AND increasing, or reforming.  If they do anything beyond reducing, that part of their plan must be dropped from the round because it’s extra-topical.  Affirmative teams cannot do the “Resolution Plus More” because it’s abusive to Negative teams.  They could put one mandate that does something about the resolution and then other mandates on lots of other things that we could never research or prepare for</w:t>
      </w:r>
      <w:r w:rsidR="000C1FA2">
        <w:t>, like space travel, food aid, or immigration</w:t>
      </w:r>
      <w:r>
        <w:t>.  The resolution is written the way it is for a good reason: To define and limit the scope of each debate round.  Affirmatives must “reduce.”  Negatives have all the other ground.  We can reform, increase, or keep it the same.</w:t>
      </w:r>
      <w:r w:rsidR="000C1FA2">
        <w:t xml:space="preserve">  </w:t>
      </w:r>
    </w:p>
    <w:p w14:paraId="522497EA" w14:textId="5CEE7EC9" w:rsidR="00EA3A47" w:rsidRDefault="00EA3A47" w:rsidP="00EA3A47">
      <w:pPr>
        <w:pStyle w:val="Contention1"/>
      </w:pPr>
      <w:bookmarkStart w:id="11" w:name="_Toc57577744"/>
      <w:r>
        <w:t>The Counterplan</w:t>
      </w:r>
      <w:bookmarkEnd w:id="11"/>
    </w:p>
    <w:p w14:paraId="2B81E120" w14:textId="0249E5B3" w:rsidR="00EA3A47" w:rsidRDefault="00EA3A47" w:rsidP="00EA3A47">
      <w:pPr>
        <w:pStyle w:val="Evidence"/>
      </w:pPr>
      <w:r>
        <w:t>Our Counterplan denies the resolution.  We do not believe we should substantially reduce any military commitments.  What we need to do is “reform,” not reduce, the LCS program.  Our Counterplan is</w:t>
      </w:r>
      <w:r w:rsidR="00544148">
        <w:t xml:space="preserve"> that Congress votes to do the following</w:t>
      </w:r>
      <w:r>
        <w:t>:</w:t>
      </w:r>
    </w:p>
    <w:p w14:paraId="36D98D31" w14:textId="52BE219F" w:rsidR="00EA3A47" w:rsidRDefault="00EA3A47" w:rsidP="00EA3A47">
      <w:pPr>
        <w:pStyle w:val="Evidence"/>
      </w:pPr>
      <w:r>
        <w:t>1.  Stop producing the Freedom Class ships and instead replace them with Independence Class Littoral Combat Ships.</w:t>
      </w:r>
      <w:r w:rsidR="00544148">
        <w:t xml:space="preserve">  </w:t>
      </w:r>
      <w:r>
        <w:br/>
        <w:t>2.  Funding is general federal revenues and the Navy’s existing budget for LCS.</w:t>
      </w:r>
      <w:r>
        <w:br/>
        <w:t xml:space="preserve">3.  </w:t>
      </w:r>
      <w:r w:rsidR="00544148">
        <w:t>Enforcement is the Navy chain of command through normal means.</w:t>
      </w:r>
      <w:r w:rsidR="00544148">
        <w:br/>
        <w:t>4.  Timeline is the same as the Affirmative’s Plan.</w:t>
      </w:r>
      <w:r w:rsidR="00544148">
        <w:br/>
        <w:t>5.  All Negative speeches may clarify.</w:t>
      </w:r>
    </w:p>
    <w:p w14:paraId="40CFAAAF" w14:textId="6B8211F8" w:rsidR="00544148" w:rsidRDefault="00544148" w:rsidP="00544148">
      <w:pPr>
        <w:pStyle w:val="Contention1"/>
      </w:pPr>
      <w:bookmarkStart w:id="12" w:name="_Toc57577745"/>
      <w:r>
        <w:lastRenderedPageBreak/>
        <w:t>Solvency and Advocacy</w:t>
      </w:r>
      <w:bookmarkEnd w:id="12"/>
    </w:p>
    <w:p w14:paraId="734011DA" w14:textId="477974FB" w:rsidR="00EA3A47" w:rsidRDefault="00EA3A47" w:rsidP="00EA3A47">
      <w:pPr>
        <w:pStyle w:val="Contention2"/>
      </w:pPr>
      <w:bookmarkStart w:id="13" w:name="_Toc57577746"/>
      <w:r>
        <w:t>Abolishing LCS would be a mistake.  Instead we should drop Freedom class LCS and replace it with Independence class</w:t>
      </w:r>
      <w:bookmarkEnd w:id="13"/>
      <w:r>
        <w:t xml:space="preserve"> </w:t>
      </w:r>
    </w:p>
    <w:p w14:paraId="4FD1021C" w14:textId="77777777" w:rsidR="00D646AD" w:rsidRPr="00D646AD" w:rsidRDefault="00D646AD" w:rsidP="00D646AD">
      <w:pPr>
        <w:pStyle w:val="Citation3"/>
      </w:pPr>
      <w:r w:rsidRPr="00D646AD">
        <w:rPr>
          <w:u w:val="single"/>
        </w:rPr>
        <w:t>Craig Hooper 2020</w:t>
      </w:r>
      <w:r w:rsidRPr="00D646AD">
        <w:t xml:space="preserve"> (Senior Contributor for Aerospace &amp; Defense; Previously,  served as an executive for naval shipbuilder Austal USA, helping deliver Littoral Combat Ships and Expeditionary Fast Transports to the U.S. Navy. Ph.D. in Immunology and Infectious Diseases from Harvard University; taught at the University of California, the Naval Postgraduate School, and the Monterey Institute of International Studies) FORBES magazine 9 Nov 2020 “Now Is The Perfect Time To Sink The Freedom Class Littoral Combat Ship” https://www.forbes.com/sites/craighooper/2020/11/09/now-is-the-perfect-time-to-sink-the-freedom-class-littoral-combat-ship/?sh=62e4aa0b3e1d</w:t>
      </w:r>
    </w:p>
    <w:p w14:paraId="55C2264A" w14:textId="2FA89E44" w:rsidR="00CE3763" w:rsidRDefault="00CE3763" w:rsidP="00CE3763">
      <w:pPr>
        <w:pStyle w:val="Evidence"/>
      </w:pPr>
      <w:r w:rsidRPr="00CE3763">
        <w:t>Some observers, deliberately conflating the </w:t>
      </w:r>
      <w:r w:rsidRPr="00CE3763">
        <w:rPr>
          <w:rStyle w:val="Emphasis"/>
          <w:iCs w:val="0"/>
        </w:rPr>
        <w:t>Independence</w:t>
      </w:r>
      <w:r w:rsidRPr="00CE3763">
        <w:t> class with the </w:t>
      </w:r>
      <w:r w:rsidRPr="00CE3763">
        <w:rPr>
          <w:rStyle w:val="Emphasis"/>
          <w:iCs w:val="0"/>
        </w:rPr>
        <w:t>Freedom</w:t>
      </w:r>
      <w:r w:rsidRPr="00CE3763">
        <w:t>, argue for ending both littoral class ships. That would be a mistake, as the Navy needs small utilitarian vessels. While neither ship is perfect, the</w:t>
      </w:r>
      <w:r w:rsidRPr="00CE3763">
        <w:rPr>
          <w:rStyle w:val="Emphasis"/>
          <w:i w:val="0"/>
          <w:iCs w:val="0"/>
        </w:rPr>
        <w:t> Independence</w:t>
      </w:r>
      <w:r w:rsidRPr="00CE3763">
        <w:t> Class is on a more positive trajectory. The class suffered only two publicized engineering failures in 2016. Both failures were fixed within a month or two, and both ships returned to their missions (USS </w:t>
      </w:r>
      <w:r w:rsidRPr="00CE3763">
        <w:rPr>
          <w:rStyle w:val="Emphasis"/>
          <w:i w:val="0"/>
          <w:iCs w:val="0"/>
        </w:rPr>
        <w:t>Coronado</w:t>
      </w:r>
      <w:r w:rsidRPr="00CE3763">
        <w:t> (LCS-4) broke down off Hawaii in late September, got repaired, arrived in Singapore on October 16, and then served out a 16-month tour) . The failures have not been seen since. </w:t>
      </w:r>
    </w:p>
    <w:p w14:paraId="72CC58DD" w14:textId="239F6899" w:rsidR="00D646AD" w:rsidRDefault="00D646AD" w:rsidP="00D646AD">
      <w:pPr>
        <w:pStyle w:val="Contention2"/>
      </w:pPr>
      <w:bookmarkStart w:id="14" w:name="_Toc57577747"/>
      <w:r>
        <w:t>Independence Class doesn’t have the problems:  They are working great, in contrast to Freedom Class</w:t>
      </w:r>
      <w:bookmarkEnd w:id="14"/>
    </w:p>
    <w:p w14:paraId="0085D1C7" w14:textId="1DFF2FF0" w:rsidR="00D646AD" w:rsidRPr="00D646AD" w:rsidRDefault="00D646AD" w:rsidP="00D646AD">
      <w:pPr>
        <w:pStyle w:val="Citation3"/>
      </w:pPr>
      <w:r w:rsidRPr="00D646AD">
        <w:rPr>
          <w:u w:val="single"/>
        </w:rPr>
        <w:t>Craig Hooper 2020</w:t>
      </w:r>
      <w:r w:rsidRPr="00D646AD">
        <w:t xml:space="preserve"> (Senior Contributor for Aerospace &amp; Defense; Previously,  served as an executive for naval shipbuilder Austal USA, helping deliver Littoral Combat Ships and Expeditionary Fast Transports to the U.S. Navy. Ph.D. in Immunology and Infectious Diseases from Harvard University; taught at the University of California, the Naval Postgraduate School, and the Monterey Institute of International Studies) FORBES magazine 9 Nov 2020 “Now Is The Perfect Time To Sink The Freedom Class Littoral Combat Ship” https://www.forbes.com/sites/craighooper/2020/11/09/now-is-the-perfect-time-to-sink-the-freedom-class-littoral-combat-ship/?sh=62e4aa0b3e1d</w:t>
      </w:r>
    </w:p>
    <w:p w14:paraId="24DF48EE" w14:textId="3B0C24DA" w:rsidR="00D646AD" w:rsidRDefault="00D646AD" w:rsidP="00D646AD">
      <w:pPr>
        <w:pStyle w:val="Evidence"/>
      </w:pPr>
      <w:r w:rsidRPr="00D646AD">
        <w:t>The problem is that the rest of the </w:t>
      </w:r>
      <w:r w:rsidRPr="00D646AD">
        <w:rPr>
          <w:rStyle w:val="Emphasis"/>
          <w:i w:val="0"/>
          <w:iCs w:val="0"/>
        </w:rPr>
        <w:t>Freedom </w:t>
      </w:r>
      <w:r w:rsidRPr="00D646AD">
        <w:t>class vessels have been equally problematic, suffering from an overly complex and unreliable power plant. In contrast, the competing littoral combat ship variant, the aluminum trimaran</w:t>
      </w:r>
      <w:r w:rsidRPr="00D646AD">
        <w:rPr>
          <w:rStyle w:val="Emphasis"/>
          <w:i w:val="0"/>
          <w:iCs w:val="0"/>
        </w:rPr>
        <w:t> Independence </w:t>
      </w:r>
      <w:r w:rsidRPr="00D646AD">
        <w:t>Class, appears to be methodically working through teething problems. Twelve</w:t>
      </w:r>
      <w:r w:rsidRPr="00D646AD">
        <w:rPr>
          <w:rStyle w:val="Emphasis"/>
          <w:i w:val="0"/>
          <w:iCs w:val="0"/>
        </w:rPr>
        <w:t> Independence </w:t>
      </w:r>
      <w:r w:rsidRPr="00D646AD">
        <w:t>class ships are in service, doing good work in the Pacific, and another seven are being built. </w:t>
      </w:r>
    </w:p>
    <w:p w14:paraId="5BEE9596" w14:textId="77777777" w:rsidR="00D646AD" w:rsidRPr="00D646AD" w:rsidRDefault="00D646AD" w:rsidP="00D646AD">
      <w:pPr>
        <w:pStyle w:val="Evidence"/>
      </w:pPr>
    </w:p>
    <w:p w14:paraId="534BF7D8" w14:textId="77777777" w:rsidR="00575940" w:rsidRDefault="00575940">
      <w:pPr>
        <w:spacing w:after="0" w:line="240" w:lineRule="auto"/>
        <w:rPr>
          <w:rFonts w:ascii="Times New Roman" w:eastAsia="Times New Roman" w:hAnsi="Times New Roman"/>
          <w:b/>
          <w:bCs/>
          <w:color w:val="000000"/>
          <w:sz w:val="20"/>
          <w:szCs w:val="20"/>
          <w:lang w:eastAsia="fr-FR"/>
        </w:rPr>
      </w:pPr>
      <w:r>
        <w:br w:type="page"/>
      </w:r>
    </w:p>
    <w:p w14:paraId="0777480A" w14:textId="0E4DA1FC" w:rsidR="00B0720E" w:rsidRDefault="00B0720E" w:rsidP="00E335C5">
      <w:pPr>
        <w:pStyle w:val="Contention1"/>
      </w:pPr>
      <w:bookmarkStart w:id="15" w:name="_Toc57577748"/>
      <w:r>
        <w:lastRenderedPageBreak/>
        <w:t>INHERECY</w:t>
      </w:r>
      <w:bookmarkEnd w:id="15"/>
    </w:p>
    <w:p w14:paraId="6F36AFD8" w14:textId="3570C90B" w:rsidR="00B0720E" w:rsidRDefault="00B0720E" w:rsidP="00E335C5">
      <w:pPr>
        <w:pStyle w:val="Contention1"/>
      </w:pPr>
      <w:bookmarkStart w:id="16" w:name="_Toc57577749"/>
      <w:r>
        <w:t>1.  Status Quo already dropping LCS</w:t>
      </w:r>
      <w:bookmarkEnd w:id="16"/>
    </w:p>
    <w:p w14:paraId="42DD685D" w14:textId="2709F7A3" w:rsidR="00B0720E" w:rsidRDefault="00B0720E" w:rsidP="00B0720E">
      <w:pPr>
        <w:pStyle w:val="Contention2"/>
      </w:pPr>
      <w:bookmarkStart w:id="17" w:name="_Toc57577750"/>
      <w:r>
        <w:t>US Navy has already started replacing LCS with FREMM</w:t>
      </w:r>
      <w:bookmarkEnd w:id="17"/>
    </w:p>
    <w:p w14:paraId="11CB5E34" w14:textId="77777777" w:rsidR="00B0720E" w:rsidRPr="00B0720E" w:rsidRDefault="00B0720E" w:rsidP="00B0720E">
      <w:pPr>
        <w:pStyle w:val="Citation3"/>
      </w:pPr>
      <w:r w:rsidRPr="00B0720E">
        <w:rPr>
          <w:u w:val="single"/>
        </w:rPr>
        <w:t xml:space="preserve">Stephen </w:t>
      </w:r>
      <w:proofErr w:type="spellStart"/>
      <w:r w:rsidRPr="00B0720E">
        <w:rPr>
          <w:u w:val="single"/>
        </w:rPr>
        <w:t>Bryen</w:t>
      </w:r>
      <w:proofErr w:type="spellEnd"/>
      <w:r w:rsidRPr="00B0720E">
        <w:rPr>
          <w:u w:val="single"/>
        </w:rPr>
        <w:t xml:space="preserve"> 2020</w:t>
      </w:r>
      <w:r w:rsidRPr="00B0720E">
        <w:t xml:space="preserve"> (journalist) 18 July 2020 “US Navy scuppers flawed Littoral Combat Ship fleet” https://asiatimes.com/2020/07/us-navy-scuppers-littoral-combat-ship-program/</w:t>
      </w:r>
    </w:p>
    <w:p w14:paraId="40E80CBD" w14:textId="6922C9A1" w:rsidR="00B0720E" w:rsidRDefault="00B0720E" w:rsidP="00B0720E">
      <w:pPr>
        <w:pStyle w:val="Evidence"/>
      </w:pPr>
      <w:r w:rsidRPr="00B0720E">
        <w:t>The US Navy is at the start of a process to dump the Littoral Combat Ship fleet and replace it with heavily armed frigates based on the highly successful FREMM system developed by France and Italy. </w:t>
      </w:r>
    </w:p>
    <w:p w14:paraId="14D4ADB6" w14:textId="4C5423E9" w:rsidR="00B0720E" w:rsidRDefault="005157A5" w:rsidP="005157A5">
      <w:pPr>
        <w:pStyle w:val="Contention2"/>
      </w:pPr>
      <w:bookmarkStart w:id="18" w:name="_Toc57577751"/>
      <w:r>
        <w:t xml:space="preserve">Replacement for LCS has already been </w:t>
      </w:r>
      <w:r w:rsidR="008B6643">
        <w:t>announced and contract has been awarded</w:t>
      </w:r>
      <w:bookmarkEnd w:id="18"/>
    </w:p>
    <w:p w14:paraId="2BC524DF" w14:textId="246A0133" w:rsidR="005157A5" w:rsidRPr="008B6643" w:rsidRDefault="008B6643" w:rsidP="008B6643">
      <w:pPr>
        <w:pStyle w:val="Citation3"/>
      </w:pPr>
      <w:r w:rsidRPr="008B6643">
        <w:rPr>
          <w:u w:val="single"/>
        </w:rPr>
        <w:t>Sean Gallagher 2020</w:t>
      </w:r>
      <w:r w:rsidRPr="008B6643">
        <w:t xml:space="preserve"> (journalist; former Navy officer, systems administrator, and network systems integrator) 22 July 2020 “US Navy’s next warship will have an Italian accent” https://arstechnica.com/information-technology/2020/07/us-navys-next-warship-will-have-an-italian-accent/</w:t>
      </w:r>
    </w:p>
    <w:p w14:paraId="533DF4E6" w14:textId="3B96EB77" w:rsidR="00B0720E" w:rsidRDefault="008B6643" w:rsidP="008B6643">
      <w:pPr>
        <w:pStyle w:val="Evidence"/>
      </w:pPr>
      <w:r w:rsidRPr="008B6643">
        <w:t>The search for a replacement for the US Navy's</w:t>
      </w:r>
      <w:hyperlink r:id="rId14" w:history="1">
        <w:r w:rsidRPr="008B6643">
          <w:rPr>
            <w:rStyle w:val="Hyperlink"/>
            <w:color w:val="000000"/>
            <w:u w:val="none"/>
          </w:rPr>
          <w:t> "little crappy ship"</w:t>
        </w:r>
      </w:hyperlink>
      <w:r w:rsidRPr="008B6643">
        <w:t> is over. On April 30, the </w:t>
      </w:r>
      <w:hyperlink r:id="rId15" w:history="1">
        <w:r w:rsidRPr="008B6643">
          <w:rPr>
            <w:rStyle w:val="Hyperlink"/>
            <w:color w:val="000000"/>
            <w:u w:val="none"/>
          </w:rPr>
          <w:t>US Navy announced</w:t>
        </w:r>
      </w:hyperlink>
      <w:r w:rsidRPr="008B6643">
        <w:t xml:space="preserve"> that </w:t>
      </w:r>
      <w:proofErr w:type="spellStart"/>
      <w:r w:rsidRPr="008B6643">
        <w:t>Fincantieri</w:t>
      </w:r>
      <w:proofErr w:type="spellEnd"/>
      <w:r w:rsidRPr="008B6643">
        <w:t xml:space="preserve"> Marinette Marine, the US shipyard subsidiary of Italian shipbuilder </w:t>
      </w:r>
      <w:proofErr w:type="spellStart"/>
      <w:r w:rsidRPr="008B6643">
        <w:t>Fincantieri</w:t>
      </w:r>
      <w:proofErr w:type="spellEnd"/>
      <w:r w:rsidRPr="008B6643">
        <w:t>, had beaten out the rest of the field to take on the FFG(X) frigate program, the shipbuilding effort that will replace the Navy's Littoral Combat Ship (LCS).</w:t>
      </w:r>
    </w:p>
    <w:p w14:paraId="27D418C9" w14:textId="67FAD7E9" w:rsidR="004A5042" w:rsidRDefault="004A5042" w:rsidP="004A5042">
      <w:pPr>
        <w:pStyle w:val="Contention2"/>
      </w:pPr>
      <w:bookmarkStart w:id="19" w:name="_Toc57577752"/>
      <w:r>
        <w:t>Inherency:  LCS has been canceled.  Solvency:  Too late to save the money</w:t>
      </w:r>
      <w:bookmarkEnd w:id="19"/>
    </w:p>
    <w:p w14:paraId="5244B358" w14:textId="611A8117" w:rsidR="004A5042" w:rsidRPr="004A5042" w:rsidRDefault="004A5042" w:rsidP="004A5042">
      <w:pPr>
        <w:pStyle w:val="Citation3"/>
      </w:pPr>
      <w:r w:rsidRPr="004A5042">
        <w:rPr>
          <w:u w:val="single"/>
        </w:rPr>
        <w:t xml:space="preserve">Dan </w:t>
      </w:r>
      <w:proofErr w:type="spellStart"/>
      <w:r w:rsidRPr="004A5042">
        <w:rPr>
          <w:u w:val="single"/>
        </w:rPr>
        <w:t>Grazier</w:t>
      </w:r>
      <w:proofErr w:type="spellEnd"/>
      <w:r w:rsidRPr="004A5042">
        <w:rPr>
          <w:u w:val="single"/>
        </w:rPr>
        <w:t xml:space="preserve"> 2020</w:t>
      </w:r>
      <w:r w:rsidRPr="004A5042">
        <w:t xml:space="preserve"> (</w:t>
      </w:r>
      <w:r>
        <w:t>journalist</w:t>
      </w:r>
      <w:r w:rsidRPr="004A5042">
        <w:t>) 17 July 2020 “The Littoral Combat Ship and the Folly of Concurrency” https://www.pogo.org/analysis/2020/07/the-littoral-combat-ship-and-the-folly-of-concurrency/</w:t>
      </w:r>
    </w:p>
    <w:p w14:paraId="42E85E17" w14:textId="7855D983" w:rsidR="004A5042" w:rsidRPr="004A5042" w:rsidRDefault="004A5042" w:rsidP="004A5042">
      <w:pPr>
        <w:pStyle w:val="Evidence"/>
      </w:pPr>
      <w:r w:rsidRPr="004A5042">
        <w:t>Sometimes, as in the case of the first four Littoral Combat Ships, the costs to modify underdeveloped weapons are so great that the effort is abandoned and the weapons become “</w:t>
      </w:r>
      <w:hyperlink r:id="rId16" w:history="1">
        <w:r w:rsidRPr="004A5042">
          <w:rPr>
            <w:rStyle w:val="Hyperlink"/>
            <w:color w:val="000000"/>
            <w:u w:val="none"/>
          </w:rPr>
          <w:t>concurrency orphans</w:t>
        </w:r>
      </w:hyperlink>
      <w:r w:rsidRPr="004A5042">
        <w:t>,” having never provided useful service. While the Navy leaders are right in their decision to decommission the four ships and to cancel the program, the taxpayers will be left with $2.4 billion worth of Littoral Combat Ship concurrency orphans.</w:t>
      </w:r>
    </w:p>
    <w:p w14:paraId="108666B0" w14:textId="77777777" w:rsidR="004A5042" w:rsidRPr="008B6643" w:rsidRDefault="004A5042" w:rsidP="008B6643">
      <w:pPr>
        <w:pStyle w:val="Evidence"/>
      </w:pPr>
    </w:p>
    <w:p w14:paraId="43F6D893" w14:textId="77777777" w:rsidR="00575940" w:rsidRDefault="00575940">
      <w:pPr>
        <w:spacing w:after="0" w:line="240" w:lineRule="auto"/>
        <w:rPr>
          <w:rFonts w:ascii="Times New Roman" w:eastAsia="Times New Roman" w:hAnsi="Times New Roman"/>
          <w:b/>
          <w:bCs/>
          <w:color w:val="000000"/>
          <w:sz w:val="20"/>
          <w:szCs w:val="20"/>
          <w:lang w:eastAsia="fr-FR"/>
        </w:rPr>
      </w:pPr>
      <w:r>
        <w:br w:type="page"/>
      </w:r>
    </w:p>
    <w:p w14:paraId="57DA98F7" w14:textId="0722251F" w:rsidR="00E335C5" w:rsidRDefault="00E335C5" w:rsidP="00E335C5">
      <w:pPr>
        <w:pStyle w:val="Contention1"/>
      </w:pPr>
      <w:bookmarkStart w:id="20" w:name="_Toc57577753"/>
      <w:r>
        <w:lastRenderedPageBreak/>
        <w:t>HARMS / SIGNIFICANCE</w:t>
      </w:r>
      <w:bookmarkEnd w:id="20"/>
    </w:p>
    <w:p w14:paraId="65E11415" w14:textId="66CF7AD6" w:rsidR="005157A5" w:rsidRDefault="005157A5" w:rsidP="00E335C5">
      <w:pPr>
        <w:pStyle w:val="Contention1"/>
      </w:pPr>
      <w:bookmarkStart w:id="21" w:name="_Toc57577754"/>
      <w:r>
        <w:t>1.  LCS does what it was designed to do</w:t>
      </w:r>
      <w:bookmarkEnd w:id="21"/>
    </w:p>
    <w:p w14:paraId="40A8540F" w14:textId="6F11BB87" w:rsidR="008B6643" w:rsidRDefault="008B6643" w:rsidP="008B6643">
      <w:pPr>
        <w:pStyle w:val="Contention2"/>
      </w:pPr>
      <w:bookmarkStart w:id="22" w:name="_Toc57577755"/>
      <w:r>
        <w:t>LCS does what it was designed to do.  It’s “failure” is that it doesn’t do what it wasn’t designed for</w:t>
      </w:r>
      <w:bookmarkEnd w:id="22"/>
    </w:p>
    <w:p w14:paraId="4A36F01F" w14:textId="2636064F" w:rsidR="005157A5" w:rsidRPr="008B6643" w:rsidRDefault="005157A5" w:rsidP="008B6643">
      <w:pPr>
        <w:pStyle w:val="Citation3"/>
      </w:pPr>
      <w:r w:rsidRPr="008B6643">
        <w:rPr>
          <w:u w:val="single"/>
        </w:rPr>
        <w:t>John Keller 2020</w:t>
      </w:r>
      <w:r w:rsidRPr="008B6643">
        <w:t xml:space="preserve"> (</w:t>
      </w:r>
      <w:r w:rsidR="008B6643" w:rsidRPr="008B6643">
        <w:t>Editor-in-Chief, Military &amp; Aerospace Electronics Magazine</w:t>
      </w:r>
      <w:r w:rsidRPr="008B6643">
        <w:t xml:space="preserve">) 2 June 2020 “The Navy's new FFG(X) frigate warship will be right-sized and -armed for the crucial open-ocean escort role” </w:t>
      </w:r>
      <w:r w:rsidR="008B6643" w:rsidRPr="008B6643">
        <w:t xml:space="preserve">MILITARY &amp; AEROSPACE ELECTRONICS </w:t>
      </w:r>
      <w:r w:rsidRPr="008B6643">
        <w:t>https://www.militaryaerospace.com/blogs/article/14176965/frigate-armament-electronics</w:t>
      </w:r>
    </w:p>
    <w:p w14:paraId="01C4D643" w14:textId="221533E5" w:rsidR="005157A5" w:rsidRPr="005157A5" w:rsidRDefault="005157A5" w:rsidP="005157A5">
      <w:pPr>
        <w:pStyle w:val="Evidence"/>
      </w:pPr>
      <w:r w:rsidRPr="005157A5">
        <w:t>The LCS, which comes in two variants, is 378 feet long, 57.4 feet wide, displaces 3,900 shorts, can steam as fast as 47 knots, and has a range of 3,500 nautical miles. It has different mission modules for anti-ship and anti-submarine warfare; mine countermeasures; and irregular and amphibious warfare.</w:t>
      </w:r>
      <w:r>
        <w:t xml:space="preserve"> </w:t>
      </w:r>
      <w:r w:rsidRPr="005157A5">
        <w:t>The LCS is effective at what it was designed to do: operate near coastlines and harbors in a wide variety of flexible missions, but is lacking when it comes to the kind of open-ocean escort duty that frigates are intended for.</w:t>
      </w:r>
    </w:p>
    <w:p w14:paraId="3B7A3DB8" w14:textId="7DEF444F" w:rsidR="00387652" w:rsidRDefault="00387652" w:rsidP="00387652">
      <w:pPr>
        <w:pStyle w:val="Contention1"/>
      </w:pPr>
      <w:bookmarkStart w:id="23" w:name="_Toc57577756"/>
      <w:r>
        <w:t>DISADVANTAGES</w:t>
      </w:r>
      <w:bookmarkEnd w:id="2"/>
      <w:r w:rsidR="00167D4C">
        <w:t xml:space="preserve"> of the Affirmative plan.  (Good reasons to vote for the Counterplan)</w:t>
      </w:r>
      <w:bookmarkEnd w:id="23"/>
    </w:p>
    <w:p w14:paraId="500B0C2F" w14:textId="737F82E9" w:rsidR="00167D4C" w:rsidRDefault="00167D4C" w:rsidP="00387652">
      <w:pPr>
        <w:pStyle w:val="Contention1"/>
      </w:pPr>
      <w:bookmarkStart w:id="24" w:name="_Toc57577757"/>
      <w:r>
        <w:t xml:space="preserve">1.  Lose naval competition </w:t>
      </w:r>
      <w:r w:rsidR="002F6774">
        <w:t>with China</w:t>
      </w:r>
      <w:bookmarkEnd w:id="24"/>
    </w:p>
    <w:p w14:paraId="3B90DD9C" w14:textId="15F691F6" w:rsidR="00B46B9B" w:rsidRDefault="00B46B9B" w:rsidP="00B46B9B">
      <w:pPr>
        <w:pStyle w:val="Contention2"/>
      </w:pPr>
      <w:bookmarkStart w:id="25" w:name="_Toc57577758"/>
      <w:r>
        <w:t>Link:  US must build more ships and faster to keep up with other countries</w:t>
      </w:r>
      <w:bookmarkEnd w:id="25"/>
    </w:p>
    <w:p w14:paraId="7D29F4B8" w14:textId="52CB66BA" w:rsidR="00167D4C" w:rsidRPr="00B46B9B" w:rsidRDefault="00B46B9B" w:rsidP="00B46B9B">
      <w:pPr>
        <w:pStyle w:val="Citation3"/>
      </w:pPr>
      <w:r w:rsidRPr="00B46B9B">
        <w:rPr>
          <w:u w:val="single"/>
        </w:rPr>
        <w:t>Rosalind Mathieson 2017</w:t>
      </w:r>
      <w:r w:rsidRPr="00B46B9B">
        <w:t xml:space="preserve"> (</w:t>
      </w:r>
      <w:r>
        <w:t>journalist</w:t>
      </w:r>
      <w:r w:rsidRPr="00B46B9B">
        <w:t>) 16 May 2017 “Navy chief says U.S. needs more ships — and soon — to stay credible” https://www.theday.com/nationworld/20170516/navy-chief-says-us-needs-more-ships----and-soon----to-stay-credible</w:t>
      </w:r>
    </w:p>
    <w:p w14:paraId="3759E412" w14:textId="29B93BDA" w:rsidR="00B46B9B" w:rsidRPr="00B46B9B" w:rsidRDefault="00B46B9B" w:rsidP="00B46B9B">
      <w:pPr>
        <w:pStyle w:val="Evidence"/>
      </w:pPr>
      <w:r w:rsidRPr="00B46B9B">
        <w:t>America needs more warships -- and must build them faster -- to keep up with other countries that are spending heavily on maritime prowess, according to the U.S. Navy's chief of operations.</w:t>
      </w:r>
      <w:r>
        <w:t xml:space="preserve"> </w:t>
      </w:r>
      <w:r w:rsidRPr="00B46B9B">
        <w:t>"Pace is an important part of our current world environment, including the security environment," Adm. John Richardson said Tuesday at a briefing in Singapore. "We have to be mindful that that environment is moving forward at a particular pace and if we're going to remain competitive we'd better pick up that pace and match it at least, if not exceed it."</w:t>
      </w:r>
    </w:p>
    <w:p w14:paraId="3D3898E3" w14:textId="548630EF" w:rsidR="00B46B9B" w:rsidRDefault="00B46B9B" w:rsidP="00B46B9B">
      <w:pPr>
        <w:pStyle w:val="Contention2"/>
      </w:pPr>
      <w:bookmarkStart w:id="26" w:name="_Toc57577759"/>
      <w:r>
        <w:t>Link:  LCS is key part of plan to expand Navy ship numbers</w:t>
      </w:r>
      <w:bookmarkEnd w:id="26"/>
      <w:r>
        <w:t xml:space="preserve"> </w:t>
      </w:r>
    </w:p>
    <w:p w14:paraId="0CAD67DB" w14:textId="77777777" w:rsidR="00B46B9B" w:rsidRPr="00B46B9B" w:rsidRDefault="00B46B9B" w:rsidP="00B46B9B">
      <w:pPr>
        <w:pStyle w:val="Citation3"/>
      </w:pPr>
      <w:r w:rsidRPr="00B46B9B">
        <w:rPr>
          <w:u w:val="single"/>
        </w:rPr>
        <w:t>Rosalind Mathieson 2017</w:t>
      </w:r>
      <w:r w:rsidRPr="00B46B9B">
        <w:t xml:space="preserve"> (</w:t>
      </w:r>
      <w:r>
        <w:t>journalist</w:t>
      </w:r>
      <w:r w:rsidRPr="00B46B9B">
        <w:t>) 16 May 2017 “Navy chief says U.S. needs more ships — and soon — to stay credible” https://www.theday.com/nationworld/20170516/navy-chief-says-us-needs-more-ships----and-soon----to-stay-credible</w:t>
      </w:r>
    </w:p>
    <w:p w14:paraId="79EF7184" w14:textId="6F3D4C0E" w:rsidR="00B46B9B" w:rsidRPr="00B46B9B" w:rsidRDefault="00B46B9B" w:rsidP="00B46B9B">
      <w:pPr>
        <w:pStyle w:val="Evidence"/>
      </w:pPr>
      <w:r>
        <w:t xml:space="preserve">[US Navy Admiral John] </w:t>
      </w:r>
      <w:r w:rsidRPr="00B46B9B">
        <w:t>Richardson defended the Littoral Combat Ship program, after two defense secretaries under Obama questioned if the light ship intended for shallow coastal waters could survive in combat and then cut back the numbers planned. The Navy has often had an LCS operating out of Singapore into the South China Sea.</w:t>
      </w:r>
      <w:r>
        <w:t xml:space="preserve"> </w:t>
      </w:r>
      <w:r w:rsidRPr="00B46B9B">
        <w:t>"The LCS program is improving almost by the day, it's becoming stronger, more lethal, more survivable, more reliable," Richardson said. "It embodied this idea of modularity and the ability to improve over its life. We need to take that to the next level. The technology has moved, even since we designed and built the first LCSs."</w:t>
      </w:r>
      <w:r>
        <w:t xml:space="preserve"> </w:t>
      </w:r>
      <w:r w:rsidRPr="00B46B9B">
        <w:t>The LCS and its successor frigate would be one path to deliver on Trump's pledge to expand the fleet.</w:t>
      </w:r>
    </w:p>
    <w:p w14:paraId="169F6767" w14:textId="77777777" w:rsidR="00B46B9B" w:rsidRDefault="00B46B9B" w:rsidP="00387652">
      <w:pPr>
        <w:pStyle w:val="Contention1"/>
      </w:pPr>
    </w:p>
    <w:p w14:paraId="5F24F703" w14:textId="2C8B4A4A" w:rsidR="00167D4C" w:rsidRDefault="00167D4C" w:rsidP="00167D4C">
      <w:pPr>
        <w:pStyle w:val="Contention2"/>
      </w:pPr>
      <w:bookmarkStart w:id="27" w:name="_Toc57577760"/>
      <w:r>
        <w:t>Brink:  Now is a really bad time to be talking</w:t>
      </w:r>
      <w:r w:rsidR="001C63C6">
        <w:t xml:space="preserve"> about cutting Navy ships.  We don’t have time to wait or delay growing the size of the Navy because we’re in serious great power competition</w:t>
      </w:r>
      <w:bookmarkEnd w:id="27"/>
    </w:p>
    <w:p w14:paraId="7AF0C092" w14:textId="26847B98" w:rsidR="001C63C6" w:rsidRPr="001C63C6" w:rsidRDefault="001C63C6" w:rsidP="001C63C6">
      <w:pPr>
        <w:pStyle w:val="Citation3"/>
      </w:pPr>
      <w:r w:rsidRPr="001C63C6">
        <w:rPr>
          <w:u w:val="single"/>
        </w:rPr>
        <w:t>Brent Sadler 2020</w:t>
      </w:r>
      <w:r w:rsidRPr="001C63C6">
        <w:t xml:space="preserve"> (senior fellow for naval warfare and advanced technology at The Heritage Foundation; 26-year veteran of the Navy; M.S. from National War College; established the Navy Asia Pacific Advisory Group (NAPAG), providing regionally informed advice directly to Chief of Naval Operations) 19 Aug 2020 “The Navy Needs More Ships—And Vision, Too” https://www.heritage.org/defense/commentary/the-navy-needs-more-ships-and-vision-too</w:t>
      </w:r>
    </w:p>
    <w:p w14:paraId="19255492" w14:textId="5735D184" w:rsidR="00167D4C" w:rsidRDefault="00167D4C" w:rsidP="00167D4C">
      <w:pPr>
        <w:pStyle w:val="Evidence"/>
      </w:pPr>
      <w:r w:rsidRPr="00167D4C">
        <w:t>Without a clear and accessible vision of how a larger Navy competes in great power competition, the effort to grow the Navy from today’s 299 ships will falter in the headwinds of a questioning Congress, distracted leadership, and a confused electorate. And, most importantly, as the fleet operates with a shortage of ships, captains will struggle to find the time to adequately train their crews.</w:t>
      </w:r>
      <w:r>
        <w:t xml:space="preserve"> </w:t>
      </w:r>
      <w:r w:rsidRPr="00167D4C">
        <w:t>China and Russia will continue to press their interests against ours at sea. This will not allow the Navy the luxury of a timeout to sort out either its culture or its seamanship. Real action is needed today, propelled by leadership with a vision and the fire to drive the Navy forward.</w:t>
      </w:r>
    </w:p>
    <w:p w14:paraId="46B389D9" w14:textId="70BF531B" w:rsidR="00B46B9B" w:rsidRDefault="002F6774" w:rsidP="00B46B9B">
      <w:pPr>
        <w:pStyle w:val="Contention2"/>
      </w:pPr>
      <w:bookmarkStart w:id="28" w:name="_Toc57577761"/>
      <w:r>
        <w:t>Impact:  Imbalance of naval forces versus China can provoke a war, possibly going nuclear</w:t>
      </w:r>
      <w:bookmarkEnd w:id="28"/>
    </w:p>
    <w:p w14:paraId="4EFD2302" w14:textId="77777777" w:rsidR="002F6774" w:rsidRPr="002F6774" w:rsidRDefault="002F6774" w:rsidP="002F6774">
      <w:pPr>
        <w:pStyle w:val="Citation3"/>
      </w:pPr>
      <w:r w:rsidRPr="002F6774">
        <w:rPr>
          <w:u w:val="single"/>
        </w:rPr>
        <w:t>Seth Cropsey 2018</w:t>
      </w:r>
      <w:r w:rsidRPr="002F6774">
        <w:t xml:space="preserve"> (</w:t>
      </w:r>
      <w:r w:rsidRPr="002F6774">
        <w:rPr>
          <w:rStyle w:val="Emphasis"/>
          <w:i/>
          <w:iCs w:val="0"/>
        </w:rPr>
        <w:t>director of the nonprofit </w:t>
      </w:r>
      <w:hyperlink r:id="rId17" w:tgtFrame="_blank" w:history="1">
        <w:r w:rsidRPr="002F6774">
          <w:rPr>
            <w:rStyle w:val="Hyperlink"/>
            <w:color w:val="auto"/>
            <w:u w:val="none"/>
          </w:rPr>
          <w:t>Hudson Institute</w:t>
        </w:r>
      </w:hyperlink>
      <w:r w:rsidRPr="002F6774">
        <w:rPr>
          <w:rStyle w:val="Emphasis"/>
          <w:i/>
          <w:iCs w:val="0"/>
        </w:rPr>
        <w:t xml:space="preserve">’s Center for American </w:t>
      </w:r>
      <w:proofErr w:type="spellStart"/>
      <w:r w:rsidRPr="002F6774">
        <w:rPr>
          <w:rStyle w:val="Emphasis"/>
          <w:i/>
          <w:iCs w:val="0"/>
        </w:rPr>
        <w:t>Seapower</w:t>
      </w:r>
      <w:proofErr w:type="spellEnd"/>
      <w:r w:rsidRPr="002F6774">
        <w:rPr>
          <w:rStyle w:val="Emphasis"/>
          <w:i/>
          <w:iCs w:val="0"/>
        </w:rPr>
        <w:t>. He served as a naval officer and as deputy Undersecretary of the Navy in the Reagan and George H. W. Bush administrations</w:t>
      </w:r>
      <w:r w:rsidRPr="002F6774">
        <w:t>) 25 Feb 2018 “American naval power: The last great impediment to China's global dominance” THE HILL https://thehill.com/opinion/national-security/372342-american-naval-power-the-last-great-impediment-to-chinas-global</w:t>
      </w:r>
    </w:p>
    <w:p w14:paraId="4E7B9677" w14:textId="6204787D" w:rsidR="002F6774" w:rsidRDefault="002F6774" w:rsidP="002F6774">
      <w:pPr>
        <w:pStyle w:val="Evidence"/>
      </w:pPr>
      <w:r>
        <w:rPr>
          <w:shd w:val="clear" w:color="auto" w:fill="FFFFFF"/>
        </w:rPr>
        <w:t>Playing catch-up with a Chinese navy projected to break 400 ships by 2030 after another decade and a half of U.S. military stagnation is not an option. No lapsed great power has ever recovered its position. A substantive imbalance in forces could tempt China (or China together with other adversaries) to strike first against a U.S. that belatedly seeks to regain hard power, leading to, at best, a multi-year war or, at worst, the destruction of the U.S. Pacific Fleet or a nuclear exchange.</w:t>
      </w:r>
    </w:p>
    <w:p w14:paraId="31191DB5" w14:textId="0CB3A2BF" w:rsidR="00B46B9B" w:rsidRDefault="00B46B9B" w:rsidP="00B46B9B">
      <w:pPr>
        <w:pStyle w:val="Contention2"/>
      </w:pPr>
      <w:bookmarkStart w:id="29" w:name="_Toc57577762"/>
      <w:r>
        <w:t>Impact:  National survival and fate of the world depend on US Navy</w:t>
      </w:r>
      <w:r w:rsidR="002F6774">
        <w:t xml:space="preserve"> capabilities</w:t>
      </w:r>
      <w:bookmarkEnd w:id="29"/>
    </w:p>
    <w:p w14:paraId="62773DDF" w14:textId="3E2359F2" w:rsidR="002F6774" w:rsidRPr="002F6774" w:rsidRDefault="002F6774" w:rsidP="002F6774">
      <w:pPr>
        <w:pStyle w:val="Citation3"/>
      </w:pPr>
      <w:r w:rsidRPr="002F6774">
        <w:rPr>
          <w:u w:val="single"/>
        </w:rPr>
        <w:t>Seth Cropsey 2018</w:t>
      </w:r>
      <w:r w:rsidRPr="002F6774">
        <w:t xml:space="preserve"> (</w:t>
      </w:r>
      <w:r w:rsidRPr="002F6774">
        <w:rPr>
          <w:rStyle w:val="Emphasis"/>
          <w:i/>
          <w:iCs w:val="0"/>
        </w:rPr>
        <w:t>director of the nonprofit </w:t>
      </w:r>
      <w:hyperlink r:id="rId18" w:tgtFrame="_blank" w:history="1">
        <w:r w:rsidRPr="002F6774">
          <w:rPr>
            <w:rStyle w:val="Hyperlink"/>
            <w:color w:val="auto"/>
            <w:u w:val="none"/>
          </w:rPr>
          <w:t>Hudson Institute</w:t>
        </w:r>
      </w:hyperlink>
      <w:r w:rsidRPr="002F6774">
        <w:rPr>
          <w:rStyle w:val="Emphasis"/>
          <w:i/>
          <w:iCs w:val="0"/>
        </w:rPr>
        <w:t xml:space="preserve">’s Center for American </w:t>
      </w:r>
      <w:proofErr w:type="spellStart"/>
      <w:r w:rsidRPr="002F6774">
        <w:rPr>
          <w:rStyle w:val="Emphasis"/>
          <w:i/>
          <w:iCs w:val="0"/>
        </w:rPr>
        <w:t>Seapower</w:t>
      </w:r>
      <w:proofErr w:type="spellEnd"/>
      <w:r w:rsidRPr="002F6774">
        <w:rPr>
          <w:rStyle w:val="Emphasis"/>
          <w:i/>
          <w:iCs w:val="0"/>
        </w:rPr>
        <w:t>. He served as a naval officer and as deputy Undersecretary of the Navy in the Reagan and George H. W. Bush administrations</w:t>
      </w:r>
      <w:r w:rsidRPr="002F6774">
        <w:t>) 25 Feb 2018 “American naval power: The last great impediment to China's global dominance” THE HILL https://thehill.com/opinion/national-security/372342-american-naval-power-the-last-great-impediment-to-chinas-global</w:t>
      </w:r>
    </w:p>
    <w:p w14:paraId="08AC6B3D" w14:textId="0F8F69D9" w:rsidR="00B46B9B" w:rsidRPr="00B46B9B" w:rsidRDefault="00B46B9B" w:rsidP="00B46B9B">
      <w:pPr>
        <w:pStyle w:val="Evidence"/>
      </w:pPr>
      <w:r w:rsidRPr="00B46B9B">
        <w:t>The Trump administration’s actions on the question of the U.S. Navy’s future will be the single most consequential policy decision of the next four years, if not the next decade. Its decisions will affect our national security, if not our national survival — and with those, the fate of the world as well.</w:t>
      </w:r>
    </w:p>
    <w:p w14:paraId="13F6C9B2" w14:textId="1EE8203B" w:rsidR="00EC7684" w:rsidRDefault="00B46B9B" w:rsidP="00EC7684">
      <w:pPr>
        <w:pStyle w:val="Contention2"/>
      </w:pPr>
      <w:bookmarkStart w:id="30" w:name="_Toc57577763"/>
      <w:r>
        <w:t>Impa</w:t>
      </w:r>
      <w:r w:rsidR="002F6774">
        <w:t>ct</w:t>
      </w:r>
      <w:r w:rsidR="00EC7684">
        <w:t xml:space="preserve">:  Lack of littoral warfare capabilities can cause serious losses to the US Navy in a </w:t>
      </w:r>
      <w:r w:rsidR="00F5388B">
        <w:t>war</w:t>
      </w:r>
      <w:bookmarkEnd w:id="30"/>
    </w:p>
    <w:p w14:paraId="4708B10C" w14:textId="61738721" w:rsidR="00EC7684" w:rsidRDefault="00EC7684" w:rsidP="00EC7684">
      <w:pPr>
        <w:pStyle w:val="Citation3"/>
      </w:pPr>
      <w:r w:rsidRPr="00EC7684">
        <w:rPr>
          <w:u w:val="single"/>
        </w:rPr>
        <w:t xml:space="preserve">Dr. Milan </w:t>
      </w:r>
      <w:proofErr w:type="spellStart"/>
      <w:r w:rsidRPr="00EC7684">
        <w:rPr>
          <w:u w:val="single"/>
        </w:rPr>
        <w:t>Vego</w:t>
      </w:r>
      <w:proofErr w:type="spellEnd"/>
      <w:r w:rsidRPr="00EC7684">
        <w:rPr>
          <w:u w:val="single"/>
        </w:rPr>
        <w:t xml:space="preserve"> 2015</w:t>
      </w:r>
      <w:r>
        <w:t xml:space="preserve"> (PhD; professor in the Joint Military Operations Department at the U.S. Naval War College) “On Littoral Warfare”  NAVAL WAR COLLEGE REVIEW, Spring 2015 </w:t>
      </w:r>
      <w:r w:rsidRPr="00EC7684">
        <w:t>https://digital-commons.usnwc.edu/cgi/viewcontent.cgi?article=1200&amp;context=nwc-review</w:t>
      </w:r>
    </w:p>
    <w:p w14:paraId="3D95ECE5" w14:textId="17C7B0AB" w:rsidR="001C63C6" w:rsidRDefault="00EC7684" w:rsidP="00167D4C">
      <w:pPr>
        <w:pStyle w:val="Evidence"/>
      </w:pPr>
      <w:r>
        <w:t>Among the principal prerequisites for the successful conduct of war in the littorals, perhaps the most critical is a force optimally designed for operations in confined and shallow waters. However, no single-type force, no matter how capable, can ensure success in the littorals. Forces for littoral combat should be organized differently from those for war on the ocean; specialized littoral assets should not be considered either as replacements for blue-water forces or as expendable. The lack of adequate capabilities for littoral warfare could cost a blue-water navy, such as the U.S. Navy, dearly in the case of a high-intensity conventional war.</w:t>
      </w:r>
    </w:p>
    <w:p w14:paraId="34134EC8" w14:textId="4ACB20E5" w:rsidR="001C63C6" w:rsidRDefault="001C63C6" w:rsidP="00167D4C">
      <w:pPr>
        <w:pStyle w:val="Evidence"/>
      </w:pPr>
    </w:p>
    <w:p w14:paraId="04C8B790" w14:textId="08BD4A04" w:rsidR="002F6774" w:rsidRDefault="002F6774" w:rsidP="002F6774">
      <w:pPr>
        <w:pStyle w:val="Contention1"/>
      </w:pPr>
      <w:bookmarkStart w:id="31" w:name="_Toc57577764"/>
      <w:r>
        <w:lastRenderedPageBreak/>
        <w:t>2.  Lose US hegemony</w:t>
      </w:r>
      <w:bookmarkEnd w:id="31"/>
    </w:p>
    <w:p w14:paraId="60CD28A2" w14:textId="6C914ADB" w:rsidR="002F6774" w:rsidRDefault="002F6774" w:rsidP="002F6774">
      <w:pPr>
        <w:pStyle w:val="Contention2"/>
      </w:pPr>
      <w:bookmarkStart w:id="32" w:name="_Toc57577765"/>
      <w:r>
        <w:t>Links: Cross apply links and brinks in DA 1</w:t>
      </w:r>
      <w:bookmarkEnd w:id="32"/>
    </w:p>
    <w:p w14:paraId="28994B7F" w14:textId="42DA3363" w:rsidR="002F6774" w:rsidRDefault="002F6774" w:rsidP="002F6774">
      <w:pPr>
        <w:pStyle w:val="Evidence"/>
      </w:pPr>
      <w:r>
        <w:t>Must build more ships to compete.  LCS is key to expanding numbers.  Right now is critical brink, we can’t delay.</w:t>
      </w:r>
    </w:p>
    <w:p w14:paraId="47F23A40" w14:textId="6AD95926" w:rsidR="002F6774" w:rsidRDefault="002F6774" w:rsidP="002F6774">
      <w:pPr>
        <w:pStyle w:val="Contention2"/>
      </w:pPr>
      <w:bookmarkStart w:id="33" w:name="_Toc57577766"/>
      <w:r>
        <w:t>Link:  Naval forces are key to US hegemony and international order.   Brink:  We’re at risk right now</w:t>
      </w:r>
      <w:bookmarkEnd w:id="33"/>
    </w:p>
    <w:p w14:paraId="1D2A0B93" w14:textId="77777777" w:rsidR="002F6774" w:rsidRPr="002F6774" w:rsidRDefault="002F6774" w:rsidP="002F6774">
      <w:pPr>
        <w:pStyle w:val="Citation3"/>
      </w:pPr>
      <w:r w:rsidRPr="002F6774">
        <w:rPr>
          <w:u w:val="single"/>
        </w:rPr>
        <w:t>Seth Cropsey 2018</w:t>
      </w:r>
      <w:r w:rsidRPr="002F6774">
        <w:t xml:space="preserve"> (</w:t>
      </w:r>
      <w:r w:rsidRPr="002F6774">
        <w:rPr>
          <w:rStyle w:val="Emphasis"/>
          <w:i/>
          <w:iCs w:val="0"/>
        </w:rPr>
        <w:t>director of the nonprofit </w:t>
      </w:r>
      <w:hyperlink r:id="rId19" w:tgtFrame="_blank" w:history="1">
        <w:r w:rsidRPr="002F6774">
          <w:rPr>
            <w:rStyle w:val="Hyperlink"/>
            <w:color w:val="auto"/>
            <w:u w:val="none"/>
          </w:rPr>
          <w:t>Hudson Institute</w:t>
        </w:r>
      </w:hyperlink>
      <w:r w:rsidRPr="002F6774">
        <w:rPr>
          <w:rStyle w:val="Emphasis"/>
          <w:i/>
          <w:iCs w:val="0"/>
        </w:rPr>
        <w:t xml:space="preserve">’s Center for American </w:t>
      </w:r>
      <w:proofErr w:type="spellStart"/>
      <w:r w:rsidRPr="002F6774">
        <w:rPr>
          <w:rStyle w:val="Emphasis"/>
          <w:i/>
          <w:iCs w:val="0"/>
        </w:rPr>
        <w:t>Seapower</w:t>
      </w:r>
      <w:proofErr w:type="spellEnd"/>
      <w:r w:rsidRPr="002F6774">
        <w:rPr>
          <w:rStyle w:val="Emphasis"/>
          <w:i/>
          <w:iCs w:val="0"/>
        </w:rPr>
        <w:t>. He served as a naval officer and as deputy Undersecretary of the Navy in the Reagan and George H. W. Bush administrations</w:t>
      </w:r>
      <w:r w:rsidRPr="002F6774">
        <w:t>) 25 Feb 2018 “American naval power: The last great impediment to China's global dominance” THE HILL https://thehill.com/opinion/national-security/372342-american-naval-power-the-last-great-impediment-to-chinas-global</w:t>
      </w:r>
    </w:p>
    <w:p w14:paraId="7D178B01" w14:textId="1C226258" w:rsidR="002F6774" w:rsidRDefault="002F6774" w:rsidP="002F6774">
      <w:pPr>
        <w:pStyle w:val="Evidence"/>
      </w:pPr>
      <w:r w:rsidRPr="002F6774">
        <w:t>Naval forces are therefore the most important military variable in this Sino-American rivalry. A strong U.S. Na</w:t>
      </w:r>
      <w:r>
        <w:t>vy and Marine Corps is essential</w:t>
      </w:r>
      <w:r w:rsidRPr="002F6774">
        <w:t xml:space="preserve"> to maintaining freedom of navigation, ensuring effective security relations with allies, deterring enemy escalation and, in the event of a confrontation, neutralizing any threat with overwhelming firepower.</w:t>
      </w:r>
      <w:r w:rsidRPr="002F6774">
        <w:rPr>
          <w:rStyle w:val="m8201799706385062831m-9181145331260268850m-1081312967840101102gmail-apple-converted-space"/>
        </w:rPr>
        <w:t> </w:t>
      </w:r>
      <w:r w:rsidRPr="002F6774">
        <w:t>To put it more broadly, the prerequisite for an international order, especially a liberal one that depends on free trade and unmolested global commerce, is naval dominance.</w:t>
      </w:r>
      <w:r w:rsidRPr="002F6774">
        <w:rPr>
          <w:rStyle w:val="m8201799706385062831m-9181145331260268850m-1081312967840101102gmail-apple-converted-space"/>
        </w:rPr>
        <w:t> </w:t>
      </w:r>
      <w:r w:rsidRPr="002F6774">
        <w:t>Ours is at risk.</w:t>
      </w:r>
    </w:p>
    <w:p w14:paraId="24B2AF16" w14:textId="77777777" w:rsidR="00575940" w:rsidRDefault="00575940" w:rsidP="00575940">
      <w:pPr>
        <w:pStyle w:val="Contention2"/>
      </w:pPr>
      <w:bookmarkStart w:id="34" w:name="_Toc50149592"/>
      <w:bookmarkStart w:id="35" w:name="_Toc57577767"/>
      <w:r>
        <w:t>Impact:  World peace &amp; prosperity at risk without US influence.  US hegemony is key to global peace &amp; prosperity</w:t>
      </w:r>
      <w:bookmarkEnd w:id="34"/>
      <w:bookmarkEnd w:id="35"/>
    </w:p>
    <w:p w14:paraId="75F3A68C" w14:textId="77777777" w:rsidR="00575940" w:rsidRDefault="00575940" w:rsidP="00575940">
      <w:pPr>
        <w:pStyle w:val="Citation3"/>
      </w:pPr>
      <w:bookmarkStart w:id="36" w:name="_Toc527745340"/>
      <w:bookmarkStart w:id="37" w:name="_Toc20851421"/>
      <w:bookmarkStart w:id="38" w:name="_Toc40615393"/>
      <w:bookmarkStart w:id="39" w:name="_Toc40620246"/>
      <w:r w:rsidRPr="00942469">
        <w:rPr>
          <w:u w:val="single"/>
        </w:rPr>
        <w:t>Capt. M. V. Prato 2009</w:t>
      </w:r>
      <w:r>
        <w:t xml:space="preserve"> (United States Marine </w:t>
      </w:r>
      <w:proofErr w:type="spellStart"/>
      <w:r>
        <w:t>Corps,Command</w:t>
      </w:r>
      <w:proofErr w:type="spellEnd"/>
      <w:r>
        <w:t xml:space="preserve"> and Staff College, Marine Corps Combat Development </w:t>
      </w:r>
      <w:proofErr w:type="spellStart"/>
      <w:r>
        <w:t>Command,Marine</w:t>
      </w:r>
      <w:proofErr w:type="spellEnd"/>
      <w:r>
        <w:t xml:space="preserve"> Corps University) “The Need for American Hegemony” </w:t>
      </w:r>
      <w:r w:rsidRPr="00942469">
        <w:t>http://www.dtic.mil/dtic/tr/fulltext/u2/a508040.pdf</w:t>
      </w:r>
      <w:bookmarkEnd w:id="36"/>
      <w:bookmarkEnd w:id="37"/>
      <w:bookmarkEnd w:id="38"/>
      <w:bookmarkEnd w:id="39"/>
    </w:p>
    <w:p w14:paraId="1F49349C" w14:textId="77777777" w:rsidR="00575940" w:rsidRDefault="00575940" w:rsidP="00575940">
      <w:pPr>
        <w:pStyle w:val="Evidence"/>
      </w:pPr>
      <w:r w:rsidRPr="00942469">
        <w:rPr>
          <w:u w:val="single"/>
        </w:rPr>
        <w:t>The world witnessed a vast shift in the polarity of geopolitics after the Cold War. The United States became the world’s greatest hegemon with an unequalled ability to globally project cultural, political, economic, and military power</w:t>
      </w:r>
      <w:r>
        <w:t xml:space="preserve"> </w:t>
      </w:r>
      <w:r w:rsidRPr="00D82DCC">
        <w:rPr>
          <w:u w:val="single"/>
        </w:rPr>
        <w:t>in a manner not seen since the days of the Roman Empire.</w:t>
      </w:r>
      <w:r>
        <w:t xml:space="preserve"> </w:t>
      </w:r>
      <w:r w:rsidRPr="00D82DCC">
        <w:rPr>
          <w:b/>
          <w:u w:val="single"/>
        </w:rPr>
        <w:t>[END QUOTE]</w:t>
      </w:r>
      <w:r>
        <w:t xml:space="preserve"> Coined the “unipolar moment” by syndicated columnist Charles Krauthammer, the disparity of power between the U.S. and all other nations allows the U.S. to influence the world for the mutual benefit of all responsible states. Unfortunately, the United States is increasingly forced to act unilaterally as a result of both foreign and domestic resentment to U.S. dominance and the rise of liberal internationalism. [</w:t>
      </w:r>
      <w:r w:rsidRPr="00D82DCC">
        <w:rPr>
          <w:b/>
          <w:u w:val="single"/>
        </w:rPr>
        <w:t>He goes on to conclude later in the same context QUOTE</w:t>
      </w:r>
      <w:r>
        <w:t xml:space="preserve">:] </w:t>
      </w:r>
      <w:r w:rsidRPr="00942469">
        <w:rPr>
          <w:u w:val="single"/>
        </w:rPr>
        <w:t>The United States must exercise benevolent global hegemony, unilaterally if necessary, to ensure its security and maintain global peace and prosperity</w:t>
      </w:r>
      <w:r>
        <w:t>.</w:t>
      </w:r>
    </w:p>
    <w:p w14:paraId="5B7FD303" w14:textId="77777777" w:rsidR="00575940" w:rsidRDefault="00575940" w:rsidP="00575940">
      <w:pPr>
        <w:pStyle w:val="Contention2"/>
      </w:pPr>
      <w:bookmarkStart w:id="40" w:name="_Toc11586831"/>
      <w:bookmarkStart w:id="41" w:name="_Toc56711814"/>
      <w:bookmarkStart w:id="42" w:name="_Toc57145464"/>
      <w:bookmarkStart w:id="43" w:name="_Toc57577768"/>
      <w:r>
        <w:t>Impact:  Decline into anarchy with decline of US dominance and rise of Russia and China</w:t>
      </w:r>
      <w:bookmarkEnd w:id="40"/>
      <w:bookmarkEnd w:id="41"/>
      <w:r>
        <w:t>.  Massive loss of life, money and freedom</w:t>
      </w:r>
      <w:bookmarkEnd w:id="42"/>
      <w:bookmarkEnd w:id="43"/>
    </w:p>
    <w:p w14:paraId="51CF0DA1" w14:textId="77777777" w:rsidR="00575940" w:rsidRPr="00DF38AA" w:rsidRDefault="00575940" w:rsidP="00575940">
      <w:pPr>
        <w:pStyle w:val="Citation3"/>
      </w:pPr>
      <w:r w:rsidRPr="00DF38AA">
        <w:rPr>
          <w:u w:val="single"/>
        </w:rPr>
        <w:t>Dr. Robert Kagan 2017.</w:t>
      </w:r>
      <w:r w:rsidRPr="00DF38AA">
        <w:t xml:space="preserve"> (</w:t>
      </w:r>
      <w:r>
        <w:t xml:space="preserve">PhD in American history; </w:t>
      </w:r>
      <w:r w:rsidRPr="00DF38AA">
        <w:t>Stephen &amp; Barbara Friedman Senior Fellow - </w:t>
      </w:r>
      <w:hyperlink r:id="rId20" w:history="1">
        <w:r w:rsidRPr="00DF38AA">
          <w:rPr>
            <w:rStyle w:val="Hyperlink"/>
          </w:rPr>
          <w:t>Foreign Policy</w:t>
        </w:r>
      </w:hyperlink>
      <w:r w:rsidRPr="00DF38AA">
        <w:t>, </w:t>
      </w:r>
      <w:hyperlink r:id="rId21" w:history="1">
        <w:r w:rsidRPr="00DF38AA">
          <w:rPr>
            <w:rStyle w:val="Hyperlink"/>
          </w:rPr>
          <w:t>Project on International Order and Strategy</w:t>
        </w:r>
      </w:hyperlink>
      <w:r>
        <w:t xml:space="preserve"> at Brookings Institution</w:t>
      </w:r>
      <w:r w:rsidRPr="00DF38AA">
        <w:t>)</w:t>
      </w:r>
      <w:r>
        <w:t xml:space="preserve"> 6 Feb 2017 ‘Backing into World War III” </w:t>
      </w:r>
      <w:r w:rsidRPr="00DF38AA">
        <w:t xml:space="preserve"> </w:t>
      </w:r>
      <w:hyperlink r:id="rId22" w:history="1">
        <w:r w:rsidRPr="00DF38AA">
          <w:rPr>
            <w:rStyle w:val="Hyperlink"/>
          </w:rPr>
          <w:t>https://www.brookings.edu/research/backing-into-world-war-iii/</w:t>
        </w:r>
      </w:hyperlink>
    </w:p>
    <w:p w14:paraId="0F4AB6C7" w14:textId="77777777" w:rsidR="00575940" w:rsidRPr="00F556D9" w:rsidRDefault="00575940" w:rsidP="00575940">
      <w:pPr>
        <w:pStyle w:val="Evidence"/>
      </w:pPr>
      <w:r w:rsidRPr="00DF38AA">
        <w:t>Think of two significant trend lines in the world today. One is the increasing ambition and activism of the two great revisionist powers, Russia and China. The other is the declining confidence, capacity, and will of the democratic world, and especially of the United States, to maintain the dominant position it has held in the international system since 1945. As those two lines move closer, as the declining will and capacity of the United States and its allies to maintain the present world order meet the increasing desire and capacity of the revisionist powers to change it, we will reach the moment at which the existing order collapses and the world descends into a phase of brutal anarchy, as it has three times in the past two centuries. The cost of that descent, in lives and treasure, in lost freedoms and lost hope, will be staggering.</w:t>
      </w:r>
    </w:p>
    <w:p w14:paraId="6E238875" w14:textId="77777777" w:rsidR="002F6774" w:rsidRPr="002F6774" w:rsidRDefault="002F6774" w:rsidP="002F6774">
      <w:pPr>
        <w:pStyle w:val="Evidence"/>
      </w:pPr>
    </w:p>
    <w:sectPr w:rsidR="002F6774" w:rsidRPr="002F6774" w:rsidSect="002B5BD4">
      <w:headerReference w:type="default" r:id="rId2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A2E305" w14:textId="77777777" w:rsidR="008B6941" w:rsidRDefault="008B6941" w:rsidP="001D5FD6">
      <w:pPr>
        <w:spacing w:after="0" w:line="240" w:lineRule="auto"/>
      </w:pPr>
      <w:r>
        <w:separator/>
      </w:r>
    </w:p>
  </w:endnote>
  <w:endnote w:type="continuationSeparator" w:id="0">
    <w:p w14:paraId="5452E34F" w14:textId="77777777" w:rsidR="008B6941" w:rsidRDefault="008B6941" w:rsidP="001D5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Myriad Pro"/>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CD1F9" w14:textId="77777777" w:rsidR="00D513D6" w:rsidRDefault="00D51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E8285" w14:textId="5760EAC4" w:rsidR="004E16A7" w:rsidRPr="00B964DA" w:rsidRDefault="004E16A7" w:rsidP="00AF1D3F">
    <w:pPr>
      <w:pStyle w:val="Footer"/>
      <w:tabs>
        <w:tab w:val="clear" w:pos="4320"/>
        <w:tab w:val="clear" w:pos="8640"/>
        <w:tab w:val="center" w:pos="4680"/>
        <w:tab w:val="right" w:pos="9360"/>
      </w:tabs>
    </w:pPr>
    <w:r>
      <w:rPr>
        <w:sz w:val="18"/>
        <w:szCs w:val="18"/>
      </w:rPr>
      <w:t>2020</w:t>
    </w:r>
    <w:r w:rsidRPr="0018486A">
      <w:rPr>
        <w:sz w:val="18"/>
        <w:szCs w:val="18"/>
      </w:rPr>
      <w:t xml:space="preserve"> © 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575940">
      <w:rPr>
        <w:noProof/>
        <w:sz w:val="24"/>
        <w:szCs w:val="24"/>
      </w:rPr>
      <w:t>8</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575940">
      <w:rPr>
        <w:noProof/>
        <w:sz w:val="24"/>
        <w:szCs w:val="24"/>
      </w:rPr>
      <w:t>8</w:t>
    </w:r>
    <w:r w:rsidRPr="0018486A">
      <w:rPr>
        <w:b w:val="0"/>
        <w:sz w:val="24"/>
        <w:szCs w:val="24"/>
      </w:rPr>
      <w:fldChar w:fldCharType="end"/>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887F9" w14:textId="77777777" w:rsidR="00D513D6" w:rsidRDefault="00D513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1462C2" w14:textId="77777777" w:rsidR="008B6941" w:rsidRDefault="008B6941" w:rsidP="001D5FD6">
      <w:pPr>
        <w:spacing w:after="0" w:line="240" w:lineRule="auto"/>
      </w:pPr>
      <w:r>
        <w:separator/>
      </w:r>
    </w:p>
  </w:footnote>
  <w:footnote w:type="continuationSeparator" w:id="0">
    <w:p w14:paraId="0990EDC3" w14:textId="77777777" w:rsidR="008B6941" w:rsidRDefault="008B6941" w:rsidP="001D5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E40EF" w14:textId="77777777" w:rsidR="00D513D6" w:rsidRDefault="00D513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700AB" w14:textId="19D9D626" w:rsidR="004E16A7" w:rsidRDefault="004E16A7" w:rsidP="00AF1D3F">
    <w:pPr>
      <w:pStyle w:val="Footer"/>
    </w:pPr>
    <w:r>
      <w:t xml:space="preserve">NEGATIVE: </w:t>
    </w:r>
    <w:r w:rsidR="005423BD">
      <w:t>Littoral Combat Ship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79574" w14:textId="77777777" w:rsidR="00D513D6" w:rsidRDefault="00D513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C55D3" w14:textId="76713B6F" w:rsidR="004E16A7" w:rsidRPr="00F04C23" w:rsidRDefault="004E16A7" w:rsidP="00F04C23">
    <w:pPr>
      <w:pStyle w:val="Footer"/>
      <w:tabs>
        <w:tab w:val="clear" w:pos="4320"/>
        <w:tab w:val="clear" w:pos="8640"/>
        <w:tab w:val="center" w:pos="4680"/>
        <w:tab w:val="right" w:pos="9360"/>
      </w:tabs>
      <w:rPr>
        <w:b w:val="0"/>
        <w:smallCaps w:val="0"/>
      </w:rPr>
    </w:pPr>
    <w:r>
      <w:t xml:space="preserve">NEGATIVE:  </w:t>
    </w:r>
    <w:r w:rsidR="0026181E">
      <w:t>Littoral Combat Ship</w:t>
    </w:r>
    <w:r w:rsidR="00EA3A47">
      <w:t xml:space="preserve"> (LCS)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D001BC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8A91A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54E46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7BA77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EF4910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8CB1C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650852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7DAEE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E42E2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92E9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C5EA1"/>
    <w:multiLevelType w:val="hybridMultilevel"/>
    <w:tmpl w:val="A716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F64199"/>
    <w:multiLevelType w:val="hybridMultilevel"/>
    <w:tmpl w:val="49640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E341974"/>
    <w:multiLevelType w:val="hybridMultilevel"/>
    <w:tmpl w:val="F3D849B4"/>
    <w:lvl w:ilvl="0" w:tplc="4F0262A6">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4"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5C423FC"/>
    <w:multiLevelType w:val="hybridMultilevel"/>
    <w:tmpl w:val="94589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15:restartNumberingAfterBreak="0">
    <w:nsid w:val="33447C2E"/>
    <w:multiLevelType w:val="hybridMultilevel"/>
    <w:tmpl w:val="753E56A2"/>
    <w:lvl w:ilvl="0" w:tplc="49BE84B4">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1" w15:restartNumberingAfterBreak="0">
    <w:nsid w:val="36144FC4"/>
    <w:multiLevelType w:val="hybridMultilevel"/>
    <w:tmpl w:val="79CCF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EC0FFD"/>
    <w:multiLevelType w:val="hybridMultilevel"/>
    <w:tmpl w:val="05726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9F37CB"/>
    <w:multiLevelType w:val="hybridMultilevel"/>
    <w:tmpl w:val="72A83B88"/>
    <w:lvl w:ilvl="0" w:tplc="A0BE491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5"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6"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6E4AE9"/>
    <w:multiLevelType w:val="hybridMultilevel"/>
    <w:tmpl w:val="FCE0A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0" w15:restartNumberingAfterBreak="0">
    <w:nsid w:val="77831DF6"/>
    <w:multiLevelType w:val="multilevel"/>
    <w:tmpl w:val="23DE8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7D267FDA"/>
    <w:multiLevelType w:val="hybridMultilevel"/>
    <w:tmpl w:val="FB5A4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6"/>
  </w:num>
  <w:num w:numId="3">
    <w:abstractNumId w:val="14"/>
  </w:num>
  <w:num w:numId="4">
    <w:abstractNumId w:val="19"/>
  </w:num>
  <w:num w:numId="5">
    <w:abstractNumId w:val="31"/>
  </w:num>
  <w:num w:numId="6">
    <w:abstractNumId w:val="16"/>
  </w:num>
  <w:num w:numId="7">
    <w:abstractNumId w:val="32"/>
  </w:num>
  <w:num w:numId="8">
    <w:abstractNumId w:val="28"/>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9"/>
  </w:num>
  <w:num w:numId="20">
    <w:abstractNumId w:val="25"/>
  </w:num>
  <w:num w:numId="21">
    <w:abstractNumId w:val="18"/>
  </w:num>
  <w:num w:numId="22">
    <w:abstractNumId w:val="12"/>
  </w:num>
  <w:num w:numId="23">
    <w:abstractNumId w:val="15"/>
  </w:num>
  <w:num w:numId="24">
    <w:abstractNumId w:val="24"/>
  </w:num>
  <w:num w:numId="25">
    <w:abstractNumId w:val="33"/>
  </w:num>
  <w:num w:numId="26">
    <w:abstractNumId w:val="11"/>
  </w:num>
  <w:num w:numId="27">
    <w:abstractNumId w:val="21"/>
  </w:num>
  <w:num w:numId="28">
    <w:abstractNumId w:val="10"/>
  </w:num>
  <w:num w:numId="29">
    <w:abstractNumId w:val="27"/>
  </w:num>
  <w:num w:numId="30">
    <w:abstractNumId w:val="20"/>
  </w:num>
  <w:num w:numId="31">
    <w:abstractNumId w:val="17"/>
  </w:num>
  <w:num w:numId="32">
    <w:abstractNumId w:val="13"/>
  </w:num>
  <w:num w:numId="33">
    <w:abstractNumId w:val="22"/>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fullPage" w:percent="82"/>
  <w:displayBackgroundShap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00C6"/>
    <w:rsid w:val="00000BBE"/>
    <w:rsid w:val="0000259A"/>
    <w:rsid w:val="00003210"/>
    <w:rsid w:val="00005181"/>
    <w:rsid w:val="0001646E"/>
    <w:rsid w:val="00016C94"/>
    <w:rsid w:val="00024F48"/>
    <w:rsid w:val="000255E0"/>
    <w:rsid w:val="00030BF5"/>
    <w:rsid w:val="000323A2"/>
    <w:rsid w:val="000332D0"/>
    <w:rsid w:val="0003629F"/>
    <w:rsid w:val="00045559"/>
    <w:rsid w:val="00046432"/>
    <w:rsid w:val="00047D11"/>
    <w:rsid w:val="00050667"/>
    <w:rsid w:val="00054A0A"/>
    <w:rsid w:val="0005522D"/>
    <w:rsid w:val="00062150"/>
    <w:rsid w:val="00063F40"/>
    <w:rsid w:val="0007056F"/>
    <w:rsid w:val="00071D52"/>
    <w:rsid w:val="00071E1C"/>
    <w:rsid w:val="000820DD"/>
    <w:rsid w:val="0008580D"/>
    <w:rsid w:val="00085EA4"/>
    <w:rsid w:val="0008674B"/>
    <w:rsid w:val="000877AD"/>
    <w:rsid w:val="00093BAC"/>
    <w:rsid w:val="00093C2B"/>
    <w:rsid w:val="0009716A"/>
    <w:rsid w:val="000973F1"/>
    <w:rsid w:val="000B0848"/>
    <w:rsid w:val="000B2808"/>
    <w:rsid w:val="000B2D6A"/>
    <w:rsid w:val="000B504C"/>
    <w:rsid w:val="000B6B13"/>
    <w:rsid w:val="000C1FA2"/>
    <w:rsid w:val="000C267D"/>
    <w:rsid w:val="000C2718"/>
    <w:rsid w:val="000C41CA"/>
    <w:rsid w:val="000C54F8"/>
    <w:rsid w:val="000D3779"/>
    <w:rsid w:val="000D72C7"/>
    <w:rsid w:val="000E7BC2"/>
    <w:rsid w:val="000F546C"/>
    <w:rsid w:val="001025E8"/>
    <w:rsid w:val="00103938"/>
    <w:rsid w:val="001058A3"/>
    <w:rsid w:val="00106D9D"/>
    <w:rsid w:val="00110739"/>
    <w:rsid w:val="00111BDA"/>
    <w:rsid w:val="00113D47"/>
    <w:rsid w:val="00114B44"/>
    <w:rsid w:val="001261D7"/>
    <w:rsid w:val="0013546D"/>
    <w:rsid w:val="00144C14"/>
    <w:rsid w:val="001527CB"/>
    <w:rsid w:val="0015488C"/>
    <w:rsid w:val="0015678C"/>
    <w:rsid w:val="001618D2"/>
    <w:rsid w:val="001639DF"/>
    <w:rsid w:val="001648C0"/>
    <w:rsid w:val="00167D4C"/>
    <w:rsid w:val="00175E4F"/>
    <w:rsid w:val="0018037A"/>
    <w:rsid w:val="001804BE"/>
    <w:rsid w:val="00184521"/>
    <w:rsid w:val="00190EE2"/>
    <w:rsid w:val="00190F49"/>
    <w:rsid w:val="00192E9C"/>
    <w:rsid w:val="00196952"/>
    <w:rsid w:val="00197DA6"/>
    <w:rsid w:val="001A0145"/>
    <w:rsid w:val="001A0D15"/>
    <w:rsid w:val="001A5B62"/>
    <w:rsid w:val="001A7B4E"/>
    <w:rsid w:val="001B6552"/>
    <w:rsid w:val="001B6C98"/>
    <w:rsid w:val="001C5E56"/>
    <w:rsid w:val="001C63C6"/>
    <w:rsid w:val="001C75F2"/>
    <w:rsid w:val="001D3D78"/>
    <w:rsid w:val="001D44AD"/>
    <w:rsid w:val="001D5FD6"/>
    <w:rsid w:val="001D675C"/>
    <w:rsid w:val="001E3C4C"/>
    <w:rsid w:val="001F0ADE"/>
    <w:rsid w:val="002003BA"/>
    <w:rsid w:val="002012F7"/>
    <w:rsid w:val="0020175E"/>
    <w:rsid w:val="00205289"/>
    <w:rsid w:val="00205794"/>
    <w:rsid w:val="00206650"/>
    <w:rsid w:val="002156C9"/>
    <w:rsid w:val="00222A27"/>
    <w:rsid w:val="00224CA1"/>
    <w:rsid w:val="002311CF"/>
    <w:rsid w:val="00236F83"/>
    <w:rsid w:val="00245E66"/>
    <w:rsid w:val="0025133A"/>
    <w:rsid w:val="00251E63"/>
    <w:rsid w:val="002558C7"/>
    <w:rsid w:val="0026181E"/>
    <w:rsid w:val="00264E3D"/>
    <w:rsid w:val="0026710C"/>
    <w:rsid w:val="002675A7"/>
    <w:rsid w:val="00276D6C"/>
    <w:rsid w:val="00277450"/>
    <w:rsid w:val="00282D8F"/>
    <w:rsid w:val="00285587"/>
    <w:rsid w:val="002859E8"/>
    <w:rsid w:val="00286096"/>
    <w:rsid w:val="00286774"/>
    <w:rsid w:val="002951FD"/>
    <w:rsid w:val="002A1376"/>
    <w:rsid w:val="002A211E"/>
    <w:rsid w:val="002A235F"/>
    <w:rsid w:val="002B16FB"/>
    <w:rsid w:val="002B3348"/>
    <w:rsid w:val="002B3D72"/>
    <w:rsid w:val="002B5BD4"/>
    <w:rsid w:val="002B6837"/>
    <w:rsid w:val="002C00CC"/>
    <w:rsid w:val="002C1829"/>
    <w:rsid w:val="002C2C22"/>
    <w:rsid w:val="002D1F9C"/>
    <w:rsid w:val="002E29DB"/>
    <w:rsid w:val="002E4B7C"/>
    <w:rsid w:val="002E6B33"/>
    <w:rsid w:val="002F131A"/>
    <w:rsid w:val="002F480B"/>
    <w:rsid w:val="002F6774"/>
    <w:rsid w:val="0030244D"/>
    <w:rsid w:val="003049EF"/>
    <w:rsid w:val="00305A95"/>
    <w:rsid w:val="00305FA7"/>
    <w:rsid w:val="00307C0E"/>
    <w:rsid w:val="00313DAC"/>
    <w:rsid w:val="0031642D"/>
    <w:rsid w:val="00317422"/>
    <w:rsid w:val="003176F6"/>
    <w:rsid w:val="003252AF"/>
    <w:rsid w:val="003254E0"/>
    <w:rsid w:val="00325EA5"/>
    <w:rsid w:val="003276AB"/>
    <w:rsid w:val="00341981"/>
    <w:rsid w:val="00343862"/>
    <w:rsid w:val="003456C1"/>
    <w:rsid w:val="00347E96"/>
    <w:rsid w:val="00352BF2"/>
    <w:rsid w:val="0035318D"/>
    <w:rsid w:val="00355FD0"/>
    <w:rsid w:val="00361245"/>
    <w:rsid w:val="00367673"/>
    <w:rsid w:val="0037198C"/>
    <w:rsid w:val="00380948"/>
    <w:rsid w:val="00383E33"/>
    <w:rsid w:val="00386E71"/>
    <w:rsid w:val="00387652"/>
    <w:rsid w:val="003902E6"/>
    <w:rsid w:val="0039081D"/>
    <w:rsid w:val="003935A4"/>
    <w:rsid w:val="00394A96"/>
    <w:rsid w:val="00394FA5"/>
    <w:rsid w:val="00396439"/>
    <w:rsid w:val="003A35BA"/>
    <w:rsid w:val="003A4C89"/>
    <w:rsid w:val="003B09F9"/>
    <w:rsid w:val="003C3445"/>
    <w:rsid w:val="003C43A2"/>
    <w:rsid w:val="003C63A8"/>
    <w:rsid w:val="003C7235"/>
    <w:rsid w:val="003D3B0F"/>
    <w:rsid w:val="003D58F0"/>
    <w:rsid w:val="003D5D74"/>
    <w:rsid w:val="003D63A1"/>
    <w:rsid w:val="003D7580"/>
    <w:rsid w:val="003E478B"/>
    <w:rsid w:val="003E530C"/>
    <w:rsid w:val="003E6942"/>
    <w:rsid w:val="003F2977"/>
    <w:rsid w:val="003F3225"/>
    <w:rsid w:val="003F7841"/>
    <w:rsid w:val="00400C14"/>
    <w:rsid w:val="0040196E"/>
    <w:rsid w:val="004051DC"/>
    <w:rsid w:val="00405B1B"/>
    <w:rsid w:val="00412B02"/>
    <w:rsid w:val="00415F26"/>
    <w:rsid w:val="004220C9"/>
    <w:rsid w:val="00423BBC"/>
    <w:rsid w:val="00425F5C"/>
    <w:rsid w:val="00426191"/>
    <w:rsid w:val="00427026"/>
    <w:rsid w:val="00432DB9"/>
    <w:rsid w:val="0043411A"/>
    <w:rsid w:val="0043538B"/>
    <w:rsid w:val="004366E1"/>
    <w:rsid w:val="00437526"/>
    <w:rsid w:val="00440680"/>
    <w:rsid w:val="00444BA9"/>
    <w:rsid w:val="00454543"/>
    <w:rsid w:val="00454B16"/>
    <w:rsid w:val="00454C70"/>
    <w:rsid w:val="004558B9"/>
    <w:rsid w:val="0045682D"/>
    <w:rsid w:val="0045767E"/>
    <w:rsid w:val="004639D6"/>
    <w:rsid w:val="004731D9"/>
    <w:rsid w:val="00474736"/>
    <w:rsid w:val="0047603D"/>
    <w:rsid w:val="00476426"/>
    <w:rsid w:val="00482571"/>
    <w:rsid w:val="00490ED5"/>
    <w:rsid w:val="0049656E"/>
    <w:rsid w:val="004969CB"/>
    <w:rsid w:val="004A276D"/>
    <w:rsid w:val="004A5042"/>
    <w:rsid w:val="004A52D6"/>
    <w:rsid w:val="004B4C1D"/>
    <w:rsid w:val="004C128F"/>
    <w:rsid w:val="004C27FE"/>
    <w:rsid w:val="004C71B5"/>
    <w:rsid w:val="004D0571"/>
    <w:rsid w:val="004D7F6B"/>
    <w:rsid w:val="004E01AF"/>
    <w:rsid w:val="004E16A7"/>
    <w:rsid w:val="004F011F"/>
    <w:rsid w:val="004F049F"/>
    <w:rsid w:val="004F5653"/>
    <w:rsid w:val="00501F49"/>
    <w:rsid w:val="005056FB"/>
    <w:rsid w:val="00506399"/>
    <w:rsid w:val="00510F8D"/>
    <w:rsid w:val="005157A5"/>
    <w:rsid w:val="00522D51"/>
    <w:rsid w:val="00524065"/>
    <w:rsid w:val="00526BEF"/>
    <w:rsid w:val="00527A0D"/>
    <w:rsid w:val="00530859"/>
    <w:rsid w:val="00530ECF"/>
    <w:rsid w:val="005315BB"/>
    <w:rsid w:val="005356A0"/>
    <w:rsid w:val="005423BD"/>
    <w:rsid w:val="00544148"/>
    <w:rsid w:val="00544B5F"/>
    <w:rsid w:val="00545B98"/>
    <w:rsid w:val="00546CD8"/>
    <w:rsid w:val="005554A1"/>
    <w:rsid w:val="00560490"/>
    <w:rsid w:val="00561A42"/>
    <w:rsid w:val="00565724"/>
    <w:rsid w:val="00565A9F"/>
    <w:rsid w:val="00565C56"/>
    <w:rsid w:val="00566548"/>
    <w:rsid w:val="00566D3D"/>
    <w:rsid w:val="00567729"/>
    <w:rsid w:val="00571C08"/>
    <w:rsid w:val="00575940"/>
    <w:rsid w:val="00580579"/>
    <w:rsid w:val="00583AE1"/>
    <w:rsid w:val="00586297"/>
    <w:rsid w:val="005863B2"/>
    <w:rsid w:val="005912D6"/>
    <w:rsid w:val="005924DF"/>
    <w:rsid w:val="00593922"/>
    <w:rsid w:val="005A01B9"/>
    <w:rsid w:val="005A087A"/>
    <w:rsid w:val="005A2CC3"/>
    <w:rsid w:val="005A39F9"/>
    <w:rsid w:val="005A6136"/>
    <w:rsid w:val="005B1D77"/>
    <w:rsid w:val="005C2694"/>
    <w:rsid w:val="005D2321"/>
    <w:rsid w:val="005D26ED"/>
    <w:rsid w:val="005D2C8B"/>
    <w:rsid w:val="005D3B40"/>
    <w:rsid w:val="005E32C7"/>
    <w:rsid w:val="005E35A7"/>
    <w:rsid w:val="005E6AF9"/>
    <w:rsid w:val="005E6B7B"/>
    <w:rsid w:val="005F7D93"/>
    <w:rsid w:val="00600DFA"/>
    <w:rsid w:val="00601554"/>
    <w:rsid w:val="006111B4"/>
    <w:rsid w:val="0061295A"/>
    <w:rsid w:val="00612F80"/>
    <w:rsid w:val="00616E3B"/>
    <w:rsid w:val="00616F84"/>
    <w:rsid w:val="00617A96"/>
    <w:rsid w:val="00622719"/>
    <w:rsid w:val="006309CD"/>
    <w:rsid w:val="006339B1"/>
    <w:rsid w:val="006359AF"/>
    <w:rsid w:val="0063654B"/>
    <w:rsid w:val="00641A51"/>
    <w:rsid w:val="006454BC"/>
    <w:rsid w:val="00646CE0"/>
    <w:rsid w:val="00651F99"/>
    <w:rsid w:val="006540DC"/>
    <w:rsid w:val="006549D2"/>
    <w:rsid w:val="00654A83"/>
    <w:rsid w:val="006552F0"/>
    <w:rsid w:val="00661A43"/>
    <w:rsid w:val="00661CE2"/>
    <w:rsid w:val="006629BD"/>
    <w:rsid w:val="00664C0B"/>
    <w:rsid w:val="0066755D"/>
    <w:rsid w:val="00667E94"/>
    <w:rsid w:val="00671502"/>
    <w:rsid w:val="00675E90"/>
    <w:rsid w:val="006768C0"/>
    <w:rsid w:val="00680009"/>
    <w:rsid w:val="00683A88"/>
    <w:rsid w:val="00685D14"/>
    <w:rsid w:val="00690019"/>
    <w:rsid w:val="0069401C"/>
    <w:rsid w:val="006A1956"/>
    <w:rsid w:val="006A2221"/>
    <w:rsid w:val="006A2CBF"/>
    <w:rsid w:val="006A4DEB"/>
    <w:rsid w:val="006A5945"/>
    <w:rsid w:val="006A70E6"/>
    <w:rsid w:val="006A7828"/>
    <w:rsid w:val="006B33F8"/>
    <w:rsid w:val="006B462E"/>
    <w:rsid w:val="006B5C75"/>
    <w:rsid w:val="006C457B"/>
    <w:rsid w:val="006C6302"/>
    <w:rsid w:val="006D022F"/>
    <w:rsid w:val="006D3D2A"/>
    <w:rsid w:val="006D3F93"/>
    <w:rsid w:val="006D45D8"/>
    <w:rsid w:val="006D492C"/>
    <w:rsid w:val="006D783C"/>
    <w:rsid w:val="006E03C9"/>
    <w:rsid w:val="006E09E6"/>
    <w:rsid w:val="006E1D72"/>
    <w:rsid w:val="006E3552"/>
    <w:rsid w:val="006E6F35"/>
    <w:rsid w:val="006E7C1C"/>
    <w:rsid w:val="006F0A91"/>
    <w:rsid w:val="006F1409"/>
    <w:rsid w:val="00700114"/>
    <w:rsid w:val="00700B6B"/>
    <w:rsid w:val="00704618"/>
    <w:rsid w:val="00705A87"/>
    <w:rsid w:val="00711274"/>
    <w:rsid w:val="007150A2"/>
    <w:rsid w:val="00717A76"/>
    <w:rsid w:val="00720189"/>
    <w:rsid w:val="00722F22"/>
    <w:rsid w:val="00723F29"/>
    <w:rsid w:val="0072413B"/>
    <w:rsid w:val="007254F4"/>
    <w:rsid w:val="00726240"/>
    <w:rsid w:val="00730059"/>
    <w:rsid w:val="00732989"/>
    <w:rsid w:val="0073488F"/>
    <w:rsid w:val="00735D83"/>
    <w:rsid w:val="0073639E"/>
    <w:rsid w:val="00737FD8"/>
    <w:rsid w:val="00744B8F"/>
    <w:rsid w:val="00744F2A"/>
    <w:rsid w:val="00752266"/>
    <w:rsid w:val="007524FF"/>
    <w:rsid w:val="0075587A"/>
    <w:rsid w:val="007564D5"/>
    <w:rsid w:val="00756E9F"/>
    <w:rsid w:val="007633FB"/>
    <w:rsid w:val="00763B02"/>
    <w:rsid w:val="00765971"/>
    <w:rsid w:val="00765AA7"/>
    <w:rsid w:val="00771386"/>
    <w:rsid w:val="00773D2D"/>
    <w:rsid w:val="00775BB0"/>
    <w:rsid w:val="00776A32"/>
    <w:rsid w:val="007810C0"/>
    <w:rsid w:val="0078202A"/>
    <w:rsid w:val="007842F0"/>
    <w:rsid w:val="0078448F"/>
    <w:rsid w:val="00784E1E"/>
    <w:rsid w:val="00794BF1"/>
    <w:rsid w:val="007970B0"/>
    <w:rsid w:val="00797C57"/>
    <w:rsid w:val="007A4A5E"/>
    <w:rsid w:val="007A4C61"/>
    <w:rsid w:val="007A526C"/>
    <w:rsid w:val="007A58D8"/>
    <w:rsid w:val="007B0FDA"/>
    <w:rsid w:val="007B374D"/>
    <w:rsid w:val="007B39AF"/>
    <w:rsid w:val="007B4BA3"/>
    <w:rsid w:val="007B5D38"/>
    <w:rsid w:val="007B64AE"/>
    <w:rsid w:val="007C2B7E"/>
    <w:rsid w:val="007C7716"/>
    <w:rsid w:val="007D01E5"/>
    <w:rsid w:val="007D2883"/>
    <w:rsid w:val="007E1D06"/>
    <w:rsid w:val="007E3357"/>
    <w:rsid w:val="007E7FA6"/>
    <w:rsid w:val="007F3453"/>
    <w:rsid w:val="007F4042"/>
    <w:rsid w:val="00801E3C"/>
    <w:rsid w:val="00807595"/>
    <w:rsid w:val="008123C0"/>
    <w:rsid w:val="00814883"/>
    <w:rsid w:val="00816871"/>
    <w:rsid w:val="00816935"/>
    <w:rsid w:val="00817765"/>
    <w:rsid w:val="00830749"/>
    <w:rsid w:val="00834E17"/>
    <w:rsid w:val="00835E5E"/>
    <w:rsid w:val="008369C8"/>
    <w:rsid w:val="00844A8B"/>
    <w:rsid w:val="00845E68"/>
    <w:rsid w:val="00846411"/>
    <w:rsid w:val="00847706"/>
    <w:rsid w:val="0084787C"/>
    <w:rsid w:val="008512E0"/>
    <w:rsid w:val="0085270B"/>
    <w:rsid w:val="0085698E"/>
    <w:rsid w:val="00857CC2"/>
    <w:rsid w:val="00861736"/>
    <w:rsid w:val="00862483"/>
    <w:rsid w:val="00865419"/>
    <w:rsid w:val="008660F9"/>
    <w:rsid w:val="00867102"/>
    <w:rsid w:val="008720D8"/>
    <w:rsid w:val="00874518"/>
    <w:rsid w:val="0087547C"/>
    <w:rsid w:val="00876545"/>
    <w:rsid w:val="008809DF"/>
    <w:rsid w:val="008837AC"/>
    <w:rsid w:val="00883912"/>
    <w:rsid w:val="00884EDE"/>
    <w:rsid w:val="00886E51"/>
    <w:rsid w:val="008874F7"/>
    <w:rsid w:val="00895B3E"/>
    <w:rsid w:val="00895C3D"/>
    <w:rsid w:val="00896317"/>
    <w:rsid w:val="00897401"/>
    <w:rsid w:val="008A35ED"/>
    <w:rsid w:val="008A3CE7"/>
    <w:rsid w:val="008A4BD1"/>
    <w:rsid w:val="008A6883"/>
    <w:rsid w:val="008A7403"/>
    <w:rsid w:val="008A7E94"/>
    <w:rsid w:val="008B0EB0"/>
    <w:rsid w:val="008B2CF0"/>
    <w:rsid w:val="008B33EC"/>
    <w:rsid w:val="008B6643"/>
    <w:rsid w:val="008B6941"/>
    <w:rsid w:val="008B6C32"/>
    <w:rsid w:val="008B7D86"/>
    <w:rsid w:val="008C0FB9"/>
    <w:rsid w:val="008C3BCE"/>
    <w:rsid w:val="008D0F6B"/>
    <w:rsid w:val="008D3553"/>
    <w:rsid w:val="008D6470"/>
    <w:rsid w:val="008E4409"/>
    <w:rsid w:val="008E4BB3"/>
    <w:rsid w:val="008E5E01"/>
    <w:rsid w:val="008E733B"/>
    <w:rsid w:val="008F2444"/>
    <w:rsid w:val="008F29CB"/>
    <w:rsid w:val="008F3637"/>
    <w:rsid w:val="008F55F0"/>
    <w:rsid w:val="00907969"/>
    <w:rsid w:val="00910B4E"/>
    <w:rsid w:val="009139CD"/>
    <w:rsid w:val="00921982"/>
    <w:rsid w:val="00922E6F"/>
    <w:rsid w:val="0092592E"/>
    <w:rsid w:val="00926DD4"/>
    <w:rsid w:val="00932C8D"/>
    <w:rsid w:val="00943D43"/>
    <w:rsid w:val="009446C4"/>
    <w:rsid w:val="00945B18"/>
    <w:rsid w:val="00946BA9"/>
    <w:rsid w:val="00950F5B"/>
    <w:rsid w:val="00953B89"/>
    <w:rsid w:val="009541D9"/>
    <w:rsid w:val="00956E0D"/>
    <w:rsid w:val="009573A3"/>
    <w:rsid w:val="009603A9"/>
    <w:rsid w:val="00961576"/>
    <w:rsid w:val="00966936"/>
    <w:rsid w:val="00975485"/>
    <w:rsid w:val="00975D70"/>
    <w:rsid w:val="00981D4F"/>
    <w:rsid w:val="00981F57"/>
    <w:rsid w:val="00994A46"/>
    <w:rsid w:val="009A15AF"/>
    <w:rsid w:val="009A2CF2"/>
    <w:rsid w:val="009A3524"/>
    <w:rsid w:val="009A7123"/>
    <w:rsid w:val="009B2549"/>
    <w:rsid w:val="009B2597"/>
    <w:rsid w:val="009B5944"/>
    <w:rsid w:val="009C0410"/>
    <w:rsid w:val="009C0970"/>
    <w:rsid w:val="009C23FF"/>
    <w:rsid w:val="009D03AF"/>
    <w:rsid w:val="009D10AF"/>
    <w:rsid w:val="009D306A"/>
    <w:rsid w:val="009E087D"/>
    <w:rsid w:val="009E603C"/>
    <w:rsid w:val="009E7A2C"/>
    <w:rsid w:val="009F06D9"/>
    <w:rsid w:val="009F1838"/>
    <w:rsid w:val="009F7090"/>
    <w:rsid w:val="00A00942"/>
    <w:rsid w:val="00A00C36"/>
    <w:rsid w:val="00A027DF"/>
    <w:rsid w:val="00A0607F"/>
    <w:rsid w:val="00A105DB"/>
    <w:rsid w:val="00A12D73"/>
    <w:rsid w:val="00A14462"/>
    <w:rsid w:val="00A14E64"/>
    <w:rsid w:val="00A14FDE"/>
    <w:rsid w:val="00A15B53"/>
    <w:rsid w:val="00A24448"/>
    <w:rsid w:val="00A24451"/>
    <w:rsid w:val="00A25462"/>
    <w:rsid w:val="00A25CAD"/>
    <w:rsid w:val="00A27B8C"/>
    <w:rsid w:val="00A31F34"/>
    <w:rsid w:val="00A34D1E"/>
    <w:rsid w:val="00A53707"/>
    <w:rsid w:val="00A5620C"/>
    <w:rsid w:val="00A645F2"/>
    <w:rsid w:val="00A64BBE"/>
    <w:rsid w:val="00A6671F"/>
    <w:rsid w:val="00A6757D"/>
    <w:rsid w:val="00A73815"/>
    <w:rsid w:val="00A7407C"/>
    <w:rsid w:val="00A75B3B"/>
    <w:rsid w:val="00A75E4E"/>
    <w:rsid w:val="00A81F08"/>
    <w:rsid w:val="00A927F3"/>
    <w:rsid w:val="00A961A3"/>
    <w:rsid w:val="00AA06CB"/>
    <w:rsid w:val="00AA23E9"/>
    <w:rsid w:val="00AA3CD8"/>
    <w:rsid w:val="00AB133F"/>
    <w:rsid w:val="00AB1D4D"/>
    <w:rsid w:val="00AB3973"/>
    <w:rsid w:val="00AB5836"/>
    <w:rsid w:val="00AB6BB9"/>
    <w:rsid w:val="00AC1022"/>
    <w:rsid w:val="00AC2340"/>
    <w:rsid w:val="00AC4E00"/>
    <w:rsid w:val="00AC5260"/>
    <w:rsid w:val="00AD2212"/>
    <w:rsid w:val="00AD23F4"/>
    <w:rsid w:val="00AD3A26"/>
    <w:rsid w:val="00AD530D"/>
    <w:rsid w:val="00AE1CE7"/>
    <w:rsid w:val="00AE54D4"/>
    <w:rsid w:val="00AE6DE3"/>
    <w:rsid w:val="00AE6E89"/>
    <w:rsid w:val="00AF1D3F"/>
    <w:rsid w:val="00AF2223"/>
    <w:rsid w:val="00AF2E95"/>
    <w:rsid w:val="00AF7D6A"/>
    <w:rsid w:val="00B00A93"/>
    <w:rsid w:val="00B0720E"/>
    <w:rsid w:val="00B10EA9"/>
    <w:rsid w:val="00B13EA9"/>
    <w:rsid w:val="00B20BA6"/>
    <w:rsid w:val="00B259E2"/>
    <w:rsid w:val="00B25ADD"/>
    <w:rsid w:val="00B32D6A"/>
    <w:rsid w:val="00B333F0"/>
    <w:rsid w:val="00B3436D"/>
    <w:rsid w:val="00B403E5"/>
    <w:rsid w:val="00B44ABB"/>
    <w:rsid w:val="00B46B9B"/>
    <w:rsid w:val="00B476BE"/>
    <w:rsid w:val="00B50E3A"/>
    <w:rsid w:val="00B510EF"/>
    <w:rsid w:val="00B51875"/>
    <w:rsid w:val="00B602B3"/>
    <w:rsid w:val="00B63AAE"/>
    <w:rsid w:val="00B6434A"/>
    <w:rsid w:val="00B67CC5"/>
    <w:rsid w:val="00B70132"/>
    <w:rsid w:val="00B757B1"/>
    <w:rsid w:val="00B83537"/>
    <w:rsid w:val="00B84278"/>
    <w:rsid w:val="00B86A06"/>
    <w:rsid w:val="00BA20CC"/>
    <w:rsid w:val="00BB4EBE"/>
    <w:rsid w:val="00BC1FD0"/>
    <w:rsid w:val="00BC37F0"/>
    <w:rsid w:val="00BC5179"/>
    <w:rsid w:val="00BC5EFB"/>
    <w:rsid w:val="00BC6CE0"/>
    <w:rsid w:val="00BD1136"/>
    <w:rsid w:val="00BD19DE"/>
    <w:rsid w:val="00BD294A"/>
    <w:rsid w:val="00BD2AC4"/>
    <w:rsid w:val="00BD4D09"/>
    <w:rsid w:val="00BE1D58"/>
    <w:rsid w:val="00BE3904"/>
    <w:rsid w:val="00BF0100"/>
    <w:rsid w:val="00BF0444"/>
    <w:rsid w:val="00C01E49"/>
    <w:rsid w:val="00C10858"/>
    <w:rsid w:val="00C12657"/>
    <w:rsid w:val="00C16D21"/>
    <w:rsid w:val="00C21557"/>
    <w:rsid w:val="00C236CB"/>
    <w:rsid w:val="00C237B9"/>
    <w:rsid w:val="00C31D03"/>
    <w:rsid w:val="00C34201"/>
    <w:rsid w:val="00C370BE"/>
    <w:rsid w:val="00C37750"/>
    <w:rsid w:val="00C42CFB"/>
    <w:rsid w:val="00C43812"/>
    <w:rsid w:val="00C43E9A"/>
    <w:rsid w:val="00C443BC"/>
    <w:rsid w:val="00C56940"/>
    <w:rsid w:val="00C6053E"/>
    <w:rsid w:val="00C62092"/>
    <w:rsid w:val="00C67736"/>
    <w:rsid w:val="00C72F5D"/>
    <w:rsid w:val="00C74ED8"/>
    <w:rsid w:val="00C77680"/>
    <w:rsid w:val="00C81727"/>
    <w:rsid w:val="00C81FBC"/>
    <w:rsid w:val="00C87D3D"/>
    <w:rsid w:val="00C87F85"/>
    <w:rsid w:val="00C90F41"/>
    <w:rsid w:val="00C936FD"/>
    <w:rsid w:val="00C9420E"/>
    <w:rsid w:val="00CA24B4"/>
    <w:rsid w:val="00CA3582"/>
    <w:rsid w:val="00CA709A"/>
    <w:rsid w:val="00CB0749"/>
    <w:rsid w:val="00CB1171"/>
    <w:rsid w:val="00CB5FB2"/>
    <w:rsid w:val="00CC3AAB"/>
    <w:rsid w:val="00CC4C58"/>
    <w:rsid w:val="00CC509E"/>
    <w:rsid w:val="00CC670D"/>
    <w:rsid w:val="00CC672D"/>
    <w:rsid w:val="00CC776B"/>
    <w:rsid w:val="00CD1517"/>
    <w:rsid w:val="00CD2A66"/>
    <w:rsid w:val="00CD304F"/>
    <w:rsid w:val="00CD60D5"/>
    <w:rsid w:val="00CD6A13"/>
    <w:rsid w:val="00CE10A4"/>
    <w:rsid w:val="00CE3306"/>
    <w:rsid w:val="00CE3763"/>
    <w:rsid w:val="00CE3F31"/>
    <w:rsid w:val="00CE4367"/>
    <w:rsid w:val="00CF1D0E"/>
    <w:rsid w:val="00CF5E42"/>
    <w:rsid w:val="00CF5EEC"/>
    <w:rsid w:val="00CF74BE"/>
    <w:rsid w:val="00D017CF"/>
    <w:rsid w:val="00D01CA7"/>
    <w:rsid w:val="00D02725"/>
    <w:rsid w:val="00D047EC"/>
    <w:rsid w:val="00D053B6"/>
    <w:rsid w:val="00D10821"/>
    <w:rsid w:val="00D13A5A"/>
    <w:rsid w:val="00D17EE7"/>
    <w:rsid w:val="00D20599"/>
    <w:rsid w:val="00D2159B"/>
    <w:rsid w:val="00D22C57"/>
    <w:rsid w:val="00D241A4"/>
    <w:rsid w:val="00D40A89"/>
    <w:rsid w:val="00D4338C"/>
    <w:rsid w:val="00D47FBB"/>
    <w:rsid w:val="00D513D6"/>
    <w:rsid w:val="00D52AE6"/>
    <w:rsid w:val="00D52C45"/>
    <w:rsid w:val="00D60D81"/>
    <w:rsid w:val="00D61ACA"/>
    <w:rsid w:val="00D64019"/>
    <w:rsid w:val="00D646AD"/>
    <w:rsid w:val="00D659EF"/>
    <w:rsid w:val="00D71331"/>
    <w:rsid w:val="00D730AB"/>
    <w:rsid w:val="00D745DB"/>
    <w:rsid w:val="00D763D2"/>
    <w:rsid w:val="00D76BF5"/>
    <w:rsid w:val="00D808EB"/>
    <w:rsid w:val="00D80A81"/>
    <w:rsid w:val="00D82945"/>
    <w:rsid w:val="00D85DF0"/>
    <w:rsid w:val="00D91073"/>
    <w:rsid w:val="00D93513"/>
    <w:rsid w:val="00D93780"/>
    <w:rsid w:val="00D93E69"/>
    <w:rsid w:val="00D97177"/>
    <w:rsid w:val="00DA00E5"/>
    <w:rsid w:val="00DA2B2D"/>
    <w:rsid w:val="00DA723C"/>
    <w:rsid w:val="00DB377C"/>
    <w:rsid w:val="00DB3DDA"/>
    <w:rsid w:val="00DB4541"/>
    <w:rsid w:val="00DB5B27"/>
    <w:rsid w:val="00DB6570"/>
    <w:rsid w:val="00DB66BD"/>
    <w:rsid w:val="00DB7B94"/>
    <w:rsid w:val="00DC0670"/>
    <w:rsid w:val="00DC3094"/>
    <w:rsid w:val="00DC46E4"/>
    <w:rsid w:val="00DC4CE4"/>
    <w:rsid w:val="00DC701D"/>
    <w:rsid w:val="00DD2441"/>
    <w:rsid w:val="00DD3803"/>
    <w:rsid w:val="00DE0722"/>
    <w:rsid w:val="00DE1581"/>
    <w:rsid w:val="00DE2617"/>
    <w:rsid w:val="00DE4778"/>
    <w:rsid w:val="00DE4C62"/>
    <w:rsid w:val="00DF4259"/>
    <w:rsid w:val="00DF50C7"/>
    <w:rsid w:val="00DF5B21"/>
    <w:rsid w:val="00E007E4"/>
    <w:rsid w:val="00E016A4"/>
    <w:rsid w:val="00E017EE"/>
    <w:rsid w:val="00E01D55"/>
    <w:rsid w:val="00E0318A"/>
    <w:rsid w:val="00E040E4"/>
    <w:rsid w:val="00E05828"/>
    <w:rsid w:val="00E06EA8"/>
    <w:rsid w:val="00E23742"/>
    <w:rsid w:val="00E24069"/>
    <w:rsid w:val="00E270EE"/>
    <w:rsid w:val="00E30E9A"/>
    <w:rsid w:val="00E335C5"/>
    <w:rsid w:val="00E33B5F"/>
    <w:rsid w:val="00E351BF"/>
    <w:rsid w:val="00E361A5"/>
    <w:rsid w:val="00E36B8F"/>
    <w:rsid w:val="00E40ED7"/>
    <w:rsid w:val="00E420B3"/>
    <w:rsid w:val="00E42C4F"/>
    <w:rsid w:val="00E4330C"/>
    <w:rsid w:val="00E45781"/>
    <w:rsid w:val="00E47285"/>
    <w:rsid w:val="00E52C0E"/>
    <w:rsid w:val="00E53492"/>
    <w:rsid w:val="00E60180"/>
    <w:rsid w:val="00E61867"/>
    <w:rsid w:val="00E63304"/>
    <w:rsid w:val="00E6337F"/>
    <w:rsid w:val="00E6412D"/>
    <w:rsid w:val="00E6481C"/>
    <w:rsid w:val="00E661F9"/>
    <w:rsid w:val="00E6650C"/>
    <w:rsid w:val="00E70B3B"/>
    <w:rsid w:val="00E866F0"/>
    <w:rsid w:val="00E908C4"/>
    <w:rsid w:val="00E9112F"/>
    <w:rsid w:val="00E93E6F"/>
    <w:rsid w:val="00E95CE0"/>
    <w:rsid w:val="00E97C4A"/>
    <w:rsid w:val="00EA283D"/>
    <w:rsid w:val="00EA3A47"/>
    <w:rsid w:val="00EA5DEF"/>
    <w:rsid w:val="00EA7354"/>
    <w:rsid w:val="00EC04B0"/>
    <w:rsid w:val="00EC21D1"/>
    <w:rsid w:val="00EC226E"/>
    <w:rsid w:val="00EC27EF"/>
    <w:rsid w:val="00EC3169"/>
    <w:rsid w:val="00EC66A9"/>
    <w:rsid w:val="00EC6C29"/>
    <w:rsid w:val="00EC6C79"/>
    <w:rsid w:val="00EC7684"/>
    <w:rsid w:val="00ED0EEC"/>
    <w:rsid w:val="00ED169D"/>
    <w:rsid w:val="00ED4B23"/>
    <w:rsid w:val="00EE065C"/>
    <w:rsid w:val="00EE3E2F"/>
    <w:rsid w:val="00EE4407"/>
    <w:rsid w:val="00EF109B"/>
    <w:rsid w:val="00F006BA"/>
    <w:rsid w:val="00F02239"/>
    <w:rsid w:val="00F04C23"/>
    <w:rsid w:val="00F14D49"/>
    <w:rsid w:val="00F21652"/>
    <w:rsid w:val="00F222DD"/>
    <w:rsid w:val="00F23DB0"/>
    <w:rsid w:val="00F2448E"/>
    <w:rsid w:val="00F32431"/>
    <w:rsid w:val="00F3337D"/>
    <w:rsid w:val="00F34A94"/>
    <w:rsid w:val="00F359C3"/>
    <w:rsid w:val="00F36F15"/>
    <w:rsid w:val="00F43553"/>
    <w:rsid w:val="00F43E2B"/>
    <w:rsid w:val="00F44E6A"/>
    <w:rsid w:val="00F52873"/>
    <w:rsid w:val="00F5388B"/>
    <w:rsid w:val="00F538FD"/>
    <w:rsid w:val="00F55129"/>
    <w:rsid w:val="00F55D99"/>
    <w:rsid w:val="00F622BD"/>
    <w:rsid w:val="00F62473"/>
    <w:rsid w:val="00F63558"/>
    <w:rsid w:val="00F65DF7"/>
    <w:rsid w:val="00F70971"/>
    <w:rsid w:val="00F7723E"/>
    <w:rsid w:val="00F933C4"/>
    <w:rsid w:val="00F946F7"/>
    <w:rsid w:val="00F96503"/>
    <w:rsid w:val="00F96558"/>
    <w:rsid w:val="00FA1332"/>
    <w:rsid w:val="00FA13C2"/>
    <w:rsid w:val="00FA1FE6"/>
    <w:rsid w:val="00FA37EE"/>
    <w:rsid w:val="00FA41B5"/>
    <w:rsid w:val="00FB0D2B"/>
    <w:rsid w:val="00FB47D0"/>
    <w:rsid w:val="00FB6C27"/>
    <w:rsid w:val="00FC4F08"/>
    <w:rsid w:val="00FC6B5A"/>
    <w:rsid w:val="00FC74DB"/>
    <w:rsid w:val="00FD2241"/>
    <w:rsid w:val="00FD47AA"/>
    <w:rsid w:val="00FD4BB0"/>
    <w:rsid w:val="00FE45F1"/>
    <w:rsid w:val="00FF65BE"/>
    <w:rsid w:val="00FF704C"/>
    <w:rsid w:val="00FF790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04AE0357-92A5-4AB9-8329-DE09033A2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CF2"/>
    <w:pPr>
      <w:spacing w:after="200" w:line="276" w:lineRule="auto"/>
    </w:pPr>
    <w:rPr>
      <w:sz w:val="22"/>
      <w:szCs w:val="22"/>
    </w:rPr>
  </w:style>
  <w:style w:type="paragraph" w:styleId="Heading1">
    <w:name w:val="heading 1"/>
    <w:basedOn w:val="Normal1"/>
    <w:next w:val="Normal1"/>
    <w:link w:val="Heading1Char"/>
    <w:uiPriority w:val="9"/>
    <w:rsid w:val="00862483"/>
    <w:pPr>
      <w:numPr>
        <w:numId w:val="7"/>
      </w:numPr>
      <w:spacing w:before="480" w:after="120"/>
      <w:outlineLvl w:val="0"/>
    </w:pPr>
    <w:rPr>
      <w:b/>
      <w:sz w:val="36"/>
    </w:rPr>
  </w:style>
  <w:style w:type="paragraph" w:styleId="Heading2">
    <w:name w:val="heading 2"/>
    <w:basedOn w:val="Normal1"/>
    <w:next w:val="Normal1"/>
    <w:rsid w:val="00862483"/>
    <w:pPr>
      <w:numPr>
        <w:ilvl w:val="1"/>
        <w:numId w:val="7"/>
      </w:numPr>
      <w:spacing w:before="360" w:after="80"/>
      <w:outlineLvl w:val="1"/>
    </w:pPr>
    <w:rPr>
      <w:b/>
      <w:sz w:val="28"/>
    </w:rPr>
  </w:style>
  <w:style w:type="paragraph" w:styleId="Heading3">
    <w:name w:val="heading 3"/>
    <w:basedOn w:val="Normal1"/>
    <w:next w:val="Normal1"/>
    <w:rsid w:val="00862483"/>
    <w:pPr>
      <w:numPr>
        <w:ilvl w:val="2"/>
        <w:numId w:val="7"/>
      </w:numPr>
      <w:spacing w:before="280" w:after="80"/>
      <w:outlineLvl w:val="2"/>
    </w:pPr>
    <w:rPr>
      <w:b/>
      <w:color w:val="666666"/>
      <w:sz w:val="24"/>
    </w:rPr>
  </w:style>
  <w:style w:type="paragraph" w:styleId="Heading4">
    <w:name w:val="heading 4"/>
    <w:basedOn w:val="Normal1"/>
    <w:next w:val="Normal1"/>
    <w:rsid w:val="00862483"/>
    <w:pPr>
      <w:numPr>
        <w:ilvl w:val="3"/>
        <w:numId w:val="7"/>
      </w:numPr>
      <w:spacing w:before="240" w:after="40"/>
      <w:outlineLvl w:val="3"/>
    </w:pPr>
    <w:rPr>
      <w:i/>
      <w:color w:val="666666"/>
    </w:rPr>
  </w:style>
  <w:style w:type="paragraph" w:styleId="Heading5">
    <w:name w:val="heading 5"/>
    <w:basedOn w:val="Normal1"/>
    <w:next w:val="Normal1"/>
    <w:rsid w:val="00862483"/>
    <w:pPr>
      <w:numPr>
        <w:ilvl w:val="4"/>
        <w:numId w:val="7"/>
      </w:numPr>
      <w:spacing w:before="220" w:after="40"/>
      <w:outlineLvl w:val="4"/>
    </w:pPr>
    <w:rPr>
      <w:b/>
      <w:color w:val="666666"/>
      <w:sz w:val="20"/>
    </w:rPr>
  </w:style>
  <w:style w:type="paragraph" w:styleId="Heading6">
    <w:name w:val="heading 6"/>
    <w:basedOn w:val="Normal1"/>
    <w:next w:val="Normal1"/>
    <w:rsid w:val="00862483"/>
    <w:pPr>
      <w:numPr>
        <w:ilvl w:val="5"/>
        <w:numId w:val="7"/>
      </w:num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8674B"/>
    <w:pPr>
      <w:widowControl w:val="0"/>
      <w:spacing w:line="276" w:lineRule="auto"/>
      <w:contextualSpacing/>
    </w:pPr>
    <w:rPr>
      <w:rFonts w:ascii="Arial" w:eastAsia="Arial" w:hAnsi="Arial" w:cs="Arial"/>
      <w:color w:val="000000"/>
      <w:sz w:val="22"/>
      <w:szCs w:val="22"/>
    </w:rPr>
  </w:style>
  <w:style w:type="paragraph" w:styleId="Title">
    <w:name w:val="Title"/>
    <w:aliases w:val="Title 1"/>
    <w:basedOn w:val="Normal1"/>
    <w:next w:val="Normal1"/>
    <w:link w:val="TitleChar"/>
    <w:qFormat/>
    <w:rsid w:val="00F04C23"/>
    <w:pPr>
      <w:pBdr>
        <w:top w:val="thinThickSmallGap" w:sz="24" w:space="1" w:color="auto"/>
        <w:bottom w:val="single" w:sz="4" w:space="1" w:color="595959"/>
      </w:pBdr>
      <w:shd w:val="clear" w:color="auto" w:fill="E6E6E6"/>
      <w:spacing w:after="240"/>
      <w:ind w:left="-720" w:right="-720"/>
      <w:jc w:val="center"/>
    </w:pPr>
    <w:rPr>
      <w:rFonts w:ascii="Times New Roman" w:hAnsi="Times New Roman"/>
      <w:b/>
      <w:bCs/>
      <w:smallCaps/>
      <w:sz w:val="32"/>
      <w:szCs w:val="36"/>
    </w:rPr>
  </w:style>
  <w:style w:type="paragraph" w:styleId="Subtitle">
    <w:name w:val="Subtitle"/>
    <w:basedOn w:val="Normal1"/>
    <w:next w:val="Normal1"/>
    <w:rsid w:val="0008674B"/>
    <w:pPr>
      <w:spacing w:before="360" w:after="80"/>
    </w:pPr>
    <w:rPr>
      <w:rFonts w:ascii="Georgia" w:eastAsia="Georgia" w:hAnsi="Georgia" w:cs="Georgia"/>
      <w:i/>
      <w:color w:val="666666"/>
      <w:sz w:val="48"/>
    </w:rPr>
  </w:style>
  <w:style w:type="paragraph" w:customStyle="1" w:styleId="Contention1">
    <w:name w:val="Contention 1"/>
    <w:basedOn w:val="Normal"/>
    <w:qFormat/>
    <w:rsid w:val="003252AF"/>
    <w:pPr>
      <w:keepNext/>
      <w:keepLines/>
      <w:spacing w:line="240" w:lineRule="auto"/>
    </w:pPr>
    <w:rPr>
      <w:rFonts w:ascii="Times New Roman" w:eastAsia="Times New Roman" w:hAnsi="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character" w:customStyle="1" w:styleId="SubtleEmphasis1">
    <w:name w:val="Subtle Emphasis1"/>
    <w:aliases w:val="Citation"/>
    <w:uiPriority w:val="19"/>
    <w:rsid w:val="00380948"/>
    <w:rPr>
      <w:rFonts w:ascii="Times New Roman" w:hAnsi="Times New Roman"/>
      <w:i/>
      <w:iCs/>
      <w:color w:val="auto"/>
      <w:sz w:val="20"/>
    </w:rPr>
  </w:style>
  <w:style w:type="paragraph" w:styleId="NormalWeb">
    <w:name w:val="Normal (Web)"/>
    <w:basedOn w:val="Normal"/>
    <w:uiPriority w:val="99"/>
    <w:unhideWhenUsed/>
    <w:rsid w:val="000B0848"/>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0B0848"/>
  </w:style>
  <w:style w:type="character" w:styleId="Hyperlink">
    <w:name w:val="Hyperlink"/>
    <w:uiPriority w:val="99"/>
    <w:unhideWhenUsed/>
    <w:rsid w:val="004A276D"/>
    <w:rPr>
      <w:color w:val="7F7F7F"/>
      <w:u w:val="dotted" w:color="7F7F7F"/>
    </w:rPr>
  </w:style>
  <w:style w:type="paragraph" w:customStyle="1" w:styleId="ColorfulList-Accent11">
    <w:name w:val="Colorful List - Accent 11"/>
    <w:aliases w:val="Citation2"/>
    <w:basedOn w:val="Normal"/>
    <w:next w:val="Evidence"/>
    <w:uiPriority w:val="34"/>
    <w:rsid w:val="009A2CF2"/>
    <w:pPr>
      <w:ind w:left="720"/>
      <w:contextualSpacing/>
    </w:pPr>
    <w:rPr>
      <w:rFonts w:ascii="Times New Roman" w:hAnsi="Times New Roman"/>
      <w:i/>
      <w:sz w:val="20"/>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character" w:customStyle="1" w:styleId="pull-quote">
    <w:name w:val="pull-quote"/>
    <w:basedOn w:val="DefaultParagraphFont"/>
    <w:rsid w:val="006E03C9"/>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character" w:customStyle="1" w:styleId="link">
    <w:name w:val="link"/>
    <w:basedOn w:val="DefaultParagraphFont"/>
    <w:rsid w:val="00F02239"/>
  </w:style>
  <w:style w:type="character" w:customStyle="1" w:styleId="at">
    <w:name w:val="at"/>
    <w:basedOn w:val="DefaultParagraphFont"/>
    <w:rsid w:val="004639D6"/>
  </w:style>
  <w:style w:type="character" w:customStyle="1" w:styleId="org">
    <w:name w:val="org"/>
    <w:basedOn w:val="DefaultParagraphFont"/>
    <w:rsid w:val="004639D6"/>
  </w:style>
  <w:style w:type="character" w:styleId="Emphasis">
    <w:name w:val="Emphasis"/>
    <w:uiPriority w:val="20"/>
    <w:qFormat/>
    <w:rsid w:val="001F0ADE"/>
    <w:rPr>
      <w:i/>
      <w:iCs/>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720189"/>
    <w:pPr>
      <w:pageBreakBefore/>
    </w:pPr>
  </w:style>
  <w:style w:type="paragraph" w:styleId="TOC3">
    <w:name w:val="toc 3"/>
    <w:basedOn w:val="Normal"/>
    <w:next w:val="Normal"/>
    <w:autoRedefine/>
    <w:uiPriority w:val="39"/>
    <w:unhideWhenUsed/>
    <w:rsid w:val="006A2CBF"/>
    <w:pPr>
      <w:keepLines/>
      <w:tabs>
        <w:tab w:val="right" w:leader="dot" w:pos="9350"/>
      </w:tabs>
      <w:spacing w:after="0" w:line="240" w:lineRule="auto"/>
      <w:ind w:left="288"/>
    </w:pPr>
    <w:rPr>
      <w:rFonts w:ascii="Times New Roman" w:hAnsi="Times New Roman"/>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6A2CBF"/>
    <w:pPr>
      <w:spacing w:before="200" w:after="100" w:line="240" w:lineRule="auto"/>
      <w:ind w:left="-288"/>
    </w:pPr>
    <w:rPr>
      <w:rFonts w:ascii="Times New Roman" w:hAnsi="Times New Roman"/>
      <w:b/>
    </w:rPr>
  </w:style>
  <w:style w:type="paragraph" w:styleId="TOC2">
    <w:name w:val="toc 2"/>
    <w:basedOn w:val="Normal"/>
    <w:next w:val="Normal"/>
    <w:autoRedefine/>
    <w:uiPriority w:val="39"/>
    <w:unhideWhenUsed/>
    <w:rsid w:val="006A2CBF"/>
    <w:pPr>
      <w:tabs>
        <w:tab w:val="right" w:leader="dot" w:pos="9346"/>
      </w:tabs>
      <w:spacing w:before="120" w:after="0"/>
      <w:ind w:left="216" w:hanging="216"/>
    </w:pPr>
    <w:rPr>
      <w:rFonts w:ascii="Times New Roman" w:hAnsi="Times New Roman"/>
      <w:sz w:val="20"/>
    </w:rPr>
  </w:style>
  <w:style w:type="paragraph" w:styleId="TOC4">
    <w:name w:val="toc 4"/>
    <w:basedOn w:val="Normal"/>
    <w:next w:val="Normal"/>
    <w:autoRedefine/>
    <w:uiPriority w:val="39"/>
    <w:unhideWhenUsed/>
    <w:rsid w:val="00720189"/>
    <w:pPr>
      <w:ind w:left="660"/>
    </w:p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customStyle="1" w:styleId="Contention">
    <w:name w:val="Contention"/>
    <w:basedOn w:val="Normal"/>
    <w:rsid w:val="00756E9F"/>
    <w:pPr>
      <w:keepNext/>
      <w:keepLines/>
      <w:spacing w:line="240" w:lineRule="auto"/>
    </w:pPr>
    <w:rPr>
      <w:rFonts w:ascii="Times New Roman" w:eastAsia="Times New Roman" w:hAnsi="Times New Roman"/>
      <w:b/>
      <w:bCs/>
      <w:color w:val="000000"/>
      <w:sz w:val="20"/>
      <w:szCs w:val="20"/>
      <w:lang w:eastAsia="fr-FR"/>
    </w:rPr>
  </w:style>
  <w:style w:type="character" w:styleId="Strong">
    <w:name w:val="Strong"/>
    <w:basedOn w:val="DefaultParagraphFont"/>
    <w:uiPriority w:val="22"/>
    <w:qFormat/>
    <w:rsid w:val="00DB5B27"/>
    <w:rPr>
      <w:b/>
      <w:bCs/>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AF1D3F"/>
    <w:pPr>
      <w:tabs>
        <w:tab w:val="center" w:pos="4320"/>
        <w:tab w:val="right" w:pos="8640"/>
      </w:tabs>
      <w:spacing w:after="0" w:line="240" w:lineRule="auto"/>
      <w:jc w:val="center"/>
    </w:pPr>
    <w:rPr>
      <w:rFonts w:ascii="Times New Roman" w:hAnsi="Times New Roman"/>
      <w:b/>
      <w:bCs/>
      <w:smallCaps/>
    </w:rPr>
  </w:style>
  <w:style w:type="character" w:customStyle="1" w:styleId="FooterChar">
    <w:name w:val="Footer Char"/>
    <w:basedOn w:val="DefaultParagraphFont"/>
    <w:link w:val="Footer"/>
    <w:uiPriority w:val="99"/>
    <w:rsid w:val="00AF1D3F"/>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paragraph" w:customStyle="1" w:styleId="Normal11">
    <w:name w:val="Normal11"/>
    <w:rsid w:val="00AF1D3F"/>
    <w:pPr>
      <w:widowControl w:val="0"/>
      <w:spacing w:line="276" w:lineRule="auto"/>
      <w:contextualSpacing/>
    </w:pPr>
    <w:rPr>
      <w:rFonts w:ascii="Arial" w:eastAsia="Arial" w:hAnsi="Arial" w:cs="Arial"/>
      <w:color w:val="000000"/>
      <w:sz w:val="22"/>
      <w:szCs w:val="22"/>
    </w:rPr>
  </w:style>
  <w:style w:type="character" w:customStyle="1" w:styleId="TitleChar">
    <w:name w:val="Title Char"/>
    <w:aliases w:val="Title 1 Char"/>
    <w:basedOn w:val="DefaultParagraphFont"/>
    <w:link w:val="Title"/>
    <w:rsid w:val="00AF1D3F"/>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semiHidden/>
    <w:unhideWhenUsed/>
    <w:rsid w:val="00AF1D3F"/>
    <w:rPr>
      <w:color w:val="800080" w:themeColor="followedHyperlink"/>
      <w:u w:val="single"/>
    </w:rPr>
  </w:style>
  <w:style w:type="paragraph" w:customStyle="1" w:styleId="BB-Plan">
    <w:name w:val="BB-Plan"/>
    <w:basedOn w:val="BB-ConstructiveSpeech"/>
    <w:rsid w:val="00CD2A66"/>
    <w:pPr>
      <w:keepNext/>
      <w:pBdr>
        <w:top w:val="single" w:sz="2" w:space="1" w:color="auto" w:shadow="1"/>
        <w:left w:val="single" w:sz="2" w:space="4" w:color="auto" w:shadow="1"/>
        <w:bottom w:val="single" w:sz="2" w:space="1" w:color="auto" w:shadow="1"/>
        <w:right w:val="single" w:sz="2" w:space="4" w:color="auto" w:shadow="1"/>
      </w:pBdr>
      <w:shd w:val="clear" w:color="auto" w:fill="F3F3F3"/>
      <w:spacing w:after="120"/>
      <w:ind w:left="0" w:right="288"/>
    </w:pPr>
  </w:style>
  <w:style w:type="paragraph" w:customStyle="1" w:styleId="BB-ConstructiveSpeech">
    <w:name w:val="BB-Constructive Speech"/>
    <w:link w:val="BriefHeading2ACharChar"/>
    <w:rsid w:val="00CD2A66"/>
    <w:pPr>
      <w:tabs>
        <w:tab w:val="left" w:pos="360"/>
      </w:tabs>
      <w:spacing w:after="200"/>
      <w:ind w:left="-288"/>
    </w:pPr>
    <w:rPr>
      <w:rFonts w:ascii="Times New Roman" w:eastAsia="Times New Roman" w:hAnsi="Times New Roman"/>
    </w:rPr>
  </w:style>
  <w:style w:type="paragraph" w:customStyle="1" w:styleId="BlockTextChar">
    <w:name w:val="Block Text Char"/>
    <w:rsid w:val="00CD2A66"/>
    <w:pPr>
      <w:keepNext/>
      <w:spacing w:after="80"/>
      <w:ind w:left="-288"/>
    </w:pPr>
    <w:rPr>
      <w:rFonts w:ascii="Times New Roman" w:eastAsia="Times New Roman" w:hAnsi="Times New Roman"/>
      <w:b/>
    </w:rPr>
  </w:style>
  <w:style w:type="paragraph" w:customStyle="1" w:styleId="BB-Citation">
    <w:name w:val="BB-Citation"/>
    <w:rsid w:val="00CD2A66"/>
    <w:pPr>
      <w:keepNext/>
      <w:keepLines/>
      <w:spacing w:after="80"/>
    </w:pPr>
    <w:rPr>
      <w:rFonts w:ascii="Times New Roman" w:eastAsia="Times New Roman" w:hAnsi="Times New Roman"/>
      <w:i/>
    </w:rPr>
  </w:style>
  <w:style w:type="paragraph" w:customStyle="1" w:styleId="BB-Evidence">
    <w:name w:val="BB-Evidence"/>
    <w:link w:val="body3"/>
    <w:rsid w:val="00CD2A66"/>
    <w:pPr>
      <w:keepLines/>
      <w:spacing w:after="200"/>
      <w:jc w:val="both"/>
    </w:pPr>
    <w:rPr>
      <w:rFonts w:ascii="Times New Roman" w:eastAsia="Times New Roman" w:hAnsi="Times New Roman"/>
    </w:rPr>
  </w:style>
  <w:style w:type="character" w:customStyle="1" w:styleId="body3">
    <w:name w:val="body3"/>
    <w:basedOn w:val="DefaultParagraphFont"/>
    <w:link w:val="BB-Evidence"/>
    <w:rsid w:val="00CD2A66"/>
    <w:rPr>
      <w:rFonts w:ascii="Times New Roman" w:eastAsia="Times New Roman" w:hAnsi="Times New Roman"/>
    </w:rPr>
  </w:style>
  <w:style w:type="character" w:customStyle="1" w:styleId="BriefHeading2ACharChar">
    <w:name w:val="Brief Heading 2A Char Char"/>
    <w:basedOn w:val="DefaultParagraphFont"/>
    <w:link w:val="BB-ConstructiveSpeech"/>
    <w:rsid w:val="00CD2A66"/>
    <w:rPr>
      <w:rFonts w:ascii="Times New Roman" w:eastAsia="Times New Roman" w:hAnsi="Times New Roman"/>
    </w:rPr>
  </w:style>
  <w:style w:type="paragraph" w:customStyle="1" w:styleId="BriefHeading2A">
    <w:name w:val="Brief Heading 2A"/>
    <w:next w:val="Normal"/>
    <w:rsid w:val="00CD2A66"/>
    <w:pPr>
      <w:keepNext/>
      <w:pBdr>
        <w:top w:val="single" w:sz="18" w:space="1" w:color="auto"/>
        <w:bottom w:val="single" w:sz="4" w:space="1" w:color="auto"/>
      </w:pBdr>
      <w:spacing w:before="480" w:after="240"/>
      <w:jc w:val="center"/>
    </w:pPr>
    <w:rPr>
      <w:rFonts w:ascii="Times New Roman" w:eastAsia="Times New Roman" w:hAnsi="Times New Roman"/>
      <w:b/>
      <w:spacing w:val="20"/>
      <w:sz w:val="24"/>
      <w14:shadow w14:blurRad="50800" w14:dist="38100" w14:dir="2700000" w14:sx="100000" w14:sy="100000" w14:kx="0" w14:ky="0" w14:algn="tl">
        <w14:srgbClr w14:val="000000">
          <w14:alpha w14:val="60000"/>
        </w14:srgbClr>
      </w14:shadow>
    </w:rPr>
  </w:style>
  <w:style w:type="character" w:customStyle="1" w:styleId="A">
    <w:name w:val="A"/>
    <w:basedOn w:val="DefaultParagraphFont"/>
    <w:rsid w:val="00CD2A66"/>
    <w:rPr>
      <w:strike w:val="0"/>
      <w:u w:val="none"/>
    </w:rPr>
  </w:style>
  <w:style w:type="character" w:customStyle="1" w:styleId="ssens">
    <w:name w:val="ssens"/>
    <w:basedOn w:val="DefaultParagraphFont"/>
    <w:rsid w:val="00FE45F1"/>
  </w:style>
  <w:style w:type="character" w:customStyle="1" w:styleId="a0">
    <w:name w:val="a"/>
    <w:basedOn w:val="DefaultParagraphFont"/>
    <w:rsid w:val="007C2B7E"/>
  </w:style>
  <w:style w:type="paragraph" w:customStyle="1" w:styleId="name">
    <w:name w:val="name"/>
    <w:basedOn w:val="Normal"/>
    <w:rsid w:val="005E6B7B"/>
    <w:pPr>
      <w:spacing w:before="100" w:beforeAutospacing="1" w:after="100" w:afterAutospacing="1" w:line="240" w:lineRule="auto"/>
    </w:pPr>
    <w:rPr>
      <w:rFonts w:ascii="Times New Roman" w:eastAsia="Times New Roman" w:hAnsi="Times New Roman"/>
      <w:sz w:val="24"/>
      <w:szCs w:val="24"/>
    </w:rPr>
  </w:style>
  <w:style w:type="character" w:customStyle="1" w:styleId="field-item">
    <w:name w:val="field-item"/>
    <w:basedOn w:val="DefaultParagraphFont"/>
    <w:rsid w:val="00865419"/>
  </w:style>
  <w:style w:type="paragraph" w:customStyle="1" w:styleId="Default">
    <w:name w:val="Default"/>
    <w:rsid w:val="007B64AE"/>
    <w:pPr>
      <w:autoSpaceDE w:val="0"/>
      <w:autoSpaceDN w:val="0"/>
      <w:adjustRightInd w:val="0"/>
    </w:pPr>
    <w:rPr>
      <w:rFonts w:ascii="Minion Pro" w:hAnsi="Minion Pro" w:cs="Minion Pro"/>
      <w:color w:val="000000"/>
      <w:sz w:val="24"/>
      <w:szCs w:val="24"/>
    </w:rPr>
  </w:style>
  <w:style w:type="paragraph" w:customStyle="1" w:styleId="Pa6">
    <w:name w:val="Pa6"/>
    <w:basedOn w:val="Default"/>
    <w:next w:val="Default"/>
    <w:uiPriority w:val="99"/>
    <w:rsid w:val="007B64AE"/>
    <w:pPr>
      <w:spacing w:line="221" w:lineRule="atLeast"/>
    </w:pPr>
    <w:rPr>
      <w:rFonts w:cs="Times New Roman"/>
      <w:color w:val="auto"/>
    </w:rPr>
  </w:style>
  <w:style w:type="character" w:customStyle="1" w:styleId="A6">
    <w:name w:val="A6"/>
    <w:uiPriority w:val="99"/>
    <w:rsid w:val="007B64AE"/>
    <w:rPr>
      <w:rFonts w:ascii="Myriad Pro" w:hAnsi="Myriad Pro" w:cs="Myriad Pro"/>
      <w:color w:val="000000"/>
      <w:sz w:val="20"/>
      <w:szCs w:val="20"/>
    </w:rPr>
  </w:style>
  <w:style w:type="character" w:customStyle="1" w:styleId="A11">
    <w:name w:val="A11"/>
    <w:uiPriority w:val="99"/>
    <w:rsid w:val="004C128F"/>
    <w:rPr>
      <w:rFonts w:ascii="Myriad Pro" w:hAnsi="Myriad Pro" w:cs="Myriad Pro"/>
      <w:color w:val="000000"/>
      <w:sz w:val="12"/>
      <w:szCs w:val="12"/>
    </w:rPr>
  </w:style>
  <w:style w:type="paragraph" w:customStyle="1" w:styleId="ng-scope1">
    <w:name w:val="ng-scope1"/>
    <w:basedOn w:val="Normal"/>
    <w:rsid w:val="006E3552"/>
    <w:pPr>
      <w:spacing w:before="100" w:beforeAutospacing="1" w:after="100" w:afterAutospacing="1" w:line="240" w:lineRule="auto"/>
    </w:pPr>
    <w:rPr>
      <w:rFonts w:ascii="Times New Roman" w:eastAsia="Times New Roman" w:hAnsi="Times New Roman"/>
      <w:sz w:val="24"/>
      <w:szCs w:val="24"/>
    </w:rPr>
  </w:style>
  <w:style w:type="character" w:customStyle="1" w:styleId="byline">
    <w:name w:val="byline"/>
    <w:basedOn w:val="DefaultParagraphFont"/>
    <w:rsid w:val="00C74ED8"/>
  </w:style>
  <w:style w:type="paragraph" w:customStyle="1" w:styleId="story-body-text">
    <w:name w:val="story-body-text"/>
    <w:basedOn w:val="Normal"/>
    <w:rsid w:val="00A14E64"/>
    <w:pPr>
      <w:spacing w:before="100" w:beforeAutospacing="1" w:after="100" w:afterAutospacing="1" w:line="240" w:lineRule="auto"/>
    </w:pPr>
    <w:rPr>
      <w:rFonts w:ascii="Times New Roman" w:eastAsia="Times New Roman" w:hAnsi="Times New Roman"/>
      <w:sz w:val="24"/>
      <w:szCs w:val="24"/>
    </w:rPr>
  </w:style>
  <w:style w:type="character" w:customStyle="1" w:styleId="oneclick-link">
    <w:name w:val="oneclick-link"/>
    <w:basedOn w:val="DefaultParagraphFont"/>
    <w:rsid w:val="00192E9C"/>
  </w:style>
  <w:style w:type="character" w:customStyle="1" w:styleId="UnresolvedMention1">
    <w:name w:val="Unresolved Mention1"/>
    <w:basedOn w:val="DefaultParagraphFont"/>
    <w:uiPriority w:val="99"/>
    <w:semiHidden/>
    <w:unhideWhenUsed/>
    <w:rsid w:val="00305A95"/>
    <w:rPr>
      <w:color w:val="808080"/>
      <w:shd w:val="clear" w:color="auto" w:fill="E6E6E6"/>
    </w:rPr>
  </w:style>
  <w:style w:type="paragraph" w:customStyle="1" w:styleId="css-1xl4flh">
    <w:name w:val="css-1xl4flh"/>
    <w:basedOn w:val="Normal"/>
    <w:rsid w:val="008E4BB3"/>
    <w:pPr>
      <w:spacing w:before="100" w:beforeAutospacing="1" w:after="100" w:afterAutospacing="1" w:line="240" w:lineRule="auto"/>
    </w:pPr>
    <w:rPr>
      <w:rFonts w:ascii="Times New Roman" w:eastAsia="Times New Roman" w:hAnsi="Times New Roman"/>
      <w:sz w:val="24"/>
      <w:szCs w:val="24"/>
    </w:rPr>
  </w:style>
  <w:style w:type="character" w:customStyle="1" w:styleId="EvidenceChar">
    <w:name w:val="Evidence Char"/>
    <w:link w:val="Evidence"/>
    <w:locked/>
    <w:rsid w:val="00C21557"/>
    <w:rPr>
      <w:rFonts w:ascii="Times New Roman" w:eastAsia="Times New Roman" w:hAnsi="Times New Roman"/>
      <w:bCs/>
      <w:color w:val="000000"/>
      <w:lang w:eastAsia="fr-FR"/>
    </w:rPr>
  </w:style>
  <w:style w:type="character" w:customStyle="1" w:styleId="Contention2Char">
    <w:name w:val="Contention 2 Char"/>
    <w:basedOn w:val="DefaultParagraphFont"/>
    <w:link w:val="Contention2"/>
    <w:locked/>
    <w:rsid w:val="00C21557"/>
    <w:rPr>
      <w:rFonts w:ascii="Times New Roman" w:eastAsia="Times New Roman" w:hAnsi="Times New Roman"/>
      <w:b/>
      <w:bCs/>
      <w:color w:val="000000"/>
      <w:lang w:eastAsia="fr-FR"/>
    </w:rPr>
  </w:style>
  <w:style w:type="paragraph" w:customStyle="1" w:styleId="author-cardmulti-title">
    <w:name w:val="author-card__multi-title"/>
    <w:basedOn w:val="Normal"/>
    <w:rsid w:val="00A81F08"/>
    <w:pPr>
      <w:spacing w:before="100" w:beforeAutospacing="1" w:after="100" w:afterAutospacing="1" w:line="240" w:lineRule="auto"/>
    </w:pPr>
    <w:rPr>
      <w:rFonts w:ascii="Times New Roman" w:eastAsia="Times New Roman" w:hAnsi="Times New Roman"/>
      <w:sz w:val="24"/>
      <w:szCs w:val="24"/>
    </w:rPr>
  </w:style>
  <w:style w:type="character" w:customStyle="1" w:styleId="author-cardname">
    <w:name w:val="author-card__name"/>
    <w:basedOn w:val="DefaultParagraphFont"/>
    <w:rsid w:val="00A81F08"/>
  </w:style>
  <w:style w:type="paragraph" w:customStyle="1" w:styleId="component-root-0-2-56">
    <w:name w:val="component-root-0-2-56"/>
    <w:basedOn w:val="Normal"/>
    <w:rsid w:val="00B3436D"/>
    <w:pPr>
      <w:spacing w:before="100" w:beforeAutospacing="1" w:after="100" w:afterAutospacing="1" w:line="240" w:lineRule="auto"/>
    </w:pPr>
    <w:rPr>
      <w:rFonts w:ascii="Times New Roman" w:eastAsia="Times New Roman" w:hAnsi="Times New Roman"/>
      <w:sz w:val="24"/>
      <w:szCs w:val="24"/>
    </w:rPr>
  </w:style>
  <w:style w:type="character" w:customStyle="1" w:styleId="mntl-inline-citation">
    <w:name w:val="mntl-inline-citation"/>
    <w:basedOn w:val="DefaultParagraphFont"/>
    <w:rsid w:val="00FB6C27"/>
  </w:style>
  <w:style w:type="character" w:customStyle="1" w:styleId="comp">
    <w:name w:val="comp"/>
    <w:basedOn w:val="DefaultParagraphFont"/>
    <w:rsid w:val="00FB6C27"/>
  </w:style>
  <w:style w:type="character" w:customStyle="1" w:styleId="m8201799706385062831m-9181145331260268850m-1081312967840101102gmail-apple-converted-space">
    <w:name w:val="m_8201799706385062831m_-9181145331260268850m_-1081312967840101102gmail-apple-converted-space"/>
    <w:basedOn w:val="DefaultParagraphFont"/>
    <w:rsid w:val="002F6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721543">
      <w:bodyDiv w:val="1"/>
      <w:marLeft w:val="0"/>
      <w:marRight w:val="0"/>
      <w:marTop w:val="0"/>
      <w:marBottom w:val="0"/>
      <w:divBdr>
        <w:top w:val="none" w:sz="0" w:space="0" w:color="auto"/>
        <w:left w:val="none" w:sz="0" w:space="0" w:color="auto"/>
        <w:bottom w:val="none" w:sz="0" w:space="0" w:color="auto"/>
        <w:right w:val="none" w:sz="0" w:space="0" w:color="auto"/>
      </w:divBdr>
    </w:div>
    <w:div w:id="46077704">
      <w:bodyDiv w:val="1"/>
      <w:marLeft w:val="0"/>
      <w:marRight w:val="0"/>
      <w:marTop w:val="0"/>
      <w:marBottom w:val="0"/>
      <w:divBdr>
        <w:top w:val="none" w:sz="0" w:space="0" w:color="auto"/>
        <w:left w:val="none" w:sz="0" w:space="0" w:color="auto"/>
        <w:bottom w:val="none" w:sz="0" w:space="0" w:color="auto"/>
        <w:right w:val="none" w:sz="0" w:space="0" w:color="auto"/>
      </w:divBdr>
    </w:div>
    <w:div w:id="48261440">
      <w:bodyDiv w:val="1"/>
      <w:marLeft w:val="0"/>
      <w:marRight w:val="0"/>
      <w:marTop w:val="0"/>
      <w:marBottom w:val="0"/>
      <w:divBdr>
        <w:top w:val="none" w:sz="0" w:space="0" w:color="auto"/>
        <w:left w:val="none" w:sz="0" w:space="0" w:color="auto"/>
        <w:bottom w:val="none" w:sz="0" w:space="0" w:color="auto"/>
        <w:right w:val="none" w:sz="0" w:space="0" w:color="auto"/>
      </w:divBdr>
    </w:div>
    <w:div w:id="52392334">
      <w:bodyDiv w:val="1"/>
      <w:marLeft w:val="0"/>
      <w:marRight w:val="0"/>
      <w:marTop w:val="0"/>
      <w:marBottom w:val="0"/>
      <w:divBdr>
        <w:top w:val="none" w:sz="0" w:space="0" w:color="auto"/>
        <w:left w:val="none" w:sz="0" w:space="0" w:color="auto"/>
        <w:bottom w:val="none" w:sz="0" w:space="0" w:color="auto"/>
        <w:right w:val="none" w:sz="0" w:space="0" w:color="auto"/>
      </w:divBdr>
      <w:divsChild>
        <w:div w:id="1125544183">
          <w:marLeft w:val="0"/>
          <w:marRight w:val="0"/>
          <w:marTop w:val="0"/>
          <w:marBottom w:val="75"/>
          <w:divBdr>
            <w:top w:val="none" w:sz="0" w:space="0" w:color="auto"/>
            <w:left w:val="none" w:sz="0" w:space="0" w:color="auto"/>
            <w:bottom w:val="none" w:sz="0" w:space="0" w:color="auto"/>
            <w:right w:val="none" w:sz="0" w:space="0" w:color="auto"/>
          </w:divBdr>
          <w:divsChild>
            <w:div w:id="3737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8042450">
      <w:bodyDiv w:val="1"/>
      <w:marLeft w:val="0"/>
      <w:marRight w:val="0"/>
      <w:marTop w:val="0"/>
      <w:marBottom w:val="0"/>
      <w:divBdr>
        <w:top w:val="none" w:sz="0" w:space="0" w:color="auto"/>
        <w:left w:val="none" w:sz="0" w:space="0" w:color="auto"/>
        <w:bottom w:val="none" w:sz="0" w:space="0" w:color="auto"/>
        <w:right w:val="none" w:sz="0" w:space="0" w:color="auto"/>
      </w:divBdr>
    </w:div>
    <w:div w:id="70009481">
      <w:bodyDiv w:val="1"/>
      <w:marLeft w:val="0"/>
      <w:marRight w:val="0"/>
      <w:marTop w:val="0"/>
      <w:marBottom w:val="0"/>
      <w:divBdr>
        <w:top w:val="none" w:sz="0" w:space="0" w:color="auto"/>
        <w:left w:val="none" w:sz="0" w:space="0" w:color="auto"/>
        <w:bottom w:val="none" w:sz="0" w:space="0" w:color="auto"/>
        <w:right w:val="none" w:sz="0" w:space="0" w:color="auto"/>
      </w:divBdr>
    </w:div>
    <w:div w:id="74977881">
      <w:bodyDiv w:val="1"/>
      <w:marLeft w:val="0"/>
      <w:marRight w:val="0"/>
      <w:marTop w:val="0"/>
      <w:marBottom w:val="0"/>
      <w:divBdr>
        <w:top w:val="none" w:sz="0" w:space="0" w:color="auto"/>
        <w:left w:val="none" w:sz="0" w:space="0" w:color="auto"/>
        <w:bottom w:val="none" w:sz="0" w:space="0" w:color="auto"/>
        <w:right w:val="none" w:sz="0" w:space="0" w:color="auto"/>
      </w:divBdr>
    </w:div>
    <w:div w:id="75323319">
      <w:bodyDiv w:val="1"/>
      <w:marLeft w:val="0"/>
      <w:marRight w:val="0"/>
      <w:marTop w:val="0"/>
      <w:marBottom w:val="0"/>
      <w:divBdr>
        <w:top w:val="none" w:sz="0" w:space="0" w:color="auto"/>
        <w:left w:val="none" w:sz="0" w:space="0" w:color="auto"/>
        <w:bottom w:val="none" w:sz="0" w:space="0" w:color="auto"/>
        <w:right w:val="none" w:sz="0" w:space="0" w:color="auto"/>
      </w:divBdr>
      <w:divsChild>
        <w:div w:id="37704641">
          <w:marLeft w:val="0"/>
          <w:marRight w:val="0"/>
          <w:marTop w:val="0"/>
          <w:marBottom w:val="0"/>
          <w:divBdr>
            <w:top w:val="none" w:sz="0" w:space="0" w:color="auto"/>
            <w:left w:val="none" w:sz="0" w:space="0" w:color="auto"/>
            <w:bottom w:val="none" w:sz="0" w:space="0" w:color="auto"/>
            <w:right w:val="none" w:sz="0" w:space="0" w:color="auto"/>
          </w:divBdr>
        </w:div>
        <w:div w:id="176161024">
          <w:marLeft w:val="0"/>
          <w:marRight w:val="0"/>
          <w:marTop w:val="0"/>
          <w:marBottom w:val="0"/>
          <w:divBdr>
            <w:top w:val="none" w:sz="0" w:space="0" w:color="auto"/>
            <w:left w:val="none" w:sz="0" w:space="0" w:color="auto"/>
            <w:bottom w:val="none" w:sz="0" w:space="0" w:color="auto"/>
            <w:right w:val="none" w:sz="0" w:space="0" w:color="auto"/>
          </w:divBdr>
        </w:div>
        <w:div w:id="317463427">
          <w:marLeft w:val="0"/>
          <w:marRight w:val="0"/>
          <w:marTop w:val="0"/>
          <w:marBottom w:val="0"/>
          <w:divBdr>
            <w:top w:val="none" w:sz="0" w:space="0" w:color="auto"/>
            <w:left w:val="none" w:sz="0" w:space="0" w:color="auto"/>
            <w:bottom w:val="none" w:sz="0" w:space="0" w:color="auto"/>
            <w:right w:val="none" w:sz="0" w:space="0" w:color="auto"/>
          </w:divBdr>
        </w:div>
        <w:div w:id="331180559">
          <w:marLeft w:val="0"/>
          <w:marRight w:val="0"/>
          <w:marTop w:val="0"/>
          <w:marBottom w:val="0"/>
          <w:divBdr>
            <w:top w:val="none" w:sz="0" w:space="0" w:color="auto"/>
            <w:left w:val="none" w:sz="0" w:space="0" w:color="auto"/>
            <w:bottom w:val="none" w:sz="0" w:space="0" w:color="auto"/>
            <w:right w:val="none" w:sz="0" w:space="0" w:color="auto"/>
          </w:divBdr>
        </w:div>
        <w:div w:id="377516687">
          <w:marLeft w:val="0"/>
          <w:marRight w:val="0"/>
          <w:marTop w:val="0"/>
          <w:marBottom w:val="0"/>
          <w:divBdr>
            <w:top w:val="none" w:sz="0" w:space="0" w:color="auto"/>
            <w:left w:val="none" w:sz="0" w:space="0" w:color="auto"/>
            <w:bottom w:val="none" w:sz="0" w:space="0" w:color="auto"/>
            <w:right w:val="none" w:sz="0" w:space="0" w:color="auto"/>
          </w:divBdr>
        </w:div>
        <w:div w:id="767698525">
          <w:marLeft w:val="0"/>
          <w:marRight w:val="0"/>
          <w:marTop w:val="0"/>
          <w:marBottom w:val="0"/>
          <w:divBdr>
            <w:top w:val="none" w:sz="0" w:space="0" w:color="auto"/>
            <w:left w:val="none" w:sz="0" w:space="0" w:color="auto"/>
            <w:bottom w:val="none" w:sz="0" w:space="0" w:color="auto"/>
            <w:right w:val="none" w:sz="0" w:space="0" w:color="auto"/>
          </w:divBdr>
        </w:div>
        <w:div w:id="780950093">
          <w:marLeft w:val="0"/>
          <w:marRight w:val="0"/>
          <w:marTop w:val="0"/>
          <w:marBottom w:val="0"/>
          <w:divBdr>
            <w:top w:val="none" w:sz="0" w:space="0" w:color="auto"/>
            <w:left w:val="none" w:sz="0" w:space="0" w:color="auto"/>
            <w:bottom w:val="none" w:sz="0" w:space="0" w:color="auto"/>
            <w:right w:val="none" w:sz="0" w:space="0" w:color="auto"/>
          </w:divBdr>
        </w:div>
        <w:div w:id="1141652104">
          <w:marLeft w:val="0"/>
          <w:marRight w:val="0"/>
          <w:marTop w:val="0"/>
          <w:marBottom w:val="0"/>
          <w:divBdr>
            <w:top w:val="none" w:sz="0" w:space="0" w:color="auto"/>
            <w:left w:val="none" w:sz="0" w:space="0" w:color="auto"/>
            <w:bottom w:val="none" w:sz="0" w:space="0" w:color="auto"/>
            <w:right w:val="none" w:sz="0" w:space="0" w:color="auto"/>
          </w:divBdr>
        </w:div>
        <w:div w:id="1883243841">
          <w:marLeft w:val="0"/>
          <w:marRight w:val="0"/>
          <w:marTop w:val="0"/>
          <w:marBottom w:val="0"/>
          <w:divBdr>
            <w:top w:val="none" w:sz="0" w:space="0" w:color="auto"/>
            <w:left w:val="none" w:sz="0" w:space="0" w:color="auto"/>
            <w:bottom w:val="none" w:sz="0" w:space="0" w:color="auto"/>
            <w:right w:val="none" w:sz="0" w:space="0" w:color="auto"/>
          </w:divBdr>
        </w:div>
        <w:div w:id="1905872038">
          <w:marLeft w:val="0"/>
          <w:marRight w:val="0"/>
          <w:marTop w:val="0"/>
          <w:marBottom w:val="0"/>
          <w:divBdr>
            <w:top w:val="none" w:sz="0" w:space="0" w:color="auto"/>
            <w:left w:val="none" w:sz="0" w:space="0" w:color="auto"/>
            <w:bottom w:val="none" w:sz="0" w:space="0" w:color="auto"/>
            <w:right w:val="none" w:sz="0" w:space="0" w:color="auto"/>
          </w:divBdr>
        </w:div>
        <w:div w:id="1942296368">
          <w:marLeft w:val="0"/>
          <w:marRight w:val="0"/>
          <w:marTop w:val="0"/>
          <w:marBottom w:val="0"/>
          <w:divBdr>
            <w:top w:val="none" w:sz="0" w:space="0" w:color="auto"/>
            <w:left w:val="none" w:sz="0" w:space="0" w:color="auto"/>
            <w:bottom w:val="none" w:sz="0" w:space="0" w:color="auto"/>
            <w:right w:val="none" w:sz="0" w:space="0" w:color="auto"/>
          </w:divBdr>
        </w:div>
      </w:divsChild>
    </w:div>
    <w:div w:id="80763934">
      <w:bodyDiv w:val="1"/>
      <w:marLeft w:val="0"/>
      <w:marRight w:val="0"/>
      <w:marTop w:val="0"/>
      <w:marBottom w:val="0"/>
      <w:divBdr>
        <w:top w:val="none" w:sz="0" w:space="0" w:color="auto"/>
        <w:left w:val="none" w:sz="0" w:space="0" w:color="auto"/>
        <w:bottom w:val="none" w:sz="0" w:space="0" w:color="auto"/>
        <w:right w:val="none" w:sz="0" w:space="0" w:color="auto"/>
      </w:divBdr>
    </w:div>
    <w:div w:id="84376101">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110172812">
      <w:bodyDiv w:val="1"/>
      <w:marLeft w:val="0"/>
      <w:marRight w:val="0"/>
      <w:marTop w:val="0"/>
      <w:marBottom w:val="0"/>
      <w:divBdr>
        <w:top w:val="none" w:sz="0" w:space="0" w:color="auto"/>
        <w:left w:val="none" w:sz="0" w:space="0" w:color="auto"/>
        <w:bottom w:val="none" w:sz="0" w:space="0" w:color="auto"/>
        <w:right w:val="none" w:sz="0" w:space="0" w:color="auto"/>
      </w:divBdr>
    </w:div>
    <w:div w:id="111677157">
      <w:bodyDiv w:val="1"/>
      <w:marLeft w:val="0"/>
      <w:marRight w:val="0"/>
      <w:marTop w:val="0"/>
      <w:marBottom w:val="0"/>
      <w:divBdr>
        <w:top w:val="none" w:sz="0" w:space="0" w:color="auto"/>
        <w:left w:val="none" w:sz="0" w:space="0" w:color="auto"/>
        <w:bottom w:val="none" w:sz="0" w:space="0" w:color="auto"/>
        <w:right w:val="none" w:sz="0" w:space="0" w:color="auto"/>
      </w:divBdr>
    </w:div>
    <w:div w:id="112408484">
      <w:bodyDiv w:val="1"/>
      <w:marLeft w:val="0"/>
      <w:marRight w:val="0"/>
      <w:marTop w:val="0"/>
      <w:marBottom w:val="0"/>
      <w:divBdr>
        <w:top w:val="none" w:sz="0" w:space="0" w:color="auto"/>
        <w:left w:val="none" w:sz="0" w:space="0" w:color="auto"/>
        <w:bottom w:val="none" w:sz="0" w:space="0" w:color="auto"/>
        <w:right w:val="none" w:sz="0" w:space="0" w:color="auto"/>
      </w:divBdr>
    </w:div>
    <w:div w:id="116530850">
      <w:bodyDiv w:val="1"/>
      <w:marLeft w:val="0"/>
      <w:marRight w:val="0"/>
      <w:marTop w:val="0"/>
      <w:marBottom w:val="0"/>
      <w:divBdr>
        <w:top w:val="none" w:sz="0" w:space="0" w:color="auto"/>
        <w:left w:val="none" w:sz="0" w:space="0" w:color="auto"/>
        <w:bottom w:val="none" w:sz="0" w:space="0" w:color="auto"/>
        <w:right w:val="none" w:sz="0" w:space="0" w:color="auto"/>
      </w:divBdr>
    </w:div>
    <w:div w:id="125006913">
      <w:bodyDiv w:val="1"/>
      <w:marLeft w:val="0"/>
      <w:marRight w:val="0"/>
      <w:marTop w:val="0"/>
      <w:marBottom w:val="0"/>
      <w:divBdr>
        <w:top w:val="none" w:sz="0" w:space="0" w:color="auto"/>
        <w:left w:val="none" w:sz="0" w:space="0" w:color="auto"/>
        <w:bottom w:val="none" w:sz="0" w:space="0" w:color="auto"/>
        <w:right w:val="none" w:sz="0" w:space="0" w:color="auto"/>
      </w:divBdr>
    </w:div>
    <w:div w:id="125781952">
      <w:bodyDiv w:val="1"/>
      <w:marLeft w:val="0"/>
      <w:marRight w:val="0"/>
      <w:marTop w:val="0"/>
      <w:marBottom w:val="0"/>
      <w:divBdr>
        <w:top w:val="none" w:sz="0" w:space="0" w:color="auto"/>
        <w:left w:val="none" w:sz="0" w:space="0" w:color="auto"/>
        <w:bottom w:val="none" w:sz="0" w:space="0" w:color="auto"/>
        <w:right w:val="none" w:sz="0" w:space="0" w:color="auto"/>
      </w:divBdr>
    </w:div>
    <w:div w:id="136606874">
      <w:bodyDiv w:val="1"/>
      <w:marLeft w:val="0"/>
      <w:marRight w:val="0"/>
      <w:marTop w:val="0"/>
      <w:marBottom w:val="0"/>
      <w:divBdr>
        <w:top w:val="none" w:sz="0" w:space="0" w:color="auto"/>
        <w:left w:val="none" w:sz="0" w:space="0" w:color="auto"/>
        <w:bottom w:val="none" w:sz="0" w:space="0" w:color="auto"/>
        <w:right w:val="none" w:sz="0" w:space="0" w:color="auto"/>
      </w:divBdr>
    </w:div>
    <w:div w:id="14027384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1375">
      <w:bodyDiv w:val="1"/>
      <w:marLeft w:val="0"/>
      <w:marRight w:val="0"/>
      <w:marTop w:val="0"/>
      <w:marBottom w:val="0"/>
      <w:divBdr>
        <w:top w:val="none" w:sz="0" w:space="0" w:color="auto"/>
        <w:left w:val="none" w:sz="0" w:space="0" w:color="auto"/>
        <w:bottom w:val="none" w:sz="0" w:space="0" w:color="auto"/>
        <w:right w:val="none" w:sz="0" w:space="0" w:color="auto"/>
      </w:divBdr>
    </w:div>
    <w:div w:id="195436925">
      <w:bodyDiv w:val="1"/>
      <w:marLeft w:val="0"/>
      <w:marRight w:val="0"/>
      <w:marTop w:val="0"/>
      <w:marBottom w:val="0"/>
      <w:divBdr>
        <w:top w:val="none" w:sz="0" w:space="0" w:color="auto"/>
        <w:left w:val="none" w:sz="0" w:space="0" w:color="auto"/>
        <w:bottom w:val="none" w:sz="0" w:space="0" w:color="auto"/>
        <w:right w:val="none" w:sz="0" w:space="0" w:color="auto"/>
      </w:divBdr>
      <w:divsChild>
        <w:div w:id="1509519375">
          <w:marLeft w:val="0"/>
          <w:marRight w:val="0"/>
          <w:marTop w:val="0"/>
          <w:marBottom w:val="0"/>
          <w:divBdr>
            <w:top w:val="none" w:sz="0" w:space="0" w:color="auto"/>
            <w:left w:val="none" w:sz="0" w:space="0" w:color="auto"/>
            <w:bottom w:val="none" w:sz="0" w:space="0" w:color="auto"/>
            <w:right w:val="none" w:sz="0" w:space="0" w:color="auto"/>
          </w:divBdr>
          <w:divsChild>
            <w:div w:id="2111270692">
              <w:marLeft w:val="0"/>
              <w:marRight w:val="0"/>
              <w:marTop w:val="0"/>
              <w:marBottom w:val="0"/>
              <w:divBdr>
                <w:top w:val="none" w:sz="0" w:space="0" w:color="auto"/>
                <w:left w:val="none" w:sz="0" w:space="0" w:color="auto"/>
                <w:bottom w:val="none" w:sz="0" w:space="0" w:color="auto"/>
                <w:right w:val="none" w:sz="0" w:space="0" w:color="auto"/>
              </w:divBdr>
              <w:divsChild>
                <w:div w:id="1141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3999">
      <w:bodyDiv w:val="1"/>
      <w:marLeft w:val="0"/>
      <w:marRight w:val="0"/>
      <w:marTop w:val="0"/>
      <w:marBottom w:val="0"/>
      <w:divBdr>
        <w:top w:val="none" w:sz="0" w:space="0" w:color="auto"/>
        <w:left w:val="none" w:sz="0" w:space="0" w:color="auto"/>
        <w:bottom w:val="none" w:sz="0" w:space="0" w:color="auto"/>
        <w:right w:val="none" w:sz="0" w:space="0" w:color="auto"/>
      </w:divBdr>
    </w:div>
    <w:div w:id="204300083">
      <w:bodyDiv w:val="1"/>
      <w:marLeft w:val="0"/>
      <w:marRight w:val="0"/>
      <w:marTop w:val="0"/>
      <w:marBottom w:val="0"/>
      <w:divBdr>
        <w:top w:val="none" w:sz="0" w:space="0" w:color="auto"/>
        <w:left w:val="none" w:sz="0" w:space="0" w:color="auto"/>
        <w:bottom w:val="none" w:sz="0" w:space="0" w:color="auto"/>
        <w:right w:val="none" w:sz="0" w:space="0" w:color="auto"/>
      </w:divBdr>
    </w:div>
    <w:div w:id="226033841">
      <w:bodyDiv w:val="1"/>
      <w:marLeft w:val="0"/>
      <w:marRight w:val="0"/>
      <w:marTop w:val="0"/>
      <w:marBottom w:val="0"/>
      <w:divBdr>
        <w:top w:val="none" w:sz="0" w:space="0" w:color="auto"/>
        <w:left w:val="none" w:sz="0" w:space="0" w:color="auto"/>
        <w:bottom w:val="none" w:sz="0" w:space="0" w:color="auto"/>
        <w:right w:val="none" w:sz="0" w:space="0" w:color="auto"/>
      </w:divBdr>
    </w:div>
    <w:div w:id="227346579">
      <w:bodyDiv w:val="1"/>
      <w:marLeft w:val="0"/>
      <w:marRight w:val="0"/>
      <w:marTop w:val="0"/>
      <w:marBottom w:val="0"/>
      <w:divBdr>
        <w:top w:val="none" w:sz="0" w:space="0" w:color="auto"/>
        <w:left w:val="none" w:sz="0" w:space="0" w:color="auto"/>
        <w:bottom w:val="none" w:sz="0" w:space="0" w:color="auto"/>
        <w:right w:val="none" w:sz="0" w:space="0" w:color="auto"/>
      </w:divBdr>
    </w:div>
    <w:div w:id="233785004">
      <w:bodyDiv w:val="1"/>
      <w:marLeft w:val="0"/>
      <w:marRight w:val="0"/>
      <w:marTop w:val="0"/>
      <w:marBottom w:val="0"/>
      <w:divBdr>
        <w:top w:val="none" w:sz="0" w:space="0" w:color="auto"/>
        <w:left w:val="none" w:sz="0" w:space="0" w:color="auto"/>
        <w:bottom w:val="none" w:sz="0" w:space="0" w:color="auto"/>
        <w:right w:val="none" w:sz="0" w:space="0" w:color="auto"/>
      </w:divBdr>
    </w:div>
    <w:div w:id="244271420">
      <w:bodyDiv w:val="1"/>
      <w:marLeft w:val="0"/>
      <w:marRight w:val="0"/>
      <w:marTop w:val="0"/>
      <w:marBottom w:val="0"/>
      <w:divBdr>
        <w:top w:val="none" w:sz="0" w:space="0" w:color="auto"/>
        <w:left w:val="none" w:sz="0" w:space="0" w:color="auto"/>
        <w:bottom w:val="none" w:sz="0" w:space="0" w:color="auto"/>
        <w:right w:val="none" w:sz="0" w:space="0" w:color="auto"/>
      </w:divBdr>
    </w:div>
    <w:div w:id="260643602">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296687328">
      <w:bodyDiv w:val="1"/>
      <w:marLeft w:val="0"/>
      <w:marRight w:val="0"/>
      <w:marTop w:val="0"/>
      <w:marBottom w:val="0"/>
      <w:divBdr>
        <w:top w:val="none" w:sz="0" w:space="0" w:color="auto"/>
        <w:left w:val="none" w:sz="0" w:space="0" w:color="auto"/>
        <w:bottom w:val="none" w:sz="0" w:space="0" w:color="auto"/>
        <w:right w:val="none" w:sz="0" w:space="0" w:color="auto"/>
      </w:divBdr>
      <w:divsChild>
        <w:div w:id="36978683">
          <w:marLeft w:val="0"/>
          <w:marRight w:val="0"/>
          <w:marTop w:val="0"/>
          <w:marBottom w:val="0"/>
          <w:divBdr>
            <w:top w:val="none" w:sz="0" w:space="0" w:color="auto"/>
            <w:left w:val="none" w:sz="0" w:space="0" w:color="auto"/>
            <w:bottom w:val="none" w:sz="0" w:space="0" w:color="auto"/>
            <w:right w:val="none" w:sz="0" w:space="0" w:color="auto"/>
          </w:divBdr>
        </w:div>
        <w:div w:id="2095931719">
          <w:marLeft w:val="0"/>
          <w:marRight w:val="0"/>
          <w:marTop w:val="0"/>
          <w:marBottom w:val="0"/>
          <w:divBdr>
            <w:top w:val="none" w:sz="0" w:space="0" w:color="auto"/>
            <w:left w:val="none" w:sz="0" w:space="0" w:color="auto"/>
            <w:bottom w:val="none" w:sz="0" w:space="0" w:color="auto"/>
            <w:right w:val="none" w:sz="0" w:space="0" w:color="auto"/>
          </w:divBdr>
        </w:div>
      </w:divsChild>
    </w:div>
    <w:div w:id="299531334">
      <w:bodyDiv w:val="1"/>
      <w:marLeft w:val="0"/>
      <w:marRight w:val="0"/>
      <w:marTop w:val="0"/>
      <w:marBottom w:val="0"/>
      <w:divBdr>
        <w:top w:val="none" w:sz="0" w:space="0" w:color="auto"/>
        <w:left w:val="none" w:sz="0" w:space="0" w:color="auto"/>
        <w:bottom w:val="none" w:sz="0" w:space="0" w:color="auto"/>
        <w:right w:val="none" w:sz="0" w:space="0" w:color="auto"/>
      </w:divBdr>
    </w:div>
    <w:div w:id="300573657">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0379493">
      <w:bodyDiv w:val="1"/>
      <w:marLeft w:val="0"/>
      <w:marRight w:val="0"/>
      <w:marTop w:val="0"/>
      <w:marBottom w:val="0"/>
      <w:divBdr>
        <w:top w:val="none" w:sz="0" w:space="0" w:color="auto"/>
        <w:left w:val="none" w:sz="0" w:space="0" w:color="auto"/>
        <w:bottom w:val="none" w:sz="0" w:space="0" w:color="auto"/>
        <w:right w:val="none" w:sz="0" w:space="0" w:color="auto"/>
      </w:divBdr>
    </w:div>
    <w:div w:id="334112580">
      <w:bodyDiv w:val="1"/>
      <w:marLeft w:val="0"/>
      <w:marRight w:val="0"/>
      <w:marTop w:val="0"/>
      <w:marBottom w:val="0"/>
      <w:divBdr>
        <w:top w:val="none" w:sz="0" w:space="0" w:color="auto"/>
        <w:left w:val="none" w:sz="0" w:space="0" w:color="auto"/>
        <w:bottom w:val="none" w:sz="0" w:space="0" w:color="auto"/>
        <w:right w:val="none" w:sz="0" w:space="0" w:color="auto"/>
      </w:divBdr>
    </w:div>
    <w:div w:id="342823416">
      <w:bodyDiv w:val="1"/>
      <w:marLeft w:val="0"/>
      <w:marRight w:val="0"/>
      <w:marTop w:val="0"/>
      <w:marBottom w:val="0"/>
      <w:divBdr>
        <w:top w:val="none" w:sz="0" w:space="0" w:color="auto"/>
        <w:left w:val="none" w:sz="0" w:space="0" w:color="auto"/>
        <w:bottom w:val="none" w:sz="0" w:space="0" w:color="auto"/>
        <w:right w:val="none" w:sz="0" w:space="0" w:color="auto"/>
      </w:divBdr>
    </w:div>
    <w:div w:id="366103387">
      <w:bodyDiv w:val="1"/>
      <w:marLeft w:val="0"/>
      <w:marRight w:val="0"/>
      <w:marTop w:val="0"/>
      <w:marBottom w:val="0"/>
      <w:divBdr>
        <w:top w:val="none" w:sz="0" w:space="0" w:color="auto"/>
        <w:left w:val="none" w:sz="0" w:space="0" w:color="auto"/>
        <w:bottom w:val="none" w:sz="0" w:space="0" w:color="auto"/>
        <w:right w:val="none" w:sz="0" w:space="0" w:color="auto"/>
      </w:divBdr>
    </w:div>
    <w:div w:id="391736631">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4642332">
      <w:bodyDiv w:val="1"/>
      <w:marLeft w:val="0"/>
      <w:marRight w:val="0"/>
      <w:marTop w:val="0"/>
      <w:marBottom w:val="0"/>
      <w:divBdr>
        <w:top w:val="none" w:sz="0" w:space="0" w:color="auto"/>
        <w:left w:val="none" w:sz="0" w:space="0" w:color="auto"/>
        <w:bottom w:val="none" w:sz="0" w:space="0" w:color="auto"/>
        <w:right w:val="none" w:sz="0" w:space="0" w:color="auto"/>
      </w:divBdr>
    </w:div>
    <w:div w:id="410549244">
      <w:bodyDiv w:val="1"/>
      <w:marLeft w:val="0"/>
      <w:marRight w:val="0"/>
      <w:marTop w:val="0"/>
      <w:marBottom w:val="0"/>
      <w:divBdr>
        <w:top w:val="none" w:sz="0" w:space="0" w:color="auto"/>
        <w:left w:val="none" w:sz="0" w:space="0" w:color="auto"/>
        <w:bottom w:val="none" w:sz="0" w:space="0" w:color="auto"/>
        <w:right w:val="none" w:sz="0" w:space="0" w:color="auto"/>
      </w:divBdr>
    </w:div>
    <w:div w:id="435904448">
      <w:bodyDiv w:val="1"/>
      <w:marLeft w:val="0"/>
      <w:marRight w:val="0"/>
      <w:marTop w:val="0"/>
      <w:marBottom w:val="0"/>
      <w:divBdr>
        <w:top w:val="none" w:sz="0" w:space="0" w:color="auto"/>
        <w:left w:val="none" w:sz="0" w:space="0" w:color="auto"/>
        <w:bottom w:val="none" w:sz="0" w:space="0" w:color="auto"/>
        <w:right w:val="none" w:sz="0" w:space="0" w:color="auto"/>
      </w:divBdr>
    </w:div>
    <w:div w:id="438109603">
      <w:bodyDiv w:val="1"/>
      <w:marLeft w:val="0"/>
      <w:marRight w:val="0"/>
      <w:marTop w:val="0"/>
      <w:marBottom w:val="0"/>
      <w:divBdr>
        <w:top w:val="none" w:sz="0" w:space="0" w:color="auto"/>
        <w:left w:val="none" w:sz="0" w:space="0" w:color="auto"/>
        <w:bottom w:val="none" w:sz="0" w:space="0" w:color="auto"/>
        <w:right w:val="none" w:sz="0" w:space="0" w:color="auto"/>
      </w:divBdr>
    </w:div>
    <w:div w:id="464851841">
      <w:bodyDiv w:val="1"/>
      <w:marLeft w:val="0"/>
      <w:marRight w:val="0"/>
      <w:marTop w:val="0"/>
      <w:marBottom w:val="0"/>
      <w:divBdr>
        <w:top w:val="none" w:sz="0" w:space="0" w:color="auto"/>
        <w:left w:val="none" w:sz="0" w:space="0" w:color="auto"/>
        <w:bottom w:val="none" w:sz="0" w:space="0" w:color="auto"/>
        <w:right w:val="none" w:sz="0" w:space="0" w:color="auto"/>
      </w:divBdr>
    </w:div>
    <w:div w:id="467625001">
      <w:bodyDiv w:val="1"/>
      <w:marLeft w:val="0"/>
      <w:marRight w:val="0"/>
      <w:marTop w:val="0"/>
      <w:marBottom w:val="0"/>
      <w:divBdr>
        <w:top w:val="none" w:sz="0" w:space="0" w:color="auto"/>
        <w:left w:val="none" w:sz="0" w:space="0" w:color="auto"/>
        <w:bottom w:val="none" w:sz="0" w:space="0" w:color="auto"/>
        <w:right w:val="none" w:sz="0" w:space="0" w:color="auto"/>
      </w:divBdr>
      <w:divsChild>
        <w:div w:id="1853687519">
          <w:marLeft w:val="0"/>
          <w:marRight w:val="0"/>
          <w:marTop w:val="0"/>
          <w:marBottom w:val="0"/>
          <w:divBdr>
            <w:top w:val="none" w:sz="0" w:space="0" w:color="auto"/>
            <w:left w:val="none" w:sz="0" w:space="0" w:color="auto"/>
            <w:bottom w:val="none" w:sz="0" w:space="0" w:color="auto"/>
            <w:right w:val="none" w:sz="0" w:space="0" w:color="auto"/>
          </w:divBdr>
        </w:div>
      </w:divsChild>
    </w:div>
    <w:div w:id="470175733">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2377398">
      <w:bodyDiv w:val="1"/>
      <w:marLeft w:val="0"/>
      <w:marRight w:val="0"/>
      <w:marTop w:val="0"/>
      <w:marBottom w:val="0"/>
      <w:divBdr>
        <w:top w:val="none" w:sz="0" w:space="0" w:color="auto"/>
        <w:left w:val="none" w:sz="0" w:space="0" w:color="auto"/>
        <w:bottom w:val="none" w:sz="0" w:space="0" w:color="auto"/>
        <w:right w:val="none" w:sz="0" w:space="0" w:color="auto"/>
      </w:divBdr>
      <w:divsChild>
        <w:div w:id="4210692">
          <w:marLeft w:val="0"/>
          <w:marRight w:val="0"/>
          <w:marTop w:val="0"/>
          <w:marBottom w:val="0"/>
          <w:divBdr>
            <w:top w:val="none" w:sz="0" w:space="0" w:color="auto"/>
            <w:left w:val="none" w:sz="0" w:space="0" w:color="auto"/>
            <w:bottom w:val="none" w:sz="0" w:space="0" w:color="auto"/>
            <w:right w:val="none" w:sz="0" w:space="0" w:color="auto"/>
          </w:divBdr>
        </w:div>
        <w:div w:id="98989552">
          <w:marLeft w:val="0"/>
          <w:marRight w:val="0"/>
          <w:marTop w:val="0"/>
          <w:marBottom w:val="0"/>
          <w:divBdr>
            <w:top w:val="none" w:sz="0" w:space="0" w:color="auto"/>
            <w:left w:val="none" w:sz="0" w:space="0" w:color="auto"/>
            <w:bottom w:val="none" w:sz="0" w:space="0" w:color="auto"/>
            <w:right w:val="none" w:sz="0" w:space="0" w:color="auto"/>
          </w:divBdr>
        </w:div>
        <w:div w:id="112359474">
          <w:marLeft w:val="0"/>
          <w:marRight w:val="0"/>
          <w:marTop w:val="0"/>
          <w:marBottom w:val="0"/>
          <w:divBdr>
            <w:top w:val="none" w:sz="0" w:space="0" w:color="auto"/>
            <w:left w:val="none" w:sz="0" w:space="0" w:color="auto"/>
            <w:bottom w:val="none" w:sz="0" w:space="0" w:color="auto"/>
            <w:right w:val="none" w:sz="0" w:space="0" w:color="auto"/>
          </w:divBdr>
        </w:div>
        <w:div w:id="127939831">
          <w:marLeft w:val="0"/>
          <w:marRight w:val="0"/>
          <w:marTop w:val="0"/>
          <w:marBottom w:val="0"/>
          <w:divBdr>
            <w:top w:val="none" w:sz="0" w:space="0" w:color="auto"/>
            <w:left w:val="none" w:sz="0" w:space="0" w:color="auto"/>
            <w:bottom w:val="none" w:sz="0" w:space="0" w:color="auto"/>
            <w:right w:val="none" w:sz="0" w:space="0" w:color="auto"/>
          </w:divBdr>
        </w:div>
        <w:div w:id="158085557">
          <w:marLeft w:val="0"/>
          <w:marRight w:val="0"/>
          <w:marTop w:val="0"/>
          <w:marBottom w:val="0"/>
          <w:divBdr>
            <w:top w:val="none" w:sz="0" w:space="0" w:color="auto"/>
            <w:left w:val="none" w:sz="0" w:space="0" w:color="auto"/>
            <w:bottom w:val="none" w:sz="0" w:space="0" w:color="auto"/>
            <w:right w:val="none" w:sz="0" w:space="0" w:color="auto"/>
          </w:divBdr>
        </w:div>
        <w:div w:id="289823922">
          <w:marLeft w:val="0"/>
          <w:marRight w:val="0"/>
          <w:marTop w:val="0"/>
          <w:marBottom w:val="0"/>
          <w:divBdr>
            <w:top w:val="none" w:sz="0" w:space="0" w:color="auto"/>
            <w:left w:val="none" w:sz="0" w:space="0" w:color="auto"/>
            <w:bottom w:val="none" w:sz="0" w:space="0" w:color="auto"/>
            <w:right w:val="none" w:sz="0" w:space="0" w:color="auto"/>
          </w:divBdr>
        </w:div>
        <w:div w:id="389698179">
          <w:marLeft w:val="0"/>
          <w:marRight w:val="0"/>
          <w:marTop w:val="0"/>
          <w:marBottom w:val="0"/>
          <w:divBdr>
            <w:top w:val="none" w:sz="0" w:space="0" w:color="auto"/>
            <w:left w:val="none" w:sz="0" w:space="0" w:color="auto"/>
            <w:bottom w:val="none" w:sz="0" w:space="0" w:color="auto"/>
            <w:right w:val="none" w:sz="0" w:space="0" w:color="auto"/>
          </w:divBdr>
        </w:div>
        <w:div w:id="442381866">
          <w:marLeft w:val="0"/>
          <w:marRight w:val="0"/>
          <w:marTop w:val="0"/>
          <w:marBottom w:val="0"/>
          <w:divBdr>
            <w:top w:val="none" w:sz="0" w:space="0" w:color="auto"/>
            <w:left w:val="none" w:sz="0" w:space="0" w:color="auto"/>
            <w:bottom w:val="none" w:sz="0" w:space="0" w:color="auto"/>
            <w:right w:val="none" w:sz="0" w:space="0" w:color="auto"/>
          </w:divBdr>
        </w:div>
        <w:div w:id="562060723">
          <w:marLeft w:val="0"/>
          <w:marRight w:val="0"/>
          <w:marTop w:val="0"/>
          <w:marBottom w:val="0"/>
          <w:divBdr>
            <w:top w:val="none" w:sz="0" w:space="0" w:color="auto"/>
            <w:left w:val="none" w:sz="0" w:space="0" w:color="auto"/>
            <w:bottom w:val="none" w:sz="0" w:space="0" w:color="auto"/>
            <w:right w:val="none" w:sz="0" w:space="0" w:color="auto"/>
          </w:divBdr>
        </w:div>
        <w:div w:id="801074399">
          <w:marLeft w:val="0"/>
          <w:marRight w:val="0"/>
          <w:marTop w:val="0"/>
          <w:marBottom w:val="0"/>
          <w:divBdr>
            <w:top w:val="none" w:sz="0" w:space="0" w:color="auto"/>
            <w:left w:val="none" w:sz="0" w:space="0" w:color="auto"/>
            <w:bottom w:val="none" w:sz="0" w:space="0" w:color="auto"/>
            <w:right w:val="none" w:sz="0" w:space="0" w:color="auto"/>
          </w:divBdr>
        </w:div>
        <w:div w:id="808979512">
          <w:marLeft w:val="0"/>
          <w:marRight w:val="0"/>
          <w:marTop w:val="0"/>
          <w:marBottom w:val="0"/>
          <w:divBdr>
            <w:top w:val="none" w:sz="0" w:space="0" w:color="auto"/>
            <w:left w:val="none" w:sz="0" w:space="0" w:color="auto"/>
            <w:bottom w:val="none" w:sz="0" w:space="0" w:color="auto"/>
            <w:right w:val="none" w:sz="0" w:space="0" w:color="auto"/>
          </w:divBdr>
        </w:div>
        <w:div w:id="827479155">
          <w:marLeft w:val="0"/>
          <w:marRight w:val="0"/>
          <w:marTop w:val="0"/>
          <w:marBottom w:val="0"/>
          <w:divBdr>
            <w:top w:val="none" w:sz="0" w:space="0" w:color="auto"/>
            <w:left w:val="none" w:sz="0" w:space="0" w:color="auto"/>
            <w:bottom w:val="none" w:sz="0" w:space="0" w:color="auto"/>
            <w:right w:val="none" w:sz="0" w:space="0" w:color="auto"/>
          </w:divBdr>
        </w:div>
        <w:div w:id="1021198900">
          <w:marLeft w:val="0"/>
          <w:marRight w:val="0"/>
          <w:marTop w:val="0"/>
          <w:marBottom w:val="0"/>
          <w:divBdr>
            <w:top w:val="none" w:sz="0" w:space="0" w:color="auto"/>
            <w:left w:val="none" w:sz="0" w:space="0" w:color="auto"/>
            <w:bottom w:val="none" w:sz="0" w:space="0" w:color="auto"/>
            <w:right w:val="none" w:sz="0" w:space="0" w:color="auto"/>
          </w:divBdr>
        </w:div>
        <w:div w:id="1090349153">
          <w:marLeft w:val="0"/>
          <w:marRight w:val="0"/>
          <w:marTop w:val="0"/>
          <w:marBottom w:val="0"/>
          <w:divBdr>
            <w:top w:val="none" w:sz="0" w:space="0" w:color="auto"/>
            <w:left w:val="none" w:sz="0" w:space="0" w:color="auto"/>
            <w:bottom w:val="none" w:sz="0" w:space="0" w:color="auto"/>
            <w:right w:val="none" w:sz="0" w:space="0" w:color="auto"/>
          </w:divBdr>
        </w:div>
        <w:div w:id="1105462483">
          <w:marLeft w:val="0"/>
          <w:marRight w:val="0"/>
          <w:marTop w:val="0"/>
          <w:marBottom w:val="0"/>
          <w:divBdr>
            <w:top w:val="none" w:sz="0" w:space="0" w:color="auto"/>
            <w:left w:val="none" w:sz="0" w:space="0" w:color="auto"/>
            <w:bottom w:val="none" w:sz="0" w:space="0" w:color="auto"/>
            <w:right w:val="none" w:sz="0" w:space="0" w:color="auto"/>
          </w:divBdr>
        </w:div>
        <w:div w:id="1182160293">
          <w:marLeft w:val="0"/>
          <w:marRight w:val="0"/>
          <w:marTop w:val="0"/>
          <w:marBottom w:val="0"/>
          <w:divBdr>
            <w:top w:val="none" w:sz="0" w:space="0" w:color="auto"/>
            <w:left w:val="none" w:sz="0" w:space="0" w:color="auto"/>
            <w:bottom w:val="none" w:sz="0" w:space="0" w:color="auto"/>
            <w:right w:val="none" w:sz="0" w:space="0" w:color="auto"/>
          </w:divBdr>
        </w:div>
        <w:div w:id="1194150869">
          <w:marLeft w:val="0"/>
          <w:marRight w:val="0"/>
          <w:marTop w:val="0"/>
          <w:marBottom w:val="0"/>
          <w:divBdr>
            <w:top w:val="none" w:sz="0" w:space="0" w:color="auto"/>
            <w:left w:val="none" w:sz="0" w:space="0" w:color="auto"/>
            <w:bottom w:val="none" w:sz="0" w:space="0" w:color="auto"/>
            <w:right w:val="none" w:sz="0" w:space="0" w:color="auto"/>
          </w:divBdr>
        </w:div>
        <w:div w:id="1219440509">
          <w:marLeft w:val="0"/>
          <w:marRight w:val="0"/>
          <w:marTop w:val="0"/>
          <w:marBottom w:val="0"/>
          <w:divBdr>
            <w:top w:val="none" w:sz="0" w:space="0" w:color="auto"/>
            <w:left w:val="none" w:sz="0" w:space="0" w:color="auto"/>
            <w:bottom w:val="none" w:sz="0" w:space="0" w:color="auto"/>
            <w:right w:val="none" w:sz="0" w:space="0" w:color="auto"/>
          </w:divBdr>
        </w:div>
        <w:div w:id="1339962429">
          <w:marLeft w:val="0"/>
          <w:marRight w:val="0"/>
          <w:marTop w:val="0"/>
          <w:marBottom w:val="0"/>
          <w:divBdr>
            <w:top w:val="none" w:sz="0" w:space="0" w:color="auto"/>
            <w:left w:val="none" w:sz="0" w:space="0" w:color="auto"/>
            <w:bottom w:val="none" w:sz="0" w:space="0" w:color="auto"/>
            <w:right w:val="none" w:sz="0" w:space="0" w:color="auto"/>
          </w:divBdr>
        </w:div>
        <w:div w:id="1383871176">
          <w:marLeft w:val="0"/>
          <w:marRight w:val="0"/>
          <w:marTop w:val="0"/>
          <w:marBottom w:val="0"/>
          <w:divBdr>
            <w:top w:val="none" w:sz="0" w:space="0" w:color="auto"/>
            <w:left w:val="none" w:sz="0" w:space="0" w:color="auto"/>
            <w:bottom w:val="none" w:sz="0" w:space="0" w:color="auto"/>
            <w:right w:val="none" w:sz="0" w:space="0" w:color="auto"/>
          </w:divBdr>
        </w:div>
        <w:div w:id="1391539017">
          <w:marLeft w:val="0"/>
          <w:marRight w:val="0"/>
          <w:marTop w:val="0"/>
          <w:marBottom w:val="0"/>
          <w:divBdr>
            <w:top w:val="none" w:sz="0" w:space="0" w:color="auto"/>
            <w:left w:val="none" w:sz="0" w:space="0" w:color="auto"/>
            <w:bottom w:val="none" w:sz="0" w:space="0" w:color="auto"/>
            <w:right w:val="none" w:sz="0" w:space="0" w:color="auto"/>
          </w:divBdr>
        </w:div>
        <w:div w:id="1465346699">
          <w:marLeft w:val="0"/>
          <w:marRight w:val="0"/>
          <w:marTop w:val="0"/>
          <w:marBottom w:val="0"/>
          <w:divBdr>
            <w:top w:val="none" w:sz="0" w:space="0" w:color="auto"/>
            <w:left w:val="none" w:sz="0" w:space="0" w:color="auto"/>
            <w:bottom w:val="none" w:sz="0" w:space="0" w:color="auto"/>
            <w:right w:val="none" w:sz="0" w:space="0" w:color="auto"/>
          </w:divBdr>
        </w:div>
        <w:div w:id="1488475747">
          <w:marLeft w:val="0"/>
          <w:marRight w:val="0"/>
          <w:marTop w:val="0"/>
          <w:marBottom w:val="0"/>
          <w:divBdr>
            <w:top w:val="none" w:sz="0" w:space="0" w:color="auto"/>
            <w:left w:val="none" w:sz="0" w:space="0" w:color="auto"/>
            <w:bottom w:val="none" w:sz="0" w:space="0" w:color="auto"/>
            <w:right w:val="none" w:sz="0" w:space="0" w:color="auto"/>
          </w:divBdr>
        </w:div>
        <w:div w:id="1509757926">
          <w:marLeft w:val="0"/>
          <w:marRight w:val="0"/>
          <w:marTop w:val="0"/>
          <w:marBottom w:val="0"/>
          <w:divBdr>
            <w:top w:val="none" w:sz="0" w:space="0" w:color="auto"/>
            <w:left w:val="none" w:sz="0" w:space="0" w:color="auto"/>
            <w:bottom w:val="none" w:sz="0" w:space="0" w:color="auto"/>
            <w:right w:val="none" w:sz="0" w:space="0" w:color="auto"/>
          </w:divBdr>
        </w:div>
        <w:div w:id="1641766184">
          <w:marLeft w:val="0"/>
          <w:marRight w:val="0"/>
          <w:marTop w:val="0"/>
          <w:marBottom w:val="0"/>
          <w:divBdr>
            <w:top w:val="none" w:sz="0" w:space="0" w:color="auto"/>
            <w:left w:val="none" w:sz="0" w:space="0" w:color="auto"/>
            <w:bottom w:val="none" w:sz="0" w:space="0" w:color="auto"/>
            <w:right w:val="none" w:sz="0" w:space="0" w:color="auto"/>
          </w:divBdr>
        </w:div>
        <w:div w:id="1657802299">
          <w:marLeft w:val="0"/>
          <w:marRight w:val="0"/>
          <w:marTop w:val="0"/>
          <w:marBottom w:val="0"/>
          <w:divBdr>
            <w:top w:val="none" w:sz="0" w:space="0" w:color="auto"/>
            <w:left w:val="none" w:sz="0" w:space="0" w:color="auto"/>
            <w:bottom w:val="none" w:sz="0" w:space="0" w:color="auto"/>
            <w:right w:val="none" w:sz="0" w:space="0" w:color="auto"/>
          </w:divBdr>
        </w:div>
        <w:div w:id="1715158388">
          <w:marLeft w:val="0"/>
          <w:marRight w:val="0"/>
          <w:marTop w:val="0"/>
          <w:marBottom w:val="0"/>
          <w:divBdr>
            <w:top w:val="none" w:sz="0" w:space="0" w:color="auto"/>
            <w:left w:val="none" w:sz="0" w:space="0" w:color="auto"/>
            <w:bottom w:val="none" w:sz="0" w:space="0" w:color="auto"/>
            <w:right w:val="none" w:sz="0" w:space="0" w:color="auto"/>
          </w:divBdr>
        </w:div>
        <w:div w:id="1767458950">
          <w:marLeft w:val="0"/>
          <w:marRight w:val="0"/>
          <w:marTop w:val="0"/>
          <w:marBottom w:val="0"/>
          <w:divBdr>
            <w:top w:val="none" w:sz="0" w:space="0" w:color="auto"/>
            <w:left w:val="none" w:sz="0" w:space="0" w:color="auto"/>
            <w:bottom w:val="none" w:sz="0" w:space="0" w:color="auto"/>
            <w:right w:val="none" w:sz="0" w:space="0" w:color="auto"/>
          </w:divBdr>
        </w:div>
        <w:div w:id="1936592639">
          <w:marLeft w:val="0"/>
          <w:marRight w:val="0"/>
          <w:marTop w:val="0"/>
          <w:marBottom w:val="0"/>
          <w:divBdr>
            <w:top w:val="none" w:sz="0" w:space="0" w:color="auto"/>
            <w:left w:val="none" w:sz="0" w:space="0" w:color="auto"/>
            <w:bottom w:val="none" w:sz="0" w:space="0" w:color="auto"/>
            <w:right w:val="none" w:sz="0" w:space="0" w:color="auto"/>
          </w:divBdr>
        </w:div>
        <w:div w:id="2044164226">
          <w:marLeft w:val="0"/>
          <w:marRight w:val="0"/>
          <w:marTop w:val="0"/>
          <w:marBottom w:val="0"/>
          <w:divBdr>
            <w:top w:val="none" w:sz="0" w:space="0" w:color="auto"/>
            <w:left w:val="none" w:sz="0" w:space="0" w:color="auto"/>
            <w:bottom w:val="none" w:sz="0" w:space="0" w:color="auto"/>
            <w:right w:val="none" w:sz="0" w:space="0" w:color="auto"/>
          </w:divBdr>
        </w:div>
        <w:div w:id="2048095630">
          <w:marLeft w:val="0"/>
          <w:marRight w:val="0"/>
          <w:marTop w:val="0"/>
          <w:marBottom w:val="0"/>
          <w:divBdr>
            <w:top w:val="none" w:sz="0" w:space="0" w:color="auto"/>
            <w:left w:val="none" w:sz="0" w:space="0" w:color="auto"/>
            <w:bottom w:val="none" w:sz="0" w:space="0" w:color="auto"/>
            <w:right w:val="none" w:sz="0" w:space="0" w:color="auto"/>
          </w:divBdr>
        </w:div>
        <w:div w:id="2115902667">
          <w:marLeft w:val="0"/>
          <w:marRight w:val="0"/>
          <w:marTop w:val="0"/>
          <w:marBottom w:val="0"/>
          <w:divBdr>
            <w:top w:val="none" w:sz="0" w:space="0" w:color="auto"/>
            <w:left w:val="none" w:sz="0" w:space="0" w:color="auto"/>
            <w:bottom w:val="none" w:sz="0" w:space="0" w:color="auto"/>
            <w:right w:val="none" w:sz="0" w:space="0" w:color="auto"/>
          </w:divBdr>
        </w:div>
      </w:divsChild>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499930621">
      <w:bodyDiv w:val="1"/>
      <w:marLeft w:val="0"/>
      <w:marRight w:val="0"/>
      <w:marTop w:val="0"/>
      <w:marBottom w:val="0"/>
      <w:divBdr>
        <w:top w:val="none" w:sz="0" w:space="0" w:color="auto"/>
        <w:left w:val="none" w:sz="0" w:space="0" w:color="auto"/>
        <w:bottom w:val="none" w:sz="0" w:space="0" w:color="auto"/>
        <w:right w:val="none" w:sz="0" w:space="0" w:color="auto"/>
      </w:divBdr>
    </w:div>
    <w:div w:id="501312649">
      <w:bodyDiv w:val="1"/>
      <w:marLeft w:val="0"/>
      <w:marRight w:val="0"/>
      <w:marTop w:val="0"/>
      <w:marBottom w:val="0"/>
      <w:divBdr>
        <w:top w:val="none" w:sz="0" w:space="0" w:color="auto"/>
        <w:left w:val="none" w:sz="0" w:space="0" w:color="auto"/>
        <w:bottom w:val="none" w:sz="0" w:space="0" w:color="auto"/>
        <w:right w:val="none" w:sz="0" w:space="0" w:color="auto"/>
      </w:divBdr>
    </w:div>
    <w:div w:id="506142266">
      <w:bodyDiv w:val="1"/>
      <w:marLeft w:val="0"/>
      <w:marRight w:val="0"/>
      <w:marTop w:val="0"/>
      <w:marBottom w:val="0"/>
      <w:divBdr>
        <w:top w:val="none" w:sz="0" w:space="0" w:color="auto"/>
        <w:left w:val="none" w:sz="0" w:space="0" w:color="auto"/>
        <w:bottom w:val="none" w:sz="0" w:space="0" w:color="auto"/>
        <w:right w:val="none" w:sz="0" w:space="0" w:color="auto"/>
      </w:divBdr>
    </w:div>
    <w:div w:id="516116220">
      <w:bodyDiv w:val="1"/>
      <w:marLeft w:val="0"/>
      <w:marRight w:val="0"/>
      <w:marTop w:val="0"/>
      <w:marBottom w:val="0"/>
      <w:divBdr>
        <w:top w:val="none" w:sz="0" w:space="0" w:color="auto"/>
        <w:left w:val="none" w:sz="0" w:space="0" w:color="auto"/>
        <w:bottom w:val="none" w:sz="0" w:space="0" w:color="auto"/>
        <w:right w:val="none" w:sz="0" w:space="0" w:color="auto"/>
      </w:divBdr>
    </w:div>
    <w:div w:id="517812518">
      <w:bodyDiv w:val="1"/>
      <w:marLeft w:val="0"/>
      <w:marRight w:val="0"/>
      <w:marTop w:val="0"/>
      <w:marBottom w:val="0"/>
      <w:divBdr>
        <w:top w:val="none" w:sz="0" w:space="0" w:color="auto"/>
        <w:left w:val="none" w:sz="0" w:space="0" w:color="auto"/>
        <w:bottom w:val="none" w:sz="0" w:space="0" w:color="auto"/>
        <w:right w:val="none" w:sz="0" w:space="0" w:color="auto"/>
      </w:divBdr>
    </w:div>
    <w:div w:id="522092375">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2696851">
      <w:bodyDiv w:val="1"/>
      <w:marLeft w:val="0"/>
      <w:marRight w:val="0"/>
      <w:marTop w:val="0"/>
      <w:marBottom w:val="0"/>
      <w:divBdr>
        <w:top w:val="none" w:sz="0" w:space="0" w:color="auto"/>
        <w:left w:val="none" w:sz="0" w:space="0" w:color="auto"/>
        <w:bottom w:val="none" w:sz="0" w:space="0" w:color="auto"/>
        <w:right w:val="none" w:sz="0" w:space="0" w:color="auto"/>
      </w:divBdr>
    </w:div>
    <w:div w:id="536235544">
      <w:bodyDiv w:val="1"/>
      <w:marLeft w:val="0"/>
      <w:marRight w:val="0"/>
      <w:marTop w:val="0"/>
      <w:marBottom w:val="0"/>
      <w:divBdr>
        <w:top w:val="none" w:sz="0" w:space="0" w:color="auto"/>
        <w:left w:val="none" w:sz="0" w:space="0" w:color="auto"/>
        <w:bottom w:val="none" w:sz="0" w:space="0" w:color="auto"/>
        <w:right w:val="none" w:sz="0" w:space="0" w:color="auto"/>
      </w:divBdr>
    </w:div>
    <w:div w:id="543951047">
      <w:bodyDiv w:val="1"/>
      <w:marLeft w:val="0"/>
      <w:marRight w:val="0"/>
      <w:marTop w:val="0"/>
      <w:marBottom w:val="0"/>
      <w:divBdr>
        <w:top w:val="none" w:sz="0" w:space="0" w:color="auto"/>
        <w:left w:val="none" w:sz="0" w:space="0" w:color="auto"/>
        <w:bottom w:val="none" w:sz="0" w:space="0" w:color="auto"/>
        <w:right w:val="none" w:sz="0" w:space="0" w:color="auto"/>
      </w:divBdr>
    </w:div>
    <w:div w:id="544559692">
      <w:bodyDiv w:val="1"/>
      <w:marLeft w:val="0"/>
      <w:marRight w:val="0"/>
      <w:marTop w:val="0"/>
      <w:marBottom w:val="0"/>
      <w:divBdr>
        <w:top w:val="none" w:sz="0" w:space="0" w:color="auto"/>
        <w:left w:val="none" w:sz="0" w:space="0" w:color="auto"/>
        <w:bottom w:val="none" w:sz="0" w:space="0" w:color="auto"/>
        <w:right w:val="none" w:sz="0" w:space="0" w:color="auto"/>
      </w:divBdr>
    </w:div>
    <w:div w:id="556165227">
      <w:bodyDiv w:val="1"/>
      <w:marLeft w:val="0"/>
      <w:marRight w:val="0"/>
      <w:marTop w:val="0"/>
      <w:marBottom w:val="0"/>
      <w:divBdr>
        <w:top w:val="none" w:sz="0" w:space="0" w:color="auto"/>
        <w:left w:val="none" w:sz="0" w:space="0" w:color="auto"/>
        <w:bottom w:val="none" w:sz="0" w:space="0" w:color="auto"/>
        <w:right w:val="none" w:sz="0" w:space="0" w:color="auto"/>
      </w:divBdr>
    </w:div>
    <w:div w:id="578294727">
      <w:bodyDiv w:val="1"/>
      <w:marLeft w:val="0"/>
      <w:marRight w:val="0"/>
      <w:marTop w:val="0"/>
      <w:marBottom w:val="0"/>
      <w:divBdr>
        <w:top w:val="none" w:sz="0" w:space="0" w:color="auto"/>
        <w:left w:val="none" w:sz="0" w:space="0" w:color="auto"/>
        <w:bottom w:val="none" w:sz="0" w:space="0" w:color="auto"/>
        <w:right w:val="none" w:sz="0" w:space="0" w:color="auto"/>
      </w:divBdr>
    </w:div>
    <w:div w:id="591817384">
      <w:bodyDiv w:val="1"/>
      <w:marLeft w:val="0"/>
      <w:marRight w:val="0"/>
      <w:marTop w:val="0"/>
      <w:marBottom w:val="0"/>
      <w:divBdr>
        <w:top w:val="none" w:sz="0" w:space="0" w:color="auto"/>
        <w:left w:val="none" w:sz="0" w:space="0" w:color="auto"/>
        <w:bottom w:val="none" w:sz="0" w:space="0" w:color="auto"/>
        <w:right w:val="none" w:sz="0" w:space="0" w:color="auto"/>
      </w:divBdr>
    </w:div>
    <w:div w:id="598684080">
      <w:bodyDiv w:val="1"/>
      <w:marLeft w:val="0"/>
      <w:marRight w:val="0"/>
      <w:marTop w:val="0"/>
      <w:marBottom w:val="0"/>
      <w:divBdr>
        <w:top w:val="none" w:sz="0" w:space="0" w:color="auto"/>
        <w:left w:val="none" w:sz="0" w:space="0" w:color="auto"/>
        <w:bottom w:val="none" w:sz="0" w:space="0" w:color="auto"/>
        <w:right w:val="none" w:sz="0" w:space="0" w:color="auto"/>
      </w:divBdr>
    </w:div>
    <w:div w:id="615480347">
      <w:bodyDiv w:val="1"/>
      <w:marLeft w:val="0"/>
      <w:marRight w:val="0"/>
      <w:marTop w:val="0"/>
      <w:marBottom w:val="0"/>
      <w:divBdr>
        <w:top w:val="none" w:sz="0" w:space="0" w:color="auto"/>
        <w:left w:val="none" w:sz="0" w:space="0" w:color="auto"/>
        <w:bottom w:val="none" w:sz="0" w:space="0" w:color="auto"/>
        <w:right w:val="none" w:sz="0" w:space="0" w:color="auto"/>
      </w:divBdr>
    </w:div>
    <w:div w:id="617024767">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43851011">
      <w:bodyDiv w:val="1"/>
      <w:marLeft w:val="0"/>
      <w:marRight w:val="0"/>
      <w:marTop w:val="0"/>
      <w:marBottom w:val="0"/>
      <w:divBdr>
        <w:top w:val="none" w:sz="0" w:space="0" w:color="auto"/>
        <w:left w:val="none" w:sz="0" w:space="0" w:color="auto"/>
        <w:bottom w:val="none" w:sz="0" w:space="0" w:color="auto"/>
        <w:right w:val="none" w:sz="0" w:space="0" w:color="auto"/>
      </w:divBdr>
    </w:div>
    <w:div w:id="65183375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97242664">
      <w:bodyDiv w:val="1"/>
      <w:marLeft w:val="0"/>
      <w:marRight w:val="0"/>
      <w:marTop w:val="0"/>
      <w:marBottom w:val="0"/>
      <w:divBdr>
        <w:top w:val="none" w:sz="0" w:space="0" w:color="auto"/>
        <w:left w:val="none" w:sz="0" w:space="0" w:color="auto"/>
        <w:bottom w:val="none" w:sz="0" w:space="0" w:color="auto"/>
        <w:right w:val="none" w:sz="0" w:space="0" w:color="auto"/>
      </w:divBdr>
    </w:div>
    <w:div w:id="698893235">
      <w:bodyDiv w:val="1"/>
      <w:marLeft w:val="0"/>
      <w:marRight w:val="0"/>
      <w:marTop w:val="0"/>
      <w:marBottom w:val="0"/>
      <w:divBdr>
        <w:top w:val="none" w:sz="0" w:space="0" w:color="auto"/>
        <w:left w:val="none" w:sz="0" w:space="0" w:color="auto"/>
        <w:bottom w:val="none" w:sz="0" w:space="0" w:color="auto"/>
        <w:right w:val="none" w:sz="0" w:space="0" w:color="auto"/>
      </w:divBdr>
    </w:div>
    <w:div w:id="703792946">
      <w:bodyDiv w:val="1"/>
      <w:marLeft w:val="0"/>
      <w:marRight w:val="0"/>
      <w:marTop w:val="0"/>
      <w:marBottom w:val="0"/>
      <w:divBdr>
        <w:top w:val="none" w:sz="0" w:space="0" w:color="auto"/>
        <w:left w:val="none" w:sz="0" w:space="0" w:color="auto"/>
        <w:bottom w:val="none" w:sz="0" w:space="0" w:color="auto"/>
        <w:right w:val="none" w:sz="0" w:space="0" w:color="auto"/>
      </w:divBdr>
    </w:div>
    <w:div w:id="703873093">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0419280">
      <w:bodyDiv w:val="1"/>
      <w:marLeft w:val="0"/>
      <w:marRight w:val="0"/>
      <w:marTop w:val="0"/>
      <w:marBottom w:val="0"/>
      <w:divBdr>
        <w:top w:val="none" w:sz="0" w:space="0" w:color="auto"/>
        <w:left w:val="none" w:sz="0" w:space="0" w:color="auto"/>
        <w:bottom w:val="none" w:sz="0" w:space="0" w:color="auto"/>
        <w:right w:val="none" w:sz="0" w:space="0" w:color="auto"/>
      </w:divBdr>
    </w:div>
    <w:div w:id="713116665">
      <w:bodyDiv w:val="1"/>
      <w:marLeft w:val="0"/>
      <w:marRight w:val="0"/>
      <w:marTop w:val="0"/>
      <w:marBottom w:val="0"/>
      <w:divBdr>
        <w:top w:val="none" w:sz="0" w:space="0" w:color="auto"/>
        <w:left w:val="none" w:sz="0" w:space="0" w:color="auto"/>
        <w:bottom w:val="none" w:sz="0" w:space="0" w:color="auto"/>
        <w:right w:val="none" w:sz="0" w:space="0" w:color="auto"/>
      </w:divBdr>
    </w:div>
    <w:div w:id="722951085">
      <w:bodyDiv w:val="1"/>
      <w:marLeft w:val="0"/>
      <w:marRight w:val="0"/>
      <w:marTop w:val="0"/>
      <w:marBottom w:val="0"/>
      <w:divBdr>
        <w:top w:val="none" w:sz="0" w:space="0" w:color="auto"/>
        <w:left w:val="none" w:sz="0" w:space="0" w:color="auto"/>
        <w:bottom w:val="none" w:sz="0" w:space="0" w:color="auto"/>
        <w:right w:val="none" w:sz="0" w:space="0" w:color="auto"/>
      </w:divBdr>
    </w:div>
    <w:div w:id="728960343">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76800986">
      <w:bodyDiv w:val="1"/>
      <w:marLeft w:val="0"/>
      <w:marRight w:val="0"/>
      <w:marTop w:val="0"/>
      <w:marBottom w:val="0"/>
      <w:divBdr>
        <w:top w:val="none" w:sz="0" w:space="0" w:color="auto"/>
        <w:left w:val="none" w:sz="0" w:space="0" w:color="auto"/>
        <w:bottom w:val="none" w:sz="0" w:space="0" w:color="auto"/>
        <w:right w:val="none" w:sz="0" w:space="0" w:color="auto"/>
      </w:divBdr>
    </w:div>
    <w:div w:id="797181314">
      <w:bodyDiv w:val="1"/>
      <w:marLeft w:val="0"/>
      <w:marRight w:val="0"/>
      <w:marTop w:val="0"/>
      <w:marBottom w:val="0"/>
      <w:divBdr>
        <w:top w:val="none" w:sz="0" w:space="0" w:color="auto"/>
        <w:left w:val="none" w:sz="0" w:space="0" w:color="auto"/>
        <w:bottom w:val="none" w:sz="0" w:space="0" w:color="auto"/>
        <w:right w:val="none" w:sz="0" w:space="0" w:color="auto"/>
      </w:divBdr>
    </w:div>
    <w:div w:id="799567328">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102385">
      <w:bodyDiv w:val="1"/>
      <w:marLeft w:val="0"/>
      <w:marRight w:val="0"/>
      <w:marTop w:val="0"/>
      <w:marBottom w:val="0"/>
      <w:divBdr>
        <w:top w:val="none" w:sz="0" w:space="0" w:color="auto"/>
        <w:left w:val="none" w:sz="0" w:space="0" w:color="auto"/>
        <w:bottom w:val="none" w:sz="0" w:space="0" w:color="auto"/>
        <w:right w:val="none" w:sz="0" w:space="0" w:color="auto"/>
      </w:divBdr>
    </w:div>
    <w:div w:id="824590804">
      <w:bodyDiv w:val="1"/>
      <w:marLeft w:val="0"/>
      <w:marRight w:val="0"/>
      <w:marTop w:val="0"/>
      <w:marBottom w:val="0"/>
      <w:divBdr>
        <w:top w:val="none" w:sz="0" w:space="0" w:color="auto"/>
        <w:left w:val="none" w:sz="0" w:space="0" w:color="auto"/>
        <w:bottom w:val="none" w:sz="0" w:space="0" w:color="auto"/>
        <w:right w:val="none" w:sz="0" w:space="0" w:color="auto"/>
      </w:divBdr>
    </w:div>
    <w:div w:id="836577747">
      <w:bodyDiv w:val="1"/>
      <w:marLeft w:val="0"/>
      <w:marRight w:val="0"/>
      <w:marTop w:val="0"/>
      <w:marBottom w:val="0"/>
      <w:divBdr>
        <w:top w:val="none" w:sz="0" w:space="0" w:color="auto"/>
        <w:left w:val="none" w:sz="0" w:space="0" w:color="auto"/>
        <w:bottom w:val="none" w:sz="0" w:space="0" w:color="auto"/>
        <w:right w:val="none" w:sz="0" w:space="0" w:color="auto"/>
      </w:divBdr>
    </w:div>
    <w:div w:id="848253997">
      <w:bodyDiv w:val="1"/>
      <w:marLeft w:val="0"/>
      <w:marRight w:val="0"/>
      <w:marTop w:val="0"/>
      <w:marBottom w:val="0"/>
      <w:divBdr>
        <w:top w:val="none" w:sz="0" w:space="0" w:color="auto"/>
        <w:left w:val="none" w:sz="0" w:space="0" w:color="auto"/>
        <w:bottom w:val="none" w:sz="0" w:space="0" w:color="auto"/>
        <w:right w:val="none" w:sz="0" w:space="0" w:color="auto"/>
      </w:divBdr>
    </w:div>
    <w:div w:id="851915333">
      <w:bodyDiv w:val="1"/>
      <w:marLeft w:val="0"/>
      <w:marRight w:val="0"/>
      <w:marTop w:val="0"/>
      <w:marBottom w:val="0"/>
      <w:divBdr>
        <w:top w:val="none" w:sz="0" w:space="0" w:color="auto"/>
        <w:left w:val="none" w:sz="0" w:space="0" w:color="auto"/>
        <w:bottom w:val="none" w:sz="0" w:space="0" w:color="auto"/>
        <w:right w:val="none" w:sz="0" w:space="0" w:color="auto"/>
      </w:divBdr>
    </w:div>
    <w:div w:id="857694023">
      <w:bodyDiv w:val="1"/>
      <w:marLeft w:val="0"/>
      <w:marRight w:val="0"/>
      <w:marTop w:val="0"/>
      <w:marBottom w:val="0"/>
      <w:divBdr>
        <w:top w:val="none" w:sz="0" w:space="0" w:color="auto"/>
        <w:left w:val="none" w:sz="0" w:space="0" w:color="auto"/>
        <w:bottom w:val="none" w:sz="0" w:space="0" w:color="auto"/>
        <w:right w:val="none" w:sz="0" w:space="0" w:color="auto"/>
      </w:divBdr>
    </w:div>
    <w:div w:id="860246636">
      <w:bodyDiv w:val="1"/>
      <w:marLeft w:val="0"/>
      <w:marRight w:val="0"/>
      <w:marTop w:val="0"/>
      <w:marBottom w:val="0"/>
      <w:divBdr>
        <w:top w:val="none" w:sz="0" w:space="0" w:color="auto"/>
        <w:left w:val="none" w:sz="0" w:space="0" w:color="auto"/>
        <w:bottom w:val="none" w:sz="0" w:space="0" w:color="auto"/>
        <w:right w:val="none" w:sz="0" w:space="0" w:color="auto"/>
      </w:divBdr>
    </w:div>
    <w:div w:id="867791929">
      <w:bodyDiv w:val="1"/>
      <w:marLeft w:val="0"/>
      <w:marRight w:val="0"/>
      <w:marTop w:val="0"/>
      <w:marBottom w:val="0"/>
      <w:divBdr>
        <w:top w:val="none" w:sz="0" w:space="0" w:color="auto"/>
        <w:left w:val="none" w:sz="0" w:space="0" w:color="auto"/>
        <w:bottom w:val="none" w:sz="0" w:space="0" w:color="auto"/>
        <w:right w:val="none" w:sz="0" w:space="0" w:color="auto"/>
      </w:divBdr>
    </w:div>
    <w:div w:id="870845584">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903880688">
      <w:bodyDiv w:val="1"/>
      <w:marLeft w:val="0"/>
      <w:marRight w:val="0"/>
      <w:marTop w:val="0"/>
      <w:marBottom w:val="0"/>
      <w:divBdr>
        <w:top w:val="none" w:sz="0" w:space="0" w:color="auto"/>
        <w:left w:val="none" w:sz="0" w:space="0" w:color="auto"/>
        <w:bottom w:val="none" w:sz="0" w:space="0" w:color="auto"/>
        <w:right w:val="none" w:sz="0" w:space="0" w:color="auto"/>
      </w:divBdr>
    </w:div>
    <w:div w:id="912546712">
      <w:bodyDiv w:val="1"/>
      <w:marLeft w:val="0"/>
      <w:marRight w:val="0"/>
      <w:marTop w:val="0"/>
      <w:marBottom w:val="0"/>
      <w:divBdr>
        <w:top w:val="none" w:sz="0" w:space="0" w:color="auto"/>
        <w:left w:val="none" w:sz="0" w:space="0" w:color="auto"/>
        <w:bottom w:val="none" w:sz="0" w:space="0" w:color="auto"/>
        <w:right w:val="none" w:sz="0" w:space="0" w:color="auto"/>
      </w:divBdr>
    </w:div>
    <w:div w:id="912855846">
      <w:bodyDiv w:val="1"/>
      <w:marLeft w:val="0"/>
      <w:marRight w:val="0"/>
      <w:marTop w:val="0"/>
      <w:marBottom w:val="0"/>
      <w:divBdr>
        <w:top w:val="none" w:sz="0" w:space="0" w:color="auto"/>
        <w:left w:val="none" w:sz="0" w:space="0" w:color="auto"/>
        <w:bottom w:val="none" w:sz="0" w:space="0" w:color="auto"/>
        <w:right w:val="none" w:sz="0" w:space="0" w:color="auto"/>
      </w:divBdr>
    </w:div>
    <w:div w:id="926040488">
      <w:bodyDiv w:val="1"/>
      <w:marLeft w:val="0"/>
      <w:marRight w:val="0"/>
      <w:marTop w:val="0"/>
      <w:marBottom w:val="0"/>
      <w:divBdr>
        <w:top w:val="none" w:sz="0" w:space="0" w:color="auto"/>
        <w:left w:val="none" w:sz="0" w:space="0" w:color="auto"/>
        <w:bottom w:val="none" w:sz="0" w:space="0" w:color="auto"/>
        <w:right w:val="none" w:sz="0" w:space="0" w:color="auto"/>
      </w:divBdr>
    </w:div>
    <w:div w:id="951202765">
      <w:bodyDiv w:val="1"/>
      <w:marLeft w:val="0"/>
      <w:marRight w:val="0"/>
      <w:marTop w:val="0"/>
      <w:marBottom w:val="0"/>
      <w:divBdr>
        <w:top w:val="none" w:sz="0" w:space="0" w:color="auto"/>
        <w:left w:val="none" w:sz="0" w:space="0" w:color="auto"/>
        <w:bottom w:val="none" w:sz="0" w:space="0" w:color="auto"/>
        <w:right w:val="none" w:sz="0" w:space="0" w:color="auto"/>
      </w:divBdr>
    </w:div>
    <w:div w:id="952589303">
      <w:bodyDiv w:val="1"/>
      <w:marLeft w:val="0"/>
      <w:marRight w:val="0"/>
      <w:marTop w:val="0"/>
      <w:marBottom w:val="0"/>
      <w:divBdr>
        <w:top w:val="none" w:sz="0" w:space="0" w:color="auto"/>
        <w:left w:val="none" w:sz="0" w:space="0" w:color="auto"/>
        <w:bottom w:val="none" w:sz="0" w:space="0" w:color="auto"/>
        <w:right w:val="none" w:sz="0" w:space="0" w:color="auto"/>
      </w:divBdr>
    </w:div>
    <w:div w:id="963852765">
      <w:bodyDiv w:val="1"/>
      <w:marLeft w:val="0"/>
      <w:marRight w:val="0"/>
      <w:marTop w:val="0"/>
      <w:marBottom w:val="0"/>
      <w:divBdr>
        <w:top w:val="none" w:sz="0" w:space="0" w:color="auto"/>
        <w:left w:val="none" w:sz="0" w:space="0" w:color="auto"/>
        <w:bottom w:val="none" w:sz="0" w:space="0" w:color="auto"/>
        <w:right w:val="none" w:sz="0" w:space="0" w:color="auto"/>
      </w:divBdr>
    </w:div>
    <w:div w:id="969241619">
      <w:bodyDiv w:val="1"/>
      <w:marLeft w:val="0"/>
      <w:marRight w:val="0"/>
      <w:marTop w:val="0"/>
      <w:marBottom w:val="0"/>
      <w:divBdr>
        <w:top w:val="none" w:sz="0" w:space="0" w:color="auto"/>
        <w:left w:val="none" w:sz="0" w:space="0" w:color="auto"/>
        <w:bottom w:val="none" w:sz="0" w:space="0" w:color="auto"/>
        <w:right w:val="none" w:sz="0" w:space="0" w:color="auto"/>
      </w:divBdr>
    </w:div>
    <w:div w:id="984167869">
      <w:bodyDiv w:val="1"/>
      <w:marLeft w:val="0"/>
      <w:marRight w:val="0"/>
      <w:marTop w:val="0"/>
      <w:marBottom w:val="0"/>
      <w:divBdr>
        <w:top w:val="none" w:sz="0" w:space="0" w:color="auto"/>
        <w:left w:val="none" w:sz="0" w:space="0" w:color="auto"/>
        <w:bottom w:val="none" w:sz="0" w:space="0" w:color="auto"/>
        <w:right w:val="none" w:sz="0" w:space="0" w:color="auto"/>
      </w:divBdr>
    </w:div>
    <w:div w:id="987979387">
      <w:bodyDiv w:val="1"/>
      <w:marLeft w:val="0"/>
      <w:marRight w:val="0"/>
      <w:marTop w:val="0"/>
      <w:marBottom w:val="0"/>
      <w:divBdr>
        <w:top w:val="none" w:sz="0" w:space="0" w:color="auto"/>
        <w:left w:val="none" w:sz="0" w:space="0" w:color="auto"/>
        <w:bottom w:val="none" w:sz="0" w:space="0" w:color="auto"/>
        <w:right w:val="none" w:sz="0" w:space="0" w:color="auto"/>
      </w:divBdr>
    </w:div>
    <w:div w:id="1017581027">
      <w:bodyDiv w:val="1"/>
      <w:marLeft w:val="0"/>
      <w:marRight w:val="0"/>
      <w:marTop w:val="0"/>
      <w:marBottom w:val="0"/>
      <w:divBdr>
        <w:top w:val="none" w:sz="0" w:space="0" w:color="auto"/>
        <w:left w:val="none" w:sz="0" w:space="0" w:color="auto"/>
        <w:bottom w:val="none" w:sz="0" w:space="0" w:color="auto"/>
        <w:right w:val="none" w:sz="0" w:space="0" w:color="auto"/>
      </w:divBdr>
    </w:div>
    <w:div w:id="1028406346">
      <w:bodyDiv w:val="1"/>
      <w:marLeft w:val="0"/>
      <w:marRight w:val="0"/>
      <w:marTop w:val="0"/>
      <w:marBottom w:val="0"/>
      <w:divBdr>
        <w:top w:val="none" w:sz="0" w:space="0" w:color="auto"/>
        <w:left w:val="none" w:sz="0" w:space="0" w:color="auto"/>
        <w:bottom w:val="none" w:sz="0" w:space="0" w:color="auto"/>
        <w:right w:val="none" w:sz="0" w:space="0" w:color="auto"/>
      </w:divBdr>
    </w:div>
    <w:div w:id="1030180338">
      <w:bodyDiv w:val="1"/>
      <w:marLeft w:val="0"/>
      <w:marRight w:val="0"/>
      <w:marTop w:val="0"/>
      <w:marBottom w:val="0"/>
      <w:divBdr>
        <w:top w:val="none" w:sz="0" w:space="0" w:color="auto"/>
        <w:left w:val="none" w:sz="0" w:space="0" w:color="auto"/>
        <w:bottom w:val="none" w:sz="0" w:space="0" w:color="auto"/>
        <w:right w:val="none" w:sz="0" w:space="0" w:color="auto"/>
      </w:divBdr>
    </w:div>
    <w:div w:id="1052147387">
      <w:bodyDiv w:val="1"/>
      <w:marLeft w:val="0"/>
      <w:marRight w:val="0"/>
      <w:marTop w:val="0"/>
      <w:marBottom w:val="0"/>
      <w:divBdr>
        <w:top w:val="none" w:sz="0" w:space="0" w:color="auto"/>
        <w:left w:val="none" w:sz="0" w:space="0" w:color="auto"/>
        <w:bottom w:val="none" w:sz="0" w:space="0" w:color="auto"/>
        <w:right w:val="none" w:sz="0" w:space="0" w:color="auto"/>
      </w:divBdr>
    </w:div>
    <w:div w:id="1055810689">
      <w:bodyDiv w:val="1"/>
      <w:marLeft w:val="0"/>
      <w:marRight w:val="0"/>
      <w:marTop w:val="0"/>
      <w:marBottom w:val="0"/>
      <w:divBdr>
        <w:top w:val="none" w:sz="0" w:space="0" w:color="auto"/>
        <w:left w:val="none" w:sz="0" w:space="0" w:color="auto"/>
        <w:bottom w:val="none" w:sz="0" w:space="0" w:color="auto"/>
        <w:right w:val="none" w:sz="0" w:space="0" w:color="auto"/>
      </w:divBdr>
    </w:div>
    <w:div w:id="1059330893">
      <w:bodyDiv w:val="1"/>
      <w:marLeft w:val="0"/>
      <w:marRight w:val="0"/>
      <w:marTop w:val="0"/>
      <w:marBottom w:val="0"/>
      <w:divBdr>
        <w:top w:val="none" w:sz="0" w:space="0" w:color="auto"/>
        <w:left w:val="none" w:sz="0" w:space="0" w:color="auto"/>
        <w:bottom w:val="none" w:sz="0" w:space="0" w:color="auto"/>
        <w:right w:val="none" w:sz="0" w:space="0" w:color="auto"/>
      </w:divBdr>
    </w:div>
    <w:div w:id="1066146897">
      <w:bodyDiv w:val="1"/>
      <w:marLeft w:val="0"/>
      <w:marRight w:val="0"/>
      <w:marTop w:val="0"/>
      <w:marBottom w:val="0"/>
      <w:divBdr>
        <w:top w:val="none" w:sz="0" w:space="0" w:color="auto"/>
        <w:left w:val="none" w:sz="0" w:space="0" w:color="auto"/>
        <w:bottom w:val="none" w:sz="0" w:space="0" w:color="auto"/>
        <w:right w:val="none" w:sz="0" w:space="0" w:color="auto"/>
      </w:divBdr>
    </w:div>
    <w:div w:id="1067410785">
      <w:bodyDiv w:val="1"/>
      <w:marLeft w:val="0"/>
      <w:marRight w:val="0"/>
      <w:marTop w:val="0"/>
      <w:marBottom w:val="0"/>
      <w:divBdr>
        <w:top w:val="none" w:sz="0" w:space="0" w:color="auto"/>
        <w:left w:val="none" w:sz="0" w:space="0" w:color="auto"/>
        <w:bottom w:val="none" w:sz="0" w:space="0" w:color="auto"/>
        <w:right w:val="none" w:sz="0" w:space="0" w:color="auto"/>
      </w:divBdr>
    </w:div>
    <w:div w:id="10759732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91851593">
      <w:bodyDiv w:val="1"/>
      <w:marLeft w:val="0"/>
      <w:marRight w:val="0"/>
      <w:marTop w:val="0"/>
      <w:marBottom w:val="0"/>
      <w:divBdr>
        <w:top w:val="none" w:sz="0" w:space="0" w:color="auto"/>
        <w:left w:val="none" w:sz="0" w:space="0" w:color="auto"/>
        <w:bottom w:val="none" w:sz="0" w:space="0" w:color="auto"/>
        <w:right w:val="none" w:sz="0" w:space="0" w:color="auto"/>
      </w:divBdr>
    </w:div>
    <w:div w:id="1098254463">
      <w:bodyDiv w:val="1"/>
      <w:marLeft w:val="0"/>
      <w:marRight w:val="0"/>
      <w:marTop w:val="0"/>
      <w:marBottom w:val="0"/>
      <w:divBdr>
        <w:top w:val="none" w:sz="0" w:space="0" w:color="auto"/>
        <w:left w:val="none" w:sz="0" w:space="0" w:color="auto"/>
        <w:bottom w:val="none" w:sz="0" w:space="0" w:color="auto"/>
        <w:right w:val="none" w:sz="0" w:space="0" w:color="auto"/>
      </w:divBdr>
    </w:div>
    <w:div w:id="1098717257">
      <w:bodyDiv w:val="1"/>
      <w:marLeft w:val="0"/>
      <w:marRight w:val="0"/>
      <w:marTop w:val="0"/>
      <w:marBottom w:val="0"/>
      <w:divBdr>
        <w:top w:val="none" w:sz="0" w:space="0" w:color="auto"/>
        <w:left w:val="none" w:sz="0" w:space="0" w:color="auto"/>
        <w:bottom w:val="none" w:sz="0" w:space="0" w:color="auto"/>
        <w:right w:val="none" w:sz="0" w:space="0" w:color="auto"/>
      </w:divBdr>
    </w:div>
    <w:div w:id="1125318771">
      <w:bodyDiv w:val="1"/>
      <w:marLeft w:val="0"/>
      <w:marRight w:val="0"/>
      <w:marTop w:val="0"/>
      <w:marBottom w:val="0"/>
      <w:divBdr>
        <w:top w:val="none" w:sz="0" w:space="0" w:color="auto"/>
        <w:left w:val="none" w:sz="0" w:space="0" w:color="auto"/>
        <w:bottom w:val="none" w:sz="0" w:space="0" w:color="auto"/>
        <w:right w:val="none" w:sz="0" w:space="0" w:color="auto"/>
      </w:divBdr>
    </w:div>
    <w:div w:id="1129975704">
      <w:bodyDiv w:val="1"/>
      <w:marLeft w:val="0"/>
      <w:marRight w:val="0"/>
      <w:marTop w:val="0"/>
      <w:marBottom w:val="0"/>
      <w:divBdr>
        <w:top w:val="none" w:sz="0" w:space="0" w:color="auto"/>
        <w:left w:val="none" w:sz="0" w:space="0" w:color="auto"/>
        <w:bottom w:val="none" w:sz="0" w:space="0" w:color="auto"/>
        <w:right w:val="none" w:sz="0" w:space="0" w:color="auto"/>
      </w:divBdr>
    </w:div>
    <w:div w:id="1130130783">
      <w:bodyDiv w:val="1"/>
      <w:marLeft w:val="0"/>
      <w:marRight w:val="0"/>
      <w:marTop w:val="0"/>
      <w:marBottom w:val="0"/>
      <w:divBdr>
        <w:top w:val="none" w:sz="0" w:space="0" w:color="auto"/>
        <w:left w:val="none" w:sz="0" w:space="0" w:color="auto"/>
        <w:bottom w:val="none" w:sz="0" w:space="0" w:color="auto"/>
        <w:right w:val="none" w:sz="0" w:space="0" w:color="auto"/>
      </w:divBdr>
    </w:div>
    <w:div w:id="1141578464">
      <w:bodyDiv w:val="1"/>
      <w:marLeft w:val="0"/>
      <w:marRight w:val="0"/>
      <w:marTop w:val="0"/>
      <w:marBottom w:val="0"/>
      <w:divBdr>
        <w:top w:val="none" w:sz="0" w:space="0" w:color="auto"/>
        <w:left w:val="none" w:sz="0" w:space="0" w:color="auto"/>
        <w:bottom w:val="none" w:sz="0" w:space="0" w:color="auto"/>
        <w:right w:val="none" w:sz="0" w:space="0" w:color="auto"/>
      </w:divBdr>
    </w:div>
    <w:div w:id="1154024161">
      <w:bodyDiv w:val="1"/>
      <w:marLeft w:val="0"/>
      <w:marRight w:val="0"/>
      <w:marTop w:val="0"/>
      <w:marBottom w:val="0"/>
      <w:divBdr>
        <w:top w:val="none" w:sz="0" w:space="0" w:color="auto"/>
        <w:left w:val="none" w:sz="0" w:space="0" w:color="auto"/>
        <w:bottom w:val="none" w:sz="0" w:space="0" w:color="auto"/>
        <w:right w:val="none" w:sz="0" w:space="0" w:color="auto"/>
      </w:divBdr>
    </w:div>
    <w:div w:id="1174030987">
      <w:bodyDiv w:val="1"/>
      <w:marLeft w:val="0"/>
      <w:marRight w:val="0"/>
      <w:marTop w:val="0"/>
      <w:marBottom w:val="0"/>
      <w:divBdr>
        <w:top w:val="none" w:sz="0" w:space="0" w:color="auto"/>
        <w:left w:val="none" w:sz="0" w:space="0" w:color="auto"/>
        <w:bottom w:val="none" w:sz="0" w:space="0" w:color="auto"/>
        <w:right w:val="none" w:sz="0" w:space="0" w:color="auto"/>
      </w:divBdr>
    </w:div>
    <w:div w:id="1183280872">
      <w:bodyDiv w:val="1"/>
      <w:marLeft w:val="0"/>
      <w:marRight w:val="0"/>
      <w:marTop w:val="0"/>
      <w:marBottom w:val="0"/>
      <w:divBdr>
        <w:top w:val="none" w:sz="0" w:space="0" w:color="auto"/>
        <w:left w:val="none" w:sz="0" w:space="0" w:color="auto"/>
        <w:bottom w:val="none" w:sz="0" w:space="0" w:color="auto"/>
        <w:right w:val="none" w:sz="0" w:space="0" w:color="auto"/>
      </w:divBdr>
    </w:div>
    <w:div w:id="119079775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214776364">
      <w:bodyDiv w:val="1"/>
      <w:marLeft w:val="0"/>
      <w:marRight w:val="0"/>
      <w:marTop w:val="0"/>
      <w:marBottom w:val="0"/>
      <w:divBdr>
        <w:top w:val="none" w:sz="0" w:space="0" w:color="auto"/>
        <w:left w:val="none" w:sz="0" w:space="0" w:color="auto"/>
        <w:bottom w:val="none" w:sz="0" w:space="0" w:color="auto"/>
        <w:right w:val="none" w:sz="0" w:space="0" w:color="auto"/>
      </w:divBdr>
    </w:div>
    <w:div w:id="1216431564">
      <w:bodyDiv w:val="1"/>
      <w:marLeft w:val="0"/>
      <w:marRight w:val="0"/>
      <w:marTop w:val="0"/>
      <w:marBottom w:val="0"/>
      <w:divBdr>
        <w:top w:val="none" w:sz="0" w:space="0" w:color="auto"/>
        <w:left w:val="none" w:sz="0" w:space="0" w:color="auto"/>
        <w:bottom w:val="none" w:sz="0" w:space="0" w:color="auto"/>
        <w:right w:val="none" w:sz="0" w:space="0" w:color="auto"/>
      </w:divBdr>
    </w:div>
    <w:div w:id="1228568020">
      <w:bodyDiv w:val="1"/>
      <w:marLeft w:val="0"/>
      <w:marRight w:val="0"/>
      <w:marTop w:val="0"/>
      <w:marBottom w:val="0"/>
      <w:divBdr>
        <w:top w:val="none" w:sz="0" w:space="0" w:color="auto"/>
        <w:left w:val="none" w:sz="0" w:space="0" w:color="auto"/>
        <w:bottom w:val="none" w:sz="0" w:space="0" w:color="auto"/>
        <w:right w:val="none" w:sz="0" w:space="0" w:color="auto"/>
      </w:divBdr>
    </w:div>
    <w:div w:id="1279023889">
      <w:bodyDiv w:val="1"/>
      <w:marLeft w:val="0"/>
      <w:marRight w:val="0"/>
      <w:marTop w:val="0"/>
      <w:marBottom w:val="0"/>
      <w:divBdr>
        <w:top w:val="none" w:sz="0" w:space="0" w:color="auto"/>
        <w:left w:val="none" w:sz="0" w:space="0" w:color="auto"/>
        <w:bottom w:val="none" w:sz="0" w:space="0" w:color="auto"/>
        <w:right w:val="none" w:sz="0" w:space="0" w:color="auto"/>
      </w:divBdr>
    </w:div>
    <w:div w:id="1306546523">
      <w:bodyDiv w:val="1"/>
      <w:marLeft w:val="0"/>
      <w:marRight w:val="0"/>
      <w:marTop w:val="0"/>
      <w:marBottom w:val="0"/>
      <w:divBdr>
        <w:top w:val="none" w:sz="0" w:space="0" w:color="auto"/>
        <w:left w:val="none" w:sz="0" w:space="0" w:color="auto"/>
        <w:bottom w:val="none" w:sz="0" w:space="0" w:color="auto"/>
        <w:right w:val="none" w:sz="0" w:space="0" w:color="auto"/>
      </w:divBdr>
    </w:div>
    <w:div w:id="1336229342">
      <w:bodyDiv w:val="1"/>
      <w:marLeft w:val="0"/>
      <w:marRight w:val="0"/>
      <w:marTop w:val="0"/>
      <w:marBottom w:val="0"/>
      <w:divBdr>
        <w:top w:val="none" w:sz="0" w:space="0" w:color="auto"/>
        <w:left w:val="none" w:sz="0" w:space="0" w:color="auto"/>
        <w:bottom w:val="none" w:sz="0" w:space="0" w:color="auto"/>
        <w:right w:val="none" w:sz="0" w:space="0" w:color="auto"/>
      </w:divBdr>
    </w:div>
    <w:div w:id="1336691072">
      <w:bodyDiv w:val="1"/>
      <w:marLeft w:val="0"/>
      <w:marRight w:val="0"/>
      <w:marTop w:val="0"/>
      <w:marBottom w:val="0"/>
      <w:divBdr>
        <w:top w:val="none" w:sz="0" w:space="0" w:color="auto"/>
        <w:left w:val="none" w:sz="0" w:space="0" w:color="auto"/>
        <w:bottom w:val="none" w:sz="0" w:space="0" w:color="auto"/>
        <w:right w:val="none" w:sz="0" w:space="0" w:color="auto"/>
      </w:divBdr>
    </w:div>
    <w:div w:id="135595695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57149570">
      <w:bodyDiv w:val="1"/>
      <w:marLeft w:val="0"/>
      <w:marRight w:val="0"/>
      <w:marTop w:val="0"/>
      <w:marBottom w:val="0"/>
      <w:divBdr>
        <w:top w:val="none" w:sz="0" w:space="0" w:color="auto"/>
        <w:left w:val="none" w:sz="0" w:space="0" w:color="auto"/>
        <w:bottom w:val="none" w:sz="0" w:space="0" w:color="auto"/>
        <w:right w:val="none" w:sz="0" w:space="0" w:color="auto"/>
      </w:divBdr>
    </w:div>
    <w:div w:id="1357579678">
      <w:bodyDiv w:val="1"/>
      <w:marLeft w:val="0"/>
      <w:marRight w:val="0"/>
      <w:marTop w:val="0"/>
      <w:marBottom w:val="0"/>
      <w:divBdr>
        <w:top w:val="none" w:sz="0" w:space="0" w:color="auto"/>
        <w:left w:val="none" w:sz="0" w:space="0" w:color="auto"/>
        <w:bottom w:val="none" w:sz="0" w:space="0" w:color="auto"/>
        <w:right w:val="none" w:sz="0" w:space="0" w:color="auto"/>
      </w:divBdr>
    </w:div>
    <w:div w:id="1371959134">
      <w:bodyDiv w:val="1"/>
      <w:marLeft w:val="0"/>
      <w:marRight w:val="0"/>
      <w:marTop w:val="0"/>
      <w:marBottom w:val="0"/>
      <w:divBdr>
        <w:top w:val="none" w:sz="0" w:space="0" w:color="auto"/>
        <w:left w:val="none" w:sz="0" w:space="0" w:color="auto"/>
        <w:bottom w:val="none" w:sz="0" w:space="0" w:color="auto"/>
        <w:right w:val="none" w:sz="0" w:space="0" w:color="auto"/>
      </w:divBdr>
    </w:div>
    <w:div w:id="1373530042">
      <w:bodyDiv w:val="1"/>
      <w:marLeft w:val="0"/>
      <w:marRight w:val="0"/>
      <w:marTop w:val="0"/>
      <w:marBottom w:val="0"/>
      <w:divBdr>
        <w:top w:val="none" w:sz="0" w:space="0" w:color="auto"/>
        <w:left w:val="none" w:sz="0" w:space="0" w:color="auto"/>
        <w:bottom w:val="none" w:sz="0" w:space="0" w:color="auto"/>
        <w:right w:val="none" w:sz="0" w:space="0" w:color="auto"/>
      </w:divBdr>
    </w:div>
    <w:div w:id="1375883821">
      <w:bodyDiv w:val="1"/>
      <w:marLeft w:val="0"/>
      <w:marRight w:val="0"/>
      <w:marTop w:val="0"/>
      <w:marBottom w:val="0"/>
      <w:divBdr>
        <w:top w:val="none" w:sz="0" w:space="0" w:color="auto"/>
        <w:left w:val="none" w:sz="0" w:space="0" w:color="auto"/>
        <w:bottom w:val="none" w:sz="0" w:space="0" w:color="auto"/>
        <w:right w:val="none" w:sz="0" w:space="0" w:color="auto"/>
      </w:divBdr>
    </w:div>
    <w:div w:id="1381830354">
      <w:bodyDiv w:val="1"/>
      <w:marLeft w:val="0"/>
      <w:marRight w:val="0"/>
      <w:marTop w:val="0"/>
      <w:marBottom w:val="0"/>
      <w:divBdr>
        <w:top w:val="none" w:sz="0" w:space="0" w:color="auto"/>
        <w:left w:val="none" w:sz="0" w:space="0" w:color="auto"/>
        <w:bottom w:val="none" w:sz="0" w:space="0" w:color="auto"/>
        <w:right w:val="none" w:sz="0" w:space="0" w:color="auto"/>
      </w:divBdr>
    </w:div>
    <w:div w:id="1388408478">
      <w:bodyDiv w:val="1"/>
      <w:marLeft w:val="0"/>
      <w:marRight w:val="0"/>
      <w:marTop w:val="0"/>
      <w:marBottom w:val="0"/>
      <w:divBdr>
        <w:top w:val="none" w:sz="0" w:space="0" w:color="auto"/>
        <w:left w:val="none" w:sz="0" w:space="0" w:color="auto"/>
        <w:bottom w:val="none" w:sz="0" w:space="0" w:color="auto"/>
        <w:right w:val="none" w:sz="0" w:space="0" w:color="auto"/>
      </w:divBdr>
    </w:div>
    <w:div w:id="1395591260">
      <w:bodyDiv w:val="1"/>
      <w:marLeft w:val="0"/>
      <w:marRight w:val="0"/>
      <w:marTop w:val="0"/>
      <w:marBottom w:val="0"/>
      <w:divBdr>
        <w:top w:val="none" w:sz="0" w:space="0" w:color="auto"/>
        <w:left w:val="none" w:sz="0" w:space="0" w:color="auto"/>
        <w:bottom w:val="none" w:sz="0" w:space="0" w:color="auto"/>
        <w:right w:val="none" w:sz="0" w:space="0" w:color="auto"/>
      </w:divBdr>
    </w:div>
    <w:div w:id="1417946083">
      <w:bodyDiv w:val="1"/>
      <w:marLeft w:val="0"/>
      <w:marRight w:val="0"/>
      <w:marTop w:val="0"/>
      <w:marBottom w:val="0"/>
      <w:divBdr>
        <w:top w:val="none" w:sz="0" w:space="0" w:color="auto"/>
        <w:left w:val="none" w:sz="0" w:space="0" w:color="auto"/>
        <w:bottom w:val="none" w:sz="0" w:space="0" w:color="auto"/>
        <w:right w:val="none" w:sz="0" w:space="0" w:color="auto"/>
      </w:divBdr>
    </w:div>
    <w:div w:id="1428773781">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7895844">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2312990">
      <w:bodyDiv w:val="1"/>
      <w:marLeft w:val="0"/>
      <w:marRight w:val="0"/>
      <w:marTop w:val="0"/>
      <w:marBottom w:val="0"/>
      <w:divBdr>
        <w:top w:val="none" w:sz="0" w:space="0" w:color="auto"/>
        <w:left w:val="none" w:sz="0" w:space="0" w:color="auto"/>
        <w:bottom w:val="none" w:sz="0" w:space="0" w:color="auto"/>
        <w:right w:val="none" w:sz="0" w:space="0" w:color="auto"/>
      </w:divBdr>
    </w:div>
    <w:div w:id="1485245429">
      <w:bodyDiv w:val="1"/>
      <w:marLeft w:val="0"/>
      <w:marRight w:val="0"/>
      <w:marTop w:val="0"/>
      <w:marBottom w:val="0"/>
      <w:divBdr>
        <w:top w:val="none" w:sz="0" w:space="0" w:color="auto"/>
        <w:left w:val="none" w:sz="0" w:space="0" w:color="auto"/>
        <w:bottom w:val="none" w:sz="0" w:space="0" w:color="auto"/>
        <w:right w:val="none" w:sz="0" w:space="0" w:color="auto"/>
      </w:divBdr>
    </w:div>
    <w:div w:id="1493137280">
      <w:bodyDiv w:val="1"/>
      <w:marLeft w:val="0"/>
      <w:marRight w:val="0"/>
      <w:marTop w:val="0"/>
      <w:marBottom w:val="0"/>
      <w:divBdr>
        <w:top w:val="none" w:sz="0" w:space="0" w:color="auto"/>
        <w:left w:val="none" w:sz="0" w:space="0" w:color="auto"/>
        <w:bottom w:val="none" w:sz="0" w:space="0" w:color="auto"/>
        <w:right w:val="none" w:sz="0" w:space="0" w:color="auto"/>
      </w:divBdr>
    </w:div>
    <w:div w:id="1509297552">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7958139">
      <w:bodyDiv w:val="1"/>
      <w:marLeft w:val="0"/>
      <w:marRight w:val="0"/>
      <w:marTop w:val="0"/>
      <w:marBottom w:val="0"/>
      <w:divBdr>
        <w:top w:val="none" w:sz="0" w:space="0" w:color="auto"/>
        <w:left w:val="none" w:sz="0" w:space="0" w:color="auto"/>
        <w:bottom w:val="none" w:sz="0" w:space="0" w:color="auto"/>
        <w:right w:val="none" w:sz="0" w:space="0" w:color="auto"/>
      </w:divBdr>
    </w:div>
    <w:div w:id="1527282969">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9201813">
      <w:bodyDiv w:val="1"/>
      <w:marLeft w:val="0"/>
      <w:marRight w:val="0"/>
      <w:marTop w:val="0"/>
      <w:marBottom w:val="0"/>
      <w:divBdr>
        <w:top w:val="none" w:sz="0" w:space="0" w:color="auto"/>
        <w:left w:val="none" w:sz="0" w:space="0" w:color="auto"/>
        <w:bottom w:val="none" w:sz="0" w:space="0" w:color="auto"/>
        <w:right w:val="none" w:sz="0" w:space="0" w:color="auto"/>
      </w:divBdr>
    </w:div>
    <w:div w:id="1544559093">
      <w:bodyDiv w:val="1"/>
      <w:marLeft w:val="0"/>
      <w:marRight w:val="0"/>
      <w:marTop w:val="0"/>
      <w:marBottom w:val="0"/>
      <w:divBdr>
        <w:top w:val="none" w:sz="0" w:space="0" w:color="auto"/>
        <w:left w:val="none" w:sz="0" w:space="0" w:color="auto"/>
        <w:bottom w:val="none" w:sz="0" w:space="0" w:color="auto"/>
        <w:right w:val="none" w:sz="0" w:space="0" w:color="auto"/>
      </w:divBdr>
    </w:div>
    <w:div w:id="1551917109">
      <w:bodyDiv w:val="1"/>
      <w:marLeft w:val="0"/>
      <w:marRight w:val="0"/>
      <w:marTop w:val="0"/>
      <w:marBottom w:val="0"/>
      <w:divBdr>
        <w:top w:val="none" w:sz="0" w:space="0" w:color="auto"/>
        <w:left w:val="none" w:sz="0" w:space="0" w:color="auto"/>
        <w:bottom w:val="none" w:sz="0" w:space="0" w:color="auto"/>
        <w:right w:val="none" w:sz="0" w:space="0" w:color="auto"/>
      </w:divBdr>
    </w:div>
    <w:div w:id="1556046267">
      <w:bodyDiv w:val="1"/>
      <w:marLeft w:val="0"/>
      <w:marRight w:val="0"/>
      <w:marTop w:val="0"/>
      <w:marBottom w:val="0"/>
      <w:divBdr>
        <w:top w:val="none" w:sz="0" w:space="0" w:color="auto"/>
        <w:left w:val="none" w:sz="0" w:space="0" w:color="auto"/>
        <w:bottom w:val="none" w:sz="0" w:space="0" w:color="auto"/>
        <w:right w:val="none" w:sz="0" w:space="0" w:color="auto"/>
      </w:divBdr>
    </w:div>
    <w:div w:id="1567842090">
      <w:bodyDiv w:val="1"/>
      <w:marLeft w:val="0"/>
      <w:marRight w:val="0"/>
      <w:marTop w:val="0"/>
      <w:marBottom w:val="0"/>
      <w:divBdr>
        <w:top w:val="none" w:sz="0" w:space="0" w:color="auto"/>
        <w:left w:val="none" w:sz="0" w:space="0" w:color="auto"/>
        <w:bottom w:val="none" w:sz="0" w:space="0" w:color="auto"/>
        <w:right w:val="none" w:sz="0" w:space="0" w:color="auto"/>
      </w:divBdr>
    </w:div>
    <w:div w:id="1595896812">
      <w:bodyDiv w:val="1"/>
      <w:marLeft w:val="0"/>
      <w:marRight w:val="0"/>
      <w:marTop w:val="0"/>
      <w:marBottom w:val="0"/>
      <w:divBdr>
        <w:top w:val="none" w:sz="0" w:space="0" w:color="auto"/>
        <w:left w:val="none" w:sz="0" w:space="0" w:color="auto"/>
        <w:bottom w:val="none" w:sz="0" w:space="0" w:color="auto"/>
        <w:right w:val="none" w:sz="0" w:space="0" w:color="auto"/>
      </w:divBdr>
    </w:div>
    <w:div w:id="1601377220">
      <w:bodyDiv w:val="1"/>
      <w:marLeft w:val="0"/>
      <w:marRight w:val="0"/>
      <w:marTop w:val="0"/>
      <w:marBottom w:val="0"/>
      <w:divBdr>
        <w:top w:val="none" w:sz="0" w:space="0" w:color="auto"/>
        <w:left w:val="none" w:sz="0" w:space="0" w:color="auto"/>
        <w:bottom w:val="none" w:sz="0" w:space="0" w:color="auto"/>
        <w:right w:val="none" w:sz="0" w:space="0" w:color="auto"/>
      </w:divBdr>
    </w:div>
    <w:div w:id="1603758070">
      <w:bodyDiv w:val="1"/>
      <w:marLeft w:val="0"/>
      <w:marRight w:val="0"/>
      <w:marTop w:val="0"/>
      <w:marBottom w:val="0"/>
      <w:divBdr>
        <w:top w:val="none" w:sz="0" w:space="0" w:color="auto"/>
        <w:left w:val="none" w:sz="0" w:space="0" w:color="auto"/>
        <w:bottom w:val="none" w:sz="0" w:space="0" w:color="auto"/>
        <w:right w:val="none" w:sz="0" w:space="0" w:color="auto"/>
      </w:divBdr>
    </w:div>
    <w:div w:id="1615138521">
      <w:bodyDiv w:val="1"/>
      <w:marLeft w:val="0"/>
      <w:marRight w:val="0"/>
      <w:marTop w:val="0"/>
      <w:marBottom w:val="0"/>
      <w:divBdr>
        <w:top w:val="none" w:sz="0" w:space="0" w:color="auto"/>
        <w:left w:val="none" w:sz="0" w:space="0" w:color="auto"/>
        <w:bottom w:val="none" w:sz="0" w:space="0" w:color="auto"/>
        <w:right w:val="none" w:sz="0" w:space="0" w:color="auto"/>
      </w:divBdr>
    </w:div>
    <w:div w:id="1627587146">
      <w:bodyDiv w:val="1"/>
      <w:marLeft w:val="0"/>
      <w:marRight w:val="0"/>
      <w:marTop w:val="0"/>
      <w:marBottom w:val="0"/>
      <w:divBdr>
        <w:top w:val="none" w:sz="0" w:space="0" w:color="auto"/>
        <w:left w:val="none" w:sz="0" w:space="0" w:color="auto"/>
        <w:bottom w:val="none" w:sz="0" w:space="0" w:color="auto"/>
        <w:right w:val="none" w:sz="0" w:space="0" w:color="auto"/>
      </w:divBdr>
    </w:div>
    <w:div w:id="1628465231">
      <w:bodyDiv w:val="1"/>
      <w:marLeft w:val="0"/>
      <w:marRight w:val="0"/>
      <w:marTop w:val="0"/>
      <w:marBottom w:val="0"/>
      <w:divBdr>
        <w:top w:val="none" w:sz="0" w:space="0" w:color="auto"/>
        <w:left w:val="none" w:sz="0" w:space="0" w:color="auto"/>
        <w:bottom w:val="none" w:sz="0" w:space="0" w:color="auto"/>
        <w:right w:val="none" w:sz="0" w:space="0" w:color="auto"/>
      </w:divBdr>
    </w:div>
    <w:div w:id="1635713943">
      <w:bodyDiv w:val="1"/>
      <w:marLeft w:val="0"/>
      <w:marRight w:val="0"/>
      <w:marTop w:val="0"/>
      <w:marBottom w:val="0"/>
      <w:divBdr>
        <w:top w:val="none" w:sz="0" w:space="0" w:color="auto"/>
        <w:left w:val="none" w:sz="0" w:space="0" w:color="auto"/>
        <w:bottom w:val="none" w:sz="0" w:space="0" w:color="auto"/>
        <w:right w:val="none" w:sz="0" w:space="0" w:color="auto"/>
      </w:divBdr>
    </w:div>
    <w:div w:id="1657105209">
      <w:bodyDiv w:val="1"/>
      <w:marLeft w:val="0"/>
      <w:marRight w:val="0"/>
      <w:marTop w:val="0"/>
      <w:marBottom w:val="0"/>
      <w:divBdr>
        <w:top w:val="none" w:sz="0" w:space="0" w:color="auto"/>
        <w:left w:val="none" w:sz="0" w:space="0" w:color="auto"/>
        <w:bottom w:val="none" w:sz="0" w:space="0" w:color="auto"/>
        <w:right w:val="none" w:sz="0" w:space="0" w:color="auto"/>
      </w:divBdr>
    </w:div>
    <w:div w:id="1665284296">
      <w:bodyDiv w:val="1"/>
      <w:marLeft w:val="0"/>
      <w:marRight w:val="0"/>
      <w:marTop w:val="0"/>
      <w:marBottom w:val="0"/>
      <w:divBdr>
        <w:top w:val="none" w:sz="0" w:space="0" w:color="auto"/>
        <w:left w:val="none" w:sz="0" w:space="0" w:color="auto"/>
        <w:bottom w:val="none" w:sz="0" w:space="0" w:color="auto"/>
        <w:right w:val="none" w:sz="0" w:space="0" w:color="auto"/>
      </w:divBdr>
    </w:div>
    <w:div w:id="1666200545">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1616371">
      <w:bodyDiv w:val="1"/>
      <w:marLeft w:val="0"/>
      <w:marRight w:val="0"/>
      <w:marTop w:val="0"/>
      <w:marBottom w:val="0"/>
      <w:divBdr>
        <w:top w:val="none" w:sz="0" w:space="0" w:color="auto"/>
        <w:left w:val="none" w:sz="0" w:space="0" w:color="auto"/>
        <w:bottom w:val="none" w:sz="0" w:space="0" w:color="auto"/>
        <w:right w:val="none" w:sz="0" w:space="0" w:color="auto"/>
      </w:divBdr>
    </w:div>
    <w:div w:id="1691645228">
      <w:bodyDiv w:val="1"/>
      <w:marLeft w:val="0"/>
      <w:marRight w:val="0"/>
      <w:marTop w:val="0"/>
      <w:marBottom w:val="0"/>
      <w:divBdr>
        <w:top w:val="none" w:sz="0" w:space="0" w:color="auto"/>
        <w:left w:val="none" w:sz="0" w:space="0" w:color="auto"/>
        <w:bottom w:val="none" w:sz="0" w:space="0" w:color="auto"/>
        <w:right w:val="none" w:sz="0" w:space="0" w:color="auto"/>
      </w:divBdr>
    </w:div>
    <w:div w:id="1725792214">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226675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4642312">
      <w:bodyDiv w:val="1"/>
      <w:marLeft w:val="0"/>
      <w:marRight w:val="0"/>
      <w:marTop w:val="0"/>
      <w:marBottom w:val="0"/>
      <w:divBdr>
        <w:top w:val="none" w:sz="0" w:space="0" w:color="auto"/>
        <w:left w:val="none" w:sz="0" w:space="0" w:color="auto"/>
        <w:bottom w:val="none" w:sz="0" w:space="0" w:color="auto"/>
        <w:right w:val="none" w:sz="0" w:space="0" w:color="auto"/>
      </w:divBdr>
    </w:div>
    <w:div w:id="1784307110">
      <w:bodyDiv w:val="1"/>
      <w:marLeft w:val="0"/>
      <w:marRight w:val="0"/>
      <w:marTop w:val="0"/>
      <w:marBottom w:val="0"/>
      <w:divBdr>
        <w:top w:val="none" w:sz="0" w:space="0" w:color="auto"/>
        <w:left w:val="none" w:sz="0" w:space="0" w:color="auto"/>
        <w:bottom w:val="none" w:sz="0" w:space="0" w:color="auto"/>
        <w:right w:val="none" w:sz="0" w:space="0" w:color="auto"/>
      </w:divBdr>
    </w:div>
    <w:div w:id="1789666827">
      <w:bodyDiv w:val="1"/>
      <w:marLeft w:val="0"/>
      <w:marRight w:val="0"/>
      <w:marTop w:val="0"/>
      <w:marBottom w:val="0"/>
      <w:divBdr>
        <w:top w:val="none" w:sz="0" w:space="0" w:color="auto"/>
        <w:left w:val="none" w:sz="0" w:space="0" w:color="auto"/>
        <w:bottom w:val="none" w:sz="0" w:space="0" w:color="auto"/>
        <w:right w:val="none" w:sz="0" w:space="0" w:color="auto"/>
      </w:divBdr>
    </w:div>
    <w:div w:id="1792748013">
      <w:bodyDiv w:val="1"/>
      <w:marLeft w:val="0"/>
      <w:marRight w:val="0"/>
      <w:marTop w:val="0"/>
      <w:marBottom w:val="0"/>
      <w:divBdr>
        <w:top w:val="none" w:sz="0" w:space="0" w:color="auto"/>
        <w:left w:val="none" w:sz="0" w:space="0" w:color="auto"/>
        <w:bottom w:val="none" w:sz="0" w:space="0" w:color="auto"/>
        <w:right w:val="none" w:sz="0" w:space="0" w:color="auto"/>
      </w:divBdr>
    </w:div>
    <w:div w:id="1821920128">
      <w:bodyDiv w:val="1"/>
      <w:marLeft w:val="0"/>
      <w:marRight w:val="0"/>
      <w:marTop w:val="0"/>
      <w:marBottom w:val="0"/>
      <w:divBdr>
        <w:top w:val="none" w:sz="0" w:space="0" w:color="auto"/>
        <w:left w:val="none" w:sz="0" w:space="0" w:color="auto"/>
        <w:bottom w:val="none" w:sz="0" w:space="0" w:color="auto"/>
        <w:right w:val="none" w:sz="0" w:space="0" w:color="auto"/>
      </w:divBdr>
    </w:div>
    <w:div w:id="1841500536">
      <w:bodyDiv w:val="1"/>
      <w:marLeft w:val="0"/>
      <w:marRight w:val="0"/>
      <w:marTop w:val="0"/>
      <w:marBottom w:val="0"/>
      <w:divBdr>
        <w:top w:val="none" w:sz="0" w:space="0" w:color="auto"/>
        <w:left w:val="none" w:sz="0" w:space="0" w:color="auto"/>
        <w:bottom w:val="none" w:sz="0" w:space="0" w:color="auto"/>
        <w:right w:val="none" w:sz="0" w:space="0" w:color="auto"/>
      </w:divBdr>
    </w:div>
    <w:div w:id="185880588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7677222">
      <w:bodyDiv w:val="1"/>
      <w:marLeft w:val="0"/>
      <w:marRight w:val="0"/>
      <w:marTop w:val="0"/>
      <w:marBottom w:val="0"/>
      <w:divBdr>
        <w:top w:val="none" w:sz="0" w:space="0" w:color="auto"/>
        <w:left w:val="none" w:sz="0" w:space="0" w:color="auto"/>
        <w:bottom w:val="none" w:sz="0" w:space="0" w:color="auto"/>
        <w:right w:val="none" w:sz="0" w:space="0" w:color="auto"/>
      </w:divBdr>
    </w:div>
    <w:div w:id="1870490762">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5822633">
      <w:bodyDiv w:val="1"/>
      <w:marLeft w:val="0"/>
      <w:marRight w:val="0"/>
      <w:marTop w:val="0"/>
      <w:marBottom w:val="0"/>
      <w:divBdr>
        <w:top w:val="none" w:sz="0" w:space="0" w:color="auto"/>
        <w:left w:val="none" w:sz="0" w:space="0" w:color="auto"/>
        <w:bottom w:val="none" w:sz="0" w:space="0" w:color="auto"/>
        <w:right w:val="none" w:sz="0" w:space="0" w:color="auto"/>
      </w:divBdr>
    </w:div>
    <w:div w:id="1899200124">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9558168">
      <w:bodyDiv w:val="1"/>
      <w:marLeft w:val="0"/>
      <w:marRight w:val="0"/>
      <w:marTop w:val="0"/>
      <w:marBottom w:val="0"/>
      <w:divBdr>
        <w:top w:val="none" w:sz="0" w:space="0" w:color="auto"/>
        <w:left w:val="none" w:sz="0" w:space="0" w:color="auto"/>
        <w:bottom w:val="none" w:sz="0" w:space="0" w:color="auto"/>
        <w:right w:val="none" w:sz="0" w:space="0" w:color="auto"/>
      </w:divBdr>
    </w:div>
    <w:div w:id="1940213083">
      <w:bodyDiv w:val="1"/>
      <w:marLeft w:val="0"/>
      <w:marRight w:val="0"/>
      <w:marTop w:val="0"/>
      <w:marBottom w:val="0"/>
      <w:divBdr>
        <w:top w:val="none" w:sz="0" w:space="0" w:color="auto"/>
        <w:left w:val="none" w:sz="0" w:space="0" w:color="auto"/>
        <w:bottom w:val="none" w:sz="0" w:space="0" w:color="auto"/>
        <w:right w:val="none" w:sz="0" w:space="0" w:color="auto"/>
      </w:divBdr>
    </w:div>
    <w:div w:id="1950046411">
      <w:bodyDiv w:val="1"/>
      <w:marLeft w:val="0"/>
      <w:marRight w:val="0"/>
      <w:marTop w:val="0"/>
      <w:marBottom w:val="0"/>
      <w:divBdr>
        <w:top w:val="none" w:sz="0" w:space="0" w:color="auto"/>
        <w:left w:val="none" w:sz="0" w:space="0" w:color="auto"/>
        <w:bottom w:val="none" w:sz="0" w:space="0" w:color="auto"/>
        <w:right w:val="none" w:sz="0" w:space="0" w:color="auto"/>
      </w:divBdr>
      <w:divsChild>
        <w:div w:id="518012640">
          <w:marLeft w:val="2126"/>
          <w:marRight w:val="0"/>
          <w:marTop w:val="0"/>
          <w:marBottom w:val="0"/>
          <w:divBdr>
            <w:top w:val="none" w:sz="0" w:space="0" w:color="auto"/>
            <w:left w:val="none" w:sz="0" w:space="0" w:color="auto"/>
            <w:bottom w:val="none" w:sz="0" w:space="0" w:color="auto"/>
            <w:right w:val="none" w:sz="0" w:space="0" w:color="auto"/>
          </w:divBdr>
        </w:div>
      </w:divsChild>
    </w:div>
    <w:div w:id="1953781818">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1573010">
      <w:bodyDiv w:val="1"/>
      <w:marLeft w:val="0"/>
      <w:marRight w:val="0"/>
      <w:marTop w:val="0"/>
      <w:marBottom w:val="0"/>
      <w:divBdr>
        <w:top w:val="none" w:sz="0" w:space="0" w:color="auto"/>
        <w:left w:val="none" w:sz="0" w:space="0" w:color="auto"/>
        <w:bottom w:val="none" w:sz="0" w:space="0" w:color="auto"/>
        <w:right w:val="none" w:sz="0" w:space="0" w:color="auto"/>
      </w:divBdr>
    </w:div>
    <w:div w:id="1962764335">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2008753124">
      <w:bodyDiv w:val="1"/>
      <w:marLeft w:val="0"/>
      <w:marRight w:val="0"/>
      <w:marTop w:val="0"/>
      <w:marBottom w:val="0"/>
      <w:divBdr>
        <w:top w:val="none" w:sz="0" w:space="0" w:color="auto"/>
        <w:left w:val="none" w:sz="0" w:space="0" w:color="auto"/>
        <w:bottom w:val="none" w:sz="0" w:space="0" w:color="auto"/>
        <w:right w:val="none" w:sz="0" w:space="0" w:color="auto"/>
      </w:divBdr>
    </w:div>
    <w:div w:id="2016640847">
      <w:bodyDiv w:val="1"/>
      <w:marLeft w:val="0"/>
      <w:marRight w:val="0"/>
      <w:marTop w:val="0"/>
      <w:marBottom w:val="0"/>
      <w:divBdr>
        <w:top w:val="none" w:sz="0" w:space="0" w:color="auto"/>
        <w:left w:val="none" w:sz="0" w:space="0" w:color="auto"/>
        <w:bottom w:val="none" w:sz="0" w:space="0" w:color="auto"/>
        <w:right w:val="none" w:sz="0" w:space="0" w:color="auto"/>
      </w:divBdr>
      <w:divsChild>
        <w:div w:id="1415391291">
          <w:marLeft w:val="0"/>
          <w:marRight w:val="0"/>
          <w:marTop w:val="0"/>
          <w:marBottom w:val="0"/>
          <w:divBdr>
            <w:top w:val="none" w:sz="0" w:space="0" w:color="auto"/>
            <w:left w:val="none" w:sz="0" w:space="0" w:color="auto"/>
            <w:bottom w:val="none" w:sz="0" w:space="0" w:color="auto"/>
            <w:right w:val="none" w:sz="0" w:space="0" w:color="auto"/>
          </w:divBdr>
          <w:divsChild>
            <w:div w:id="2045934616">
              <w:marLeft w:val="0"/>
              <w:marRight w:val="0"/>
              <w:marTop w:val="0"/>
              <w:marBottom w:val="0"/>
              <w:divBdr>
                <w:top w:val="none" w:sz="0" w:space="0" w:color="auto"/>
                <w:left w:val="none" w:sz="0" w:space="0" w:color="auto"/>
                <w:bottom w:val="none" w:sz="0" w:space="0" w:color="auto"/>
                <w:right w:val="none" w:sz="0" w:space="0" w:color="auto"/>
              </w:divBdr>
            </w:div>
          </w:divsChild>
        </w:div>
        <w:div w:id="1036851912">
          <w:marLeft w:val="-225"/>
          <w:marRight w:val="-225"/>
          <w:marTop w:val="0"/>
          <w:marBottom w:val="0"/>
          <w:divBdr>
            <w:top w:val="none" w:sz="0" w:space="0" w:color="auto"/>
            <w:left w:val="none" w:sz="0" w:space="0" w:color="auto"/>
            <w:bottom w:val="none" w:sz="0" w:space="0" w:color="auto"/>
            <w:right w:val="none" w:sz="0" w:space="0" w:color="auto"/>
          </w:divBdr>
          <w:divsChild>
            <w:div w:id="206991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3176">
      <w:bodyDiv w:val="1"/>
      <w:marLeft w:val="0"/>
      <w:marRight w:val="0"/>
      <w:marTop w:val="0"/>
      <w:marBottom w:val="0"/>
      <w:divBdr>
        <w:top w:val="none" w:sz="0" w:space="0" w:color="auto"/>
        <w:left w:val="none" w:sz="0" w:space="0" w:color="auto"/>
        <w:bottom w:val="none" w:sz="0" w:space="0" w:color="auto"/>
        <w:right w:val="none" w:sz="0" w:space="0" w:color="auto"/>
      </w:divBdr>
    </w:div>
    <w:div w:id="2025670616">
      <w:bodyDiv w:val="1"/>
      <w:marLeft w:val="0"/>
      <w:marRight w:val="0"/>
      <w:marTop w:val="0"/>
      <w:marBottom w:val="0"/>
      <w:divBdr>
        <w:top w:val="none" w:sz="0" w:space="0" w:color="auto"/>
        <w:left w:val="none" w:sz="0" w:space="0" w:color="auto"/>
        <w:bottom w:val="none" w:sz="0" w:space="0" w:color="auto"/>
        <w:right w:val="none" w:sz="0" w:space="0" w:color="auto"/>
      </w:divBdr>
    </w:div>
    <w:div w:id="2032950550">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4666187">
      <w:bodyDiv w:val="1"/>
      <w:marLeft w:val="0"/>
      <w:marRight w:val="0"/>
      <w:marTop w:val="0"/>
      <w:marBottom w:val="0"/>
      <w:divBdr>
        <w:top w:val="none" w:sz="0" w:space="0" w:color="auto"/>
        <w:left w:val="none" w:sz="0" w:space="0" w:color="auto"/>
        <w:bottom w:val="none" w:sz="0" w:space="0" w:color="auto"/>
        <w:right w:val="none" w:sz="0" w:space="0" w:color="auto"/>
      </w:divBdr>
    </w:div>
    <w:div w:id="2048215399">
      <w:bodyDiv w:val="1"/>
      <w:marLeft w:val="0"/>
      <w:marRight w:val="0"/>
      <w:marTop w:val="0"/>
      <w:marBottom w:val="0"/>
      <w:divBdr>
        <w:top w:val="none" w:sz="0" w:space="0" w:color="auto"/>
        <w:left w:val="none" w:sz="0" w:space="0" w:color="auto"/>
        <w:bottom w:val="none" w:sz="0" w:space="0" w:color="auto"/>
        <w:right w:val="none" w:sz="0" w:space="0" w:color="auto"/>
      </w:divBdr>
    </w:div>
    <w:div w:id="2071881100">
      <w:bodyDiv w:val="1"/>
      <w:marLeft w:val="0"/>
      <w:marRight w:val="0"/>
      <w:marTop w:val="0"/>
      <w:marBottom w:val="0"/>
      <w:divBdr>
        <w:top w:val="none" w:sz="0" w:space="0" w:color="auto"/>
        <w:left w:val="none" w:sz="0" w:space="0" w:color="auto"/>
        <w:bottom w:val="none" w:sz="0" w:space="0" w:color="auto"/>
        <w:right w:val="none" w:sz="0" w:space="0" w:color="auto"/>
      </w:divBdr>
    </w:div>
    <w:div w:id="2112385120">
      <w:bodyDiv w:val="1"/>
      <w:marLeft w:val="0"/>
      <w:marRight w:val="0"/>
      <w:marTop w:val="0"/>
      <w:marBottom w:val="0"/>
      <w:divBdr>
        <w:top w:val="none" w:sz="0" w:space="0" w:color="auto"/>
        <w:left w:val="none" w:sz="0" w:space="0" w:color="auto"/>
        <w:bottom w:val="none" w:sz="0" w:space="0" w:color="auto"/>
        <w:right w:val="none" w:sz="0" w:space="0" w:color="auto"/>
      </w:divBdr>
      <w:divsChild>
        <w:div w:id="1320234888">
          <w:marLeft w:val="0"/>
          <w:marRight w:val="0"/>
          <w:marTop w:val="0"/>
          <w:marBottom w:val="0"/>
          <w:divBdr>
            <w:top w:val="none" w:sz="0" w:space="0" w:color="auto"/>
            <w:left w:val="none" w:sz="0" w:space="0" w:color="auto"/>
            <w:bottom w:val="none" w:sz="0" w:space="0" w:color="auto"/>
            <w:right w:val="none" w:sz="0" w:space="0" w:color="auto"/>
          </w:divBdr>
          <w:divsChild>
            <w:div w:id="1844396472">
              <w:marLeft w:val="0"/>
              <w:marRight w:val="0"/>
              <w:marTop w:val="0"/>
              <w:marBottom w:val="0"/>
              <w:divBdr>
                <w:top w:val="none" w:sz="0" w:space="0" w:color="auto"/>
                <w:left w:val="none" w:sz="0" w:space="0" w:color="auto"/>
                <w:bottom w:val="none" w:sz="0" w:space="0" w:color="auto"/>
                <w:right w:val="none" w:sz="0" w:space="0" w:color="auto"/>
              </w:divBdr>
              <w:divsChild>
                <w:div w:id="1671978357">
                  <w:marLeft w:val="0"/>
                  <w:marRight w:val="0"/>
                  <w:marTop w:val="0"/>
                  <w:marBottom w:val="0"/>
                  <w:divBdr>
                    <w:top w:val="none" w:sz="0" w:space="0" w:color="auto"/>
                    <w:left w:val="none" w:sz="0" w:space="0" w:color="auto"/>
                    <w:bottom w:val="none" w:sz="0" w:space="0" w:color="auto"/>
                    <w:right w:val="none" w:sz="0" w:space="0" w:color="auto"/>
                  </w:divBdr>
                  <w:divsChild>
                    <w:div w:id="50078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5660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hudson.org/" TargetMode="External"/><Relationship Id="rId3" Type="http://schemas.openxmlformats.org/officeDocument/2006/relationships/styles" Target="styles.xml"/><Relationship Id="rId21" Type="http://schemas.openxmlformats.org/officeDocument/2006/relationships/hyperlink" Target="https://www.brookings.edu/project/project-on-international-order-and-strategy/"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hudson.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pogo.org/analysis/2017/10/21-billion-worth-of-f-35-concurrency-orphans/" TargetMode="External"/><Relationship Id="rId20" Type="http://schemas.openxmlformats.org/officeDocument/2006/relationships/hyperlink" Target="https://www.brookings.edu/program/foreign-poli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avy.mil/submit/display.asp?story_id=112820" TargetMode="External"/><Relationship Id="rId23"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www.hudson.or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arstechnica.com/tech-policy/2014/03/littoral-failure-navy-hedges-bets-on-high-tech-littoral-combats/" TargetMode="External"/><Relationship Id="rId22" Type="http://schemas.openxmlformats.org/officeDocument/2006/relationships/hyperlink" Target="https://www.brookings.edu/research/backing-into-world-war-i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27D81-5A8F-4A25-8DBE-99902B87F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2271</TotalTime>
  <Pages>8</Pages>
  <Words>3763</Words>
  <Characters>21451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25164</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Chris Jeub</cp:lastModifiedBy>
  <cp:revision>34</cp:revision>
  <cp:lastPrinted>2014-07-05T10:25:00Z</cp:lastPrinted>
  <dcterms:created xsi:type="dcterms:W3CDTF">2020-11-26T18:21:00Z</dcterms:created>
  <dcterms:modified xsi:type="dcterms:W3CDTF">2021-05-03T08:16:00Z</dcterms:modified>
</cp:coreProperties>
</file>