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BB2B3FE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9934B2">
        <w:t xml:space="preserve">February </w:t>
      </w:r>
      <w:r w:rsidR="001D157C">
        <w:t>2</w:t>
      </w:r>
      <w:r w:rsidR="00FD0347">
        <w:t>7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0B5C71FD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</w:t>
      </w:r>
      <w:r w:rsidR="00C60520">
        <w:rPr>
          <w:i/>
          <w:sz w:val="22"/>
          <w:szCs w:val="22"/>
        </w:rPr>
        <w:t xml:space="preserve">These are Zig Ziglar quotes. </w:t>
      </w:r>
      <w:r w:rsidR="00BE04FC">
        <w:rPr>
          <w:i/>
          <w:sz w:val="22"/>
          <w:szCs w:val="22"/>
        </w:rPr>
        <w:t>Feel free to use these for practice or ideas for your own Impromptu round.</w:t>
      </w:r>
    </w:p>
    <w:p w14:paraId="7E3B596B" w14:textId="77777777" w:rsidR="00DC3963" w:rsidRDefault="00DC3963" w:rsidP="00DC3963">
      <w:pPr>
        <w:jc w:val="center"/>
        <w:rPr>
          <w:i/>
        </w:rPr>
      </w:pPr>
    </w:p>
    <w:p w14:paraId="5564AF4F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Success is not a destination, it’s a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journey</w:t>
      </w:r>
      <w:proofErr w:type="gramEnd"/>
    </w:p>
    <w:p w14:paraId="10CE3CAD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12A63ED2" w14:textId="79D2387E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You are the only one who can use your ability. It is an awesome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responsibility</w:t>
      </w:r>
      <w:proofErr w:type="gramEnd"/>
    </w:p>
    <w:p w14:paraId="6DFD6818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0EC4CA6B" w14:textId="52FA78E9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If we don’t start, it’s certain we can’t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arrive</w:t>
      </w:r>
      <w:proofErr w:type="gramEnd"/>
    </w:p>
    <w:p w14:paraId="702FD35C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2E963354" w14:textId="2D8F5EAD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To respond is positive, to react is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negative</w:t>
      </w:r>
      <w:proofErr w:type="gramEnd"/>
    </w:p>
    <w:p w14:paraId="3B8B8405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533BE9CB" w14:textId="75CC5952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>The more you express gratitude for what you have, the more you will have to express gratitude for</w:t>
      </w:r>
    </w:p>
    <w:p w14:paraId="2D55DF89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3C84E724" w14:textId="72547693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You’ve got to be before you can do, and do before you can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have</w:t>
      </w:r>
      <w:proofErr w:type="gramEnd"/>
    </w:p>
    <w:p w14:paraId="4A2C812C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51A4141D" w14:textId="526D679B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Remember, you can earn more money, but when time is spent it is gone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forever</w:t>
      </w:r>
      <w:proofErr w:type="gramEnd"/>
    </w:p>
    <w:p w14:paraId="296A9AC2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1EA473AE" w14:textId="286442FD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The chief cause of failure and unhappiness is trading what you want most for what you want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now</w:t>
      </w:r>
      <w:proofErr w:type="gramEnd"/>
    </w:p>
    <w:p w14:paraId="50871DAF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25F69734" w14:textId="79BFDCD0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Failure is an event, not a person. Yesterday ended last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night</w:t>
      </w:r>
      <w:proofErr w:type="gramEnd"/>
    </w:p>
    <w:p w14:paraId="636E56DE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00137A30" w14:textId="6A8AA1CE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When we do more than we are paid to do, eventually we will be paid more for what we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do</w:t>
      </w:r>
      <w:proofErr w:type="gramEnd"/>
    </w:p>
    <w:p w14:paraId="05E9A846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0643442E" w14:textId="1B07663B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Before you can change your thinking, you have to change what goes into your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mind</w:t>
      </w:r>
      <w:proofErr w:type="gramEnd"/>
    </w:p>
    <w:p w14:paraId="615B6C66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5D9B49CA" w14:textId="6FE939CD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The price of success is much lower than the price of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failure</w:t>
      </w:r>
      <w:proofErr w:type="gramEnd"/>
    </w:p>
    <w:p w14:paraId="29021A4F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296AB0E8" w14:textId="0B5A79DF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Attitude, not aptitude, will determine your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altitude</w:t>
      </w:r>
      <w:proofErr w:type="gramEnd"/>
    </w:p>
    <w:p w14:paraId="3F23C712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7D117278" w14:textId="50B80850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You don’t “pay the price” for success – you enjoy the benefits of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success</w:t>
      </w:r>
      <w:proofErr w:type="gramEnd"/>
    </w:p>
    <w:p w14:paraId="322A1154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21615CA8" w14:textId="5A98C77E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  <w:r w:rsidRPr="00C60520">
        <w:rPr>
          <w:rFonts w:asciiTheme="minorHAnsi" w:hAnsiTheme="minorHAnsi" w:cstheme="minorHAnsi"/>
          <w:sz w:val="26"/>
          <w:szCs w:val="26"/>
        </w:rPr>
        <w:t>The most practical, beautiful, workable philosophy in the world won’t work – if you don’t</w:t>
      </w:r>
    </w:p>
    <w:p w14:paraId="592DCD82" w14:textId="77777777" w:rsidR="00C60520" w:rsidRPr="00C60520" w:rsidRDefault="00C60520" w:rsidP="00C60520">
      <w:pPr>
        <w:rPr>
          <w:rFonts w:asciiTheme="minorHAnsi" w:hAnsiTheme="minorHAnsi" w:cstheme="minorHAnsi"/>
          <w:sz w:val="26"/>
          <w:szCs w:val="26"/>
        </w:rPr>
      </w:pPr>
    </w:p>
    <w:p w14:paraId="2F2C64A3" w14:textId="12E79437" w:rsidR="00C60520" w:rsidRPr="00C60520" w:rsidRDefault="00C60520" w:rsidP="00C60520">
      <w:pPr>
        <w:rPr>
          <w:rFonts w:asciiTheme="minorHAnsi" w:hAnsiTheme="minorHAnsi" w:cstheme="minorHAnsi"/>
        </w:rPr>
      </w:pPr>
      <w:r w:rsidRPr="00C60520">
        <w:rPr>
          <w:rFonts w:asciiTheme="minorHAnsi" w:hAnsiTheme="minorHAnsi" w:cstheme="minorHAnsi"/>
          <w:sz w:val="26"/>
          <w:szCs w:val="26"/>
        </w:rPr>
        <w:t xml:space="preserve">You don’t have to be great to start, you have to start, to be </w:t>
      </w:r>
      <w:proofErr w:type="gramStart"/>
      <w:r w:rsidRPr="00C60520">
        <w:rPr>
          <w:rFonts w:asciiTheme="minorHAnsi" w:hAnsiTheme="minorHAnsi" w:cstheme="minorHAnsi"/>
          <w:sz w:val="26"/>
          <w:szCs w:val="26"/>
        </w:rPr>
        <w:t>great</w:t>
      </w:r>
      <w:proofErr w:type="gramEnd"/>
    </w:p>
    <w:p w14:paraId="093E54EA" w14:textId="01592ECA" w:rsidR="00BE04FC" w:rsidRPr="00C60520" w:rsidRDefault="00BE04FC" w:rsidP="00C60520">
      <w:pPr>
        <w:rPr>
          <w:rStyle w:val="body1"/>
          <w:rFonts w:asciiTheme="minorHAnsi" w:hAnsiTheme="minorHAnsi" w:cstheme="minorHAnsi"/>
          <w:sz w:val="24"/>
          <w:szCs w:val="24"/>
        </w:rPr>
      </w:pPr>
    </w:p>
    <w:sectPr w:rsidR="00BE04FC" w:rsidRPr="00C6052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9597" w14:textId="77777777" w:rsidR="008402C3" w:rsidRDefault="008402C3" w:rsidP="001D5FD6">
      <w:r>
        <w:separator/>
      </w:r>
    </w:p>
    <w:p w14:paraId="67559134" w14:textId="77777777" w:rsidR="008402C3" w:rsidRDefault="008402C3"/>
    <w:p w14:paraId="58B05F71" w14:textId="77777777" w:rsidR="008402C3" w:rsidRDefault="008402C3"/>
  </w:endnote>
  <w:endnote w:type="continuationSeparator" w:id="0">
    <w:p w14:paraId="1A7679B1" w14:textId="77777777" w:rsidR="008402C3" w:rsidRDefault="008402C3" w:rsidP="001D5FD6">
      <w:r>
        <w:continuationSeparator/>
      </w:r>
    </w:p>
    <w:p w14:paraId="4E27415C" w14:textId="77777777" w:rsidR="008402C3" w:rsidRDefault="008402C3"/>
    <w:p w14:paraId="53034565" w14:textId="77777777" w:rsidR="008402C3" w:rsidRDefault="0084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3AF0" w14:textId="77777777" w:rsidR="008402C3" w:rsidRDefault="008402C3" w:rsidP="001D5FD6">
      <w:r>
        <w:separator/>
      </w:r>
    </w:p>
    <w:p w14:paraId="6266BFF6" w14:textId="77777777" w:rsidR="008402C3" w:rsidRDefault="008402C3"/>
    <w:p w14:paraId="1ADF28BF" w14:textId="77777777" w:rsidR="008402C3" w:rsidRDefault="008402C3"/>
  </w:footnote>
  <w:footnote w:type="continuationSeparator" w:id="0">
    <w:p w14:paraId="4D408046" w14:textId="77777777" w:rsidR="008402C3" w:rsidRDefault="008402C3" w:rsidP="001D5FD6">
      <w:r>
        <w:continuationSeparator/>
      </w:r>
    </w:p>
    <w:p w14:paraId="3E85EE0C" w14:textId="77777777" w:rsidR="008402C3" w:rsidRDefault="008402C3"/>
    <w:p w14:paraId="330A1C6D" w14:textId="77777777" w:rsidR="008402C3" w:rsidRDefault="008402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2023-02-27T14:32:00Z</dcterms:created>
  <dcterms:modified xsi:type="dcterms:W3CDTF">2023-02-27T14:32:00Z</dcterms:modified>
</cp:coreProperties>
</file>