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8A5F62" w14:textId="0182304D" w:rsidR="005D13B8" w:rsidRPr="000A30ED" w:rsidRDefault="00F560D0" w:rsidP="005D13B8">
      <w:pPr>
        <w:pStyle w:val="Title"/>
      </w:pPr>
      <w:bookmarkStart w:id="0" w:name="_Hlk523425074"/>
      <w:r w:rsidRPr="000A30ED">
        <w:t xml:space="preserve">Negative: </w:t>
      </w:r>
      <w:r w:rsidR="00317569" w:rsidRPr="000A30ED">
        <w:t xml:space="preserve"> </w:t>
      </w:r>
      <w:r w:rsidR="00036BE1" w:rsidRPr="000A30ED">
        <w:t>Canadian Lumber Tariffs - not a problem</w:t>
      </w:r>
    </w:p>
    <w:bookmarkEnd w:id="0"/>
    <w:p w14:paraId="517A0B51" w14:textId="5464AE3E" w:rsidR="005D13B8" w:rsidRPr="000A30ED" w:rsidRDefault="005D13B8" w:rsidP="005D13B8">
      <w:pPr>
        <w:jc w:val="center"/>
      </w:pPr>
      <w:r w:rsidRPr="000A30ED">
        <w:t xml:space="preserve">By </w:t>
      </w:r>
      <w:r w:rsidR="00EE7774" w:rsidRPr="000A30ED">
        <w:t>“Coach Vance” Trefethen</w:t>
      </w:r>
    </w:p>
    <w:p w14:paraId="598C6FA7" w14:textId="026EEEF1" w:rsidR="009168A8" w:rsidRPr="000A30ED" w:rsidRDefault="00A1697B" w:rsidP="00F26A2E">
      <w:pPr>
        <w:pStyle w:val="Case"/>
        <w:numPr>
          <w:ilvl w:val="0"/>
          <w:numId w:val="0"/>
        </w:numPr>
        <w:ind w:left="576"/>
      </w:pPr>
      <w:r w:rsidRPr="000A30ED">
        <w:t xml:space="preserve">AFF Plan </w:t>
      </w:r>
      <w:r w:rsidR="00036BE1" w:rsidRPr="000A30ED">
        <w:t>eliminates the US elevated tariffs on Canadian lumber, which is often used in new housing construction in this country.</w:t>
      </w:r>
    </w:p>
    <w:p w14:paraId="6CAD75F4" w14:textId="0F29887C" w:rsidR="00E90F75" w:rsidRPr="000A30ED" w:rsidRDefault="005D13B8">
      <w:pPr>
        <w:pStyle w:val="TOC1"/>
        <w:rPr>
          <w:rFonts w:asciiTheme="minorHAnsi" w:eastAsiaTheme="minorEastAsia" w:hAnsiTheme="minorHAnsi" w:cstheme="minorBidi"/>
          <w:b w:val="0"/>
          <w:noProof/>
        </w:rPr>
      </w:pPr>
      <w:r w:rsidRPr="000A30ED">
        <w:fldChar w:fldCharType="begin"/>
      </w:r>
      <w:r w:rsidRPr="000A30ED">
        <w:instrText xml:space="preserve"> TOC \o "1-3" \t "Contention 1,2,Contention 2,3,Title 2,1" </w:instrText>
      </w:r>
      <w:r w:rsidRPr="000A30ED">
        <w:fldChar w:fldCharType="separate"/>
      </w:r>
      <w:r w:rsidR="00E90F75" w:rsidRPr="000A30ED">
        <w:rPr>
          <w:noProof/>
        </w:rPr>
        <w:t>Negative: Canadian Lumber Tariffs</w:t>
      </w:r>
      <w:r w:rsidR="00E90F75" w:rsidRPr="000A30ED">
        <w:rPr>
          <w:noProof/>
        </w:rPr>
        <w:tab/>
      </w:r>
      <w:r w:rsidR="00E90F75" w:rsidRPr="000A30ED">
        <w:rPr>
          <w:noProof/>
        </w:rPr>
        <w:fldChar w:fldCharType="begin"/>
      </w:r>
      <w:r w:rsidR="00E90F75" w:rsidRPr="000A30ED">
        <w:rPr>
          <w:noProof/>
        </w:rPr>
        <w:instrText xml:space="preserve"> PAGEREF _Toc133948742 \h </w:instrText>
      </w:r>
      <w:r w:rsidR="00E90F75" w:rsidRPr="000A30ED">
        <w:rPr>
          <w:noProof/>
        </w:rPr>
      </w:r>
      <w:r w:rsidR="00E90F75" w:rsidRPr="000A30ED">
        <w:rPr>
          <w:noProof/>
        </w:rPr>
        <w:fldChar w:fldCharType="separate"/>
      </w:r>
      <w:r w:rsidR="00E90F75" w:rsidRPr="000A30ED">
        <w:rPr>
          <w:noProof/>
        </w:rPr>
        <w:t>2</w:t>
      </w:r>
      <w:r w:rsidR="00E90F75" w:rsidRPr="000A30ED">
        <w:rPr>
          <w:noProof/>
        </w:rPr>
        <w:fldChar w:fldCharType="end"/>
      </w:r>
    </w:p>
    <w:p w14:paraId="55930242" w14:textId="12C65097" w:rsidR="00E90F75" w:rsidRPr="000A30ED" w:rsidRDefault="00E90F75">
      <w:pPr>
        <w:pStyle w:val="TOC2"/>
        <w:rPr>
          <w:rFonts w:asciiTheme="minorHAnsi" w:eastAsiaTheme="minorEastAsia" w:hAnsiTheme="minorHAnsi" w:cstheme="minorBidi"/>
          <w:noProof/>
          <w:sz w:val="22"/>
        </w:rPr>
      </w:pPr>
      <w:r w:rsidRPr="000A30ED">
        <w:rPr>
          <w:noProof/>
        </w:rPr>
        <w:t>INHERENCY</w:t>
      </w:r>
      <w:r w:rsidRPr="000A30ED">
        <w:rPr>
          <w:noProof/>
        </w:rPr>
        <w:tab/>
      </w:r>
      <w:r w:rsidRPr="000A30ED">
        <w:rPr>
          <w:noProof/>
        </w:rPr>
        <w:fldChar w:fldCharType="begin"/>
      </w:r>
      <w:r w:rsidRPr="000A30ED">
        <w:rPr>
          <w:noProof/>
        </w:rPr>
        <w:instrText xml:space="preserve"> PAGEREF _Toc133948743 \h </w:instrText>
      </w:r>
      <w:r w:rsidRPr="000A30ED">
        <w:rPr>
          <w:noProof/>
        </w:rPr>
      </w:r>
      <w:r w:rsidRPr="000A30ED">
        <w:rPr>
          <w:noProof/>
        </w:rPr>
        <w:fldChar w:fldCharType="separate"/>
      </w:r>
      <w:r w:rsidRPr="000A30ED">
        <w:rPr>
          <w:noProof/>
        </w:rPr>
        <w:t>2</w:t>
      </w:r>
      <w:r w:rsidRPr="000A30ED">
        <w:rPr>
          <w:noProof/>
        </w:rPr>
        <w:fldChar w:fldCharType="end"/>
      </w:r>
    </w:p>
    <w:p w14:paraId="03CA781F" w14:textId="31FF2611" w:rsidR="00E90F75" w:rsidRPr="000A30ED" w:rsidRDefault="00E90F75">
      <w:pPr>
        <w:pStyle w:val="TOC2"/>
        <w:rPr>
          <w:rFonts w:asciiTheme="minorHAnsi" w:eastAsiaTheme="minorEastAsia" w:hAnsiTheme="minorHAnsi" w:cstheme="minorBidi"/>
          <w:noProof/>
          <w:sz w:val="22"/>
        </w:rPr>
      </w:pPr>
      <w:r w:rsidRPr="000A30ED">
        <w:rPr>
          <w:noProof/>
        </w:rPr>
        <w:t>1.  Already reduced</w:t>
      </w:r>
      <w:r w:rsidRPr="000A30ED">
        <w:rPr>
          <w:noProof/>
        </w:rPr>
        <w:tab/>
      </w:r>
      <w:r w:rsidRPr="000A30ED">
        <w:rPr>
          <w:noProof/>
        </w:rPr>
        <w:fldChar w:fldCharType="begin"/>
      </w:r>
      <w:r w:rsidRPr="000A30ED">
        <w:rPr>
          <w:noProof/>
        </w:rPr>
        <w:instrText xml:space="preserve"> PAGEREF _Toc133948744 \h </w:instrText>
      </w:r>
      <w:r w:rsidRPr="000A30ED">
        <w:rPr>
          <w:noProof/>
        </w:rPr>
      </w:r>
      <w:r w:rsidRPr="000A30ED">
        <w:rPr>
          <w:noProof/>
        </w:rPr>
        <w:fldChar w:fldCharType="separate"/>
      </w:r>
      <w:r w:rsidRPr="000A30ED">
        <w:rPr>
          <w:noProof/>
        </w:rPr>
        <w:t>2</w:t>
      </w:r>
      <w:r w:rsidRPr="000A30ED">
        <w:rPr>
          <w:noProof/>
        </w:rPr>
        <w:fldChar w:fldCharType="end"/>
      </w:r>
    </w:p>
    <w:p w14:paraId="096EDE15" w14:textId="4622923A" w:rsidR="00E90F75" w:rsidRPr="000A30ED" w:rsidRDefault="00E90F75">
      <w:pPr>
        <w:pStyle w:val="TOC3"/>
        <w:rPr>
          <w:rFonts w:asciiTheme="minorHAnsi" w:eastAsiaTheme="minorEastAsia" w:hAnsiTheme="minorHAnsi" w:cstheme="minorBidi"/>
          <w:noProof/>
          <w:sz w:val="22"/>
        </w:rPr>
      </w:pPr>
      <w:r w:rsidRPr="000A30ED">
        <w:rPr>
          <w:noProof/>
        </w:rPr>
        <w:t>Biden recently reduced Canada lumber tariffs substantially, down to 8.59% in Aug. 2022</w:t>
      </w:r>
      <w:r w:rsidRPr="000A30ED">
        <w:rPr>
          <w:noProof/>
        </w:rPr>
        <w:tab/>
      </w:r>
      <w:r w:rsidRPr="000A30ED">
        <w:rPr>
          <w:noProof/>
        </w:rPr>
        <w:fldChar w:fldCharType="begin"/>
      </w:r>
      <w:r w:rsidRPr="000A30ED">
        <w:rPr>
          <w:noProof/>
        </w:rPr>
        <w:instrText xml:space="preserve"> PAGEREF _Toc133948745 \h </w:instrText>
      </w:r>
      <w:r w:rsidRPr="000A30ED">
        <w:rPr>
          <w:noProof/>
        </w:rPr>
      </w:r>
      <w:r w:rsidRPr="000A30ED">
        <w:rPr>
          <w:noProof/>
        </w:rPr>
        <w:fldChar w:fldCharType="separate"/>
      </w:r>
      <w:r w:rsidRPr="000A30ED">
        <w:rPr>
          <w:noProof/>
        </w:rPr>
        <w:t>2</w:t>
      </w:r>
      <w:r w:rsidRPr="000A30ED">
        <w:rPr>
          <w:noProof/>
        </w:rPr>
        <w:fldChar w:fldCharType="end"/>
      </w:r>
    </w:p>
    <w:p w14:paraId="7D4A9488" w14:textId="3F1D12DF" w:rsidR="00E90F75" w:rsidRPr="000A30ED" w:rsidRDefault="00E90F75">
      <w:pPr>
        <w:pStyle w:val="TOC2"/>
        <w:rPr>
          <w:rFonts w:asciiTheme="minorHAnsi" w:eastAsiaTheme="minorEastAsia" w:hAnsiTheme="minorHAnsi" w:cstheme="minorBidi"/>
          <w:noProof/>
          <w:sz w:val="22"/>
        </w:rPr>
      </w:pPr>
      <w:r w:rsidRPr="000A30ED">
        <w:rPr>
          <w:noProof/>
        </w:rPr>
        <w:t>HARMS / SIGNIFICANCE</w:t>
      </w:r>
      <w:r w:rsidRPr="000A30ED">
        <w:rPr>
          <w:noProof/>
        </w:rPr>
        <w:tab/>
      </w:r>
      <w:r w:rsidRPr="000A30ED">
        <w:rPr>
          <w:noProof/>
        </w:rPr>
        <w:fldChar w:fldCharType="begin"/>
      </w:r>
      <w:r w:rsidRPr="000A30ED">
        <w:rPr>
          <w:noProof/>
        </w:rPr>
        <w:instrText xml:space="preserve"> PAGEREF _Toc133948746 \h </w:instrText>
      </w:r>
      <w:r w:rsidRPr="000A30ED">
        <w:rPr>
          <w:noProof/>
        </w:rPr>
      </w:r>
      <w:r w:rsidRPr="000A30ED">
        <w:rPr>
          <w:noProof/>
        </w:rPr>
        <w:fldChar w:fldCharType="separate"/>
      </w:r>
      <w:r w:rsidRPr="000A30ED">
        <w:rPr>
          <w:noProof/>
        </w:rPr>
        <w:t>2</w:t>
      </w:r>
      <w:r w:rsidRPr="000A30ED">
        <w:rPr>
          <w:noProof/>
        </w:rPr>
        <w:fldChar w:fldCharType="end"/>
      </w:r>
    </w:p>
    <w:p w14:paraId="31311B7F" w14:textId="0F2A293A" w:rsidR="00E90F75" w:rsidRPr="000A30ED" w:rsidRDefault="00E90F75">
      <w:pPr>
        <w:pStyle w:val="TOC2"/>
        <w:rPr>
          <w:rFonts w:asciiTheme="minorHAnsi" w:eastAsiaTheme="minorEastAsia" w:hAnsiTheme="minorHAnsi" w:cstheme="minorBidi"/>
          <w:noProof/>
          <w:sz w:val="22"/>
        </w:rPr>
      </w:pPr>
      <w:r w:rsidRPr="000A30ED">
        <w:rPr>
          <w:noProof/>
        </w:rPr>
        <w:t>1.  Tariffs aren't the real cause of high lumber prices</w:t>
      </w:r>
      <w:r w:rsidRPr="000A30ED">
        <w:rPr>
          <w:noProof/>
        </w:rPr>
        <w:tab/>
      </w:r>
      <w:r w:rsidRPr="000A30ED">
        <w:rPr>
          <w:noProof/>
        </w:rPr>
        <w:fldChar w:fldCharType="begin"/>
      </w:r>
      <w:r w:rsidRPr="000A30ED">
        <w:rPr>
          <w:noProof/>
        </w:rPr>
        <w:instrText xml:space="preserve"> PAGEREF _Toc133948747 \h </w:instrText>
      </w:r>
      <w:r w:rsidRPr="000A30ED">
        <w:rPr>
          <w:noProof/>
        </w:rPr>
      </w:r>
      <w:r w:rsidRPr="000A30ED">
        <w:rPr>
          <w:noProof/>
        </w:rPr>
        <w:fldChar w:fldCharType="separate"/>
      </w:r>
      <w:r w:rsidRPr="000A30ED">
        <w:rPr>
          <w:noProof/>
        </w:rPr>
        <w:t>2</w:t>
      </w:r>
      <w:r w:rsidRPr="000A30ED">
        <w:rPr>
          <w:noProof/>
        </w:rPr>
        <w:fldChar w:fldCharType="end"/>
      </w:r>
    </w:p>
    <w:p w14:paraId="43F894CE" w14:textId="08D698B0" w:rsidR="00E90F75" w:rsidRPr="000A30ED" w:rsidRDefault="00E90F75">
      <w:pPr>
        <w:pStyle w:val="TOC3"/>
        <w:rPr>
          <w:rFonts w:asciiTheme="minorHAnsi" w:eastAsiaTheme="minorEastAsia" w:hAnsiTheme="minorHAnsi" w:cstheme="minorBidi"/>
          <w:noProof/>
          <w:sz w:val="22"/>
        </w:rPr>
      </w:pPr>
      <w:r w:rsidRPr="000A30ED">
        <w:rPr>
          <w:noProof/>
          <w:shd w:val="clear" w:color="auto" w:fill="FFFFFF"/>
        </w:rPr>
        <w:t>Root cause is bad planning by the lumber industry during the pandemic.  They cut output just when demand started increasing</w:t>
      </w:r>
      <w:r w:rsidRPr="000A30ED">
        <w:rPr>
          <w:noProof/>
        </w:rPr>
        <w:tab/>
      </w:r>
      <w:r w:rsidRPr="000A30ED">
        <w:rPr>
          <w:noProof/>
        </w:rPr>
        <w:fldChar w:fldCharType="begin"/>
      </w:r>
      <w:r w:rsidRPr="000A30ED">
        <w:rPr>
          <w:noProof/>
        </w:rPr>
        <w:instrText xml:space="preserve"> PAGEREF _Toc133948748 \h </w:instrText>
      </w:r>
      <w:r w:rsidRPr="000A30ED">
        <w:rPr>
          <w:noProof/>
        </w:rPr>
      </w:r>
      <w:r w:rsidRPr="000A30ED">
        <w:rPr>
          <w:noProof/>
        </w:rPr>
        <w:fldChar w:fldCharType="separate"/>
      </w:r>
      <w:r w:rsidRPr="000A30ED">
        <w:rPr>
          <w:noProof/>
        </w:rPr>
        <w:t>2</w:t>
      </w:r>
      <w:r w:rsidRPr="000A30ED">
        <w:rPr>
          <w:noProof/>
        </w:rPr>
        <w:fldChar w:fldCharType="end"/>
      </w:r>
    </w:p>
    <w:p w14:paraId="3271691F" w14:textId="416C6482" w:rsidR="00E90F75" w:rsidRPr="000A30ED" w:rsidRDefault="00E90F75">
      <w:pPr>
        <w:pStyle w:val="TOC2"/>
        <w:rPr>
          <w:rFonts w:asciiTheme="minorHAnsi" w:eastAsiaTheme="minorEastAsia" w:hAnsiTheme="minorHAnsi" w:cstheme="minorBidi"/>
          <w:noProof/>
          <w:sz w:val="22"/>
        </w:rPr>
      </w:pPr>
      <w:r w:rsidRPr="000A30ED">
        <w:rPr>
          <w:noProof/>
          <w:shd w:val="clear" w:color="auto" w:fill="FFFFFF"/>
        </w:rPr>
        <w:t>2.  Alternate causes of higher home prices - not imported lumber tariffs</w:t>
      </w:r>
      <w:r w:rsidRPr="000A30ED">
        <w:rPr>
          <w:noProof/>
        </w:rPr>
        <w:tab/>
      </w:r>
      <w:r w:rsidRPr="000A30ED">
        <w:rPr>
          <w:noProof/>
        </w:rPr>
        <w:fldChar w:fldCharType="begin"/>
      </w:r>
      <w:r w:rsidRPr="000A30ED">
        <w:rPr>
          <w:noProof/>
        </w:rPr>
        <w:instrText xml:space="preserve"> PAGEREF _Toc133948749 \h </w:instrText>
      </w:r>
      <w:r w:rsidRPr="000A30ED">
        <w:rPr>
          <w:noProof/>
        </w:rPr>
      </w:r>
      <w:r w:rsidRPr="000A30ED">
        <w:rPr>
          <w:noProof/>
        </w:rPr>
        <w:fldChar w:fldCharType="separate"/>
      </w:r>
      <w:r w:rsidRPr="000A30ED">
        <w:rPr>
          <w:noProof/>
        </w:rPr>
        <w:t>2</w:t>
      </w:r>
      <w:r w:rsidRPr="000A30ED">
        <w:rPr>
          <w:noProof/>
        </w:rPr>
        <w:fldChar w:fldCharType="end"/>
      </w:r>
    </w:p>
    <w:p w14:paraId="43DA8C46" w14:textId="60129848" w:rsidR="00E90F75" w:rsidRPr="000A30ED" w:rsidRDefault="00E90F75">
      <w:pPr>
        <w:pStyle w:val="TOC3"/>
        <w:rPr>
          <w:rFonts w:asciiTheme="minorHAnsi" w:eastAsiaTheme="minorEastAsia" w:hAnsiTheme="minorHAnsi" w:cstheme="minorBidi"/>
          <w:noProof/>
          <w:sz w:val="22"/>
        </w:rPr>
      </w:pPr>
      <w:r w:rsidRPr="000A30ED">
        <w:rPr>
          <w:noProof/>
          <w:shd w:val="clear" w:color="auto" w:fill="FFFFFF"/>
        </w:rPr>
        <w:t>Low inventory.  Not enough houses available since 2008 when construction plummeted</w:t>
      </w:r>
      <w:r w:rsidRPr="000A30ED">
        <w:rPr>
          <w:noProof/>
        </w:rPr>
        <w:tab/>
      </w:r>
      <w:r w:rsidRPr="000A30ED">
        <w:rPr>
          <w:noProof/>
        </w:rPr>
        <w:fldChar w:fldCharType="begin"/>
      </w:r>
      <w:r w:rsidRPr="000A30ED">
        <w:rPr>
          <w:noProof/>
        </w:rPr>
        <w:instrText xml:space="preserve"> PAGEREF _Toc133948750 \h </w:instrText>
      </w:r>
      <w:r w:rsidRPr="000A30ED">
        <w:rPr>
          <w:noProof/>
        </w:rPr>
      </w:r>
      <w:r w:rsidRPr="000A30ED">
        <w:rPr>
          <w:noProof/>
        </w:rPr>
        <w:fldChar w:fldCharType="separate"/>
      </w:r>
      <w:r w:rsidRPr="000A30ED">
        <w:rPr>
          <w:noProof/>
        </w:rPr>
        <w:t>2</w:t>
      </w:r>
      <w:r w:rsidRPr="000A30ED">
        <w:rPr>
          <w:noProof/>
        </w:rPr>
        <w:fldChar w:fldCharType="end"/>
      </w:r>
    </w:p>
    <w:p w14:paraId="3244343E" w14:textId="556BA5CD" w:rsidR="00E90F75" w:rsidRPr="000A30ED" w:rsidRDefault="00E90F75">
      <w:pPr>
        <w:pStyle w:val="TOC3"/>
        <w:rPr>
          <w:rFonts w:asciiTheme="minorHAnsi" w:eastAsiaTheme="minorEastAsia" w:hAnsiTheme="minorHAnsi" w:cstheme="minorBidi"/>
          <w:noProof/>
          <w:sz w:val="22"/>
        </w:rPr>
      </w:pPr>
      <w:r w:rsidRPr="000A30ED">
        <w:rPr>
          <w:noProof/>
        </w:rPr>
        <w:t>Monetary policy.   Federal Reserve policies put pressure on the housing market and reduce inventory</w:t>
      </w:r>
      <w:r w:rsidRPr="000A30ED">
        <w:rPr>
          <w:noProof/>
        </w:rPr>
        <w:tab/>
      </w:r>
      <w:r w:rsidRPr="000A30ED">
        <w:rPr>
          <w:noProof/>
        </w:rPr>
        <w:fldChar w:fldCharType="begin"/>
      </w:r>
      <w:r w:rsidRPr="000A30ED">
        <w:rPr>
          <w:noProof/>
        </w:rPr>
        <w:instrText xml:space="preserve"> PAGEREF _Toc133948751 \h </w:instrText>
      </w:r>
      <w:r w:rsidRPr="000A30ED">
        <w:rPr>
          <w:noProof/>
        </w:rPr>
      </w:r>
      <w:r w:rsidRPr="000A30ED">
        <w:rPr>
          <w:noProof/>
        </w:rPr>
        <w:fldChar w:fldCharType="separate"/>
      </w:r>
      <w:r w:rsidRPr="000A30ED">
        <w:rPr>
          <w:noProof/>
        </w:rPr>
        <w:t>3</w:t>
      </w:r>
      <w:r w:rsidRPr="000A30ED">
        <w:rPr>
          <w:noProof/>
        </w:rPr>
        <w:fldChar w:fldCharType="end"/>
      </w:r>
    </w:p>
    <w:p w14:paraId="7D950E0E" w14:textId="37668F27" w:rsidR="00E90F75" w:rsidRPr="000A30ED" w:rsidRDefault="00E90F75">
      <w:pPr>
        <w:pStyle w:val="TOC3"/>
        <w:rPr>
          <w:rFonts w:asciiTheme="minorHAnsi" w:eastAsiaTheme="minorEastAsia" w:hAnsiTheme="minorHAnsi" w:cstheme="minorBidi"/>
          <w:noProof/>
          <w:sz w:val="22"/>
        </w:rPr>
      </w:pPr>
      <w:r w:rsidRPr="000A30ED">
        <w:rPr>
          <w:noProof/>
        </w:rPr>
        <w:t>Lumber is less than 2% of the cost of a house. The real causes of home price increases are worker shortages, lack of buildable lots and other factors</w:t>
      </w:r>
      <w:r w:rsidRPr="000A30ED">
        <w:rPr>
          <w:noProof/>
        </w:rPr>
        <w:tab/>
      </w:r>
      <w:r w:rsidRPr="000A30ED">
        <w:rPr>
          <w:noProof/>
        </w:rPr>
        <w:fldChar w:fldCharType="begin"/>
      </w:r>
      <w:r w:rsidRPr="000A30ED">
        <w:rPr>
          <w:noProof/>
        </w:rPr>
        <w:instrText xml:space="preserve"> PAGEREF _Toc133948752 \h </w:instrText>
      </w:r>
      <w:r w:rsidRPr="000A30ED">
        <w:rPr>
          <w:noProof/>
        </w:rPr>
      </w:r>
      <w:r w:rsidRPr="000A30ED">
        <w:rPr>
          <w:noProof/>
        </w:rPr>
        <w:fldChar w:fldCharType="separate"/>
      </w:r>
      <w:r w:rsidRPr="000A30ED">
        <w:rPr>
          <w:noProof/>
        </w:rPr>
        <w:t>3</w:t>
      </w:r>
      <w:r w:rsidRPr="000A30ED">
        <w:rPr>
          <w:noProof/>
        </w:rPr>
        <w:fldChar w:fldCharType="end"/>
      </w:r>
    </w:p>
    <w:p w14:paraId="5A491FA1" w14:textId="0F8E7AD0" w:rsidR="00E90F75" w:rsidRPr="000A30ED" w:rsidRDefault="00E90F75">
      <w:pPr>
        <w:pStyle w:val="TOC2"/>
        <w:rPr>
          <w:rFonts w:asciiTheme="minorHAnsi" w:eastAsiaTheme="minorEastAsia" w:hAnsiTheme="minorHAnsi" w:cstheme="minorBidi"/>
          <w:noProof/>
          <w:sz w:val="22"/>
        </w:rPr>
      </w:pPr>
      <w:r w:rsidRPr="000A30ED">
        <w:rPr>
          <w:noProof/>
          <w:shd w:val="clear" w:color="auto" w:fill="FFFFFF"/>
        </w:rPr>
        <w:t>3.  Tariffs justified by Canadian government subsidies</w:t>
      </w:r>
      <w:r w:rsidRPr="000A30ED">
        <w:rPr>
          <w:noProof/>
        </w:rPr>
        <w:tab/>
      </w:r>
      <w:r w:rsidRPr="000A30ED">
        <w:rPr>
          <w:noProof/>
        </w:rPr>
        <w:fldChar w:fldCharType="begin"/>
      </w:r>
      <w:r w:rsidRPr="000A30ED">
        <w:rPr>
          <w:noProof/>
        </w:rPr>
        <w:instrText xml:space="preserve"> PAGEREF _Toc133948753 \h </w:instrText>
      </w:r>
      <w:r w:rsidRPr="000A30ED">
        <w:rPr>
          <w:noProof/>
        </w:rPr>
      </w:r>
      <w:r w:rsidRPr="000A30ED">
        <w:rPr>
          <w:noProof/>
        </w:rPr>
        <w:fldChar w:fldCharType="separate"/>
      </w:r>
      <w:r w:rsidRPr="000A30ED">
        <w:rPr>
          <w:noProof/>
        </w:rPr>
        <w:t>3</w:t>
      </w:r>
      <w:r w:rsidRPr="000A30ED">
        <w:rPr>
          <w:noProof/>
        </w:rPr>
        <w:fldChar w:fldCharType="end"/>
      </w:r>
    </w:p>
    <w:p w14:paraId="424F36BC" w14:textId="762AD4FC" w:rsidR="00E90F75" w:rsidRPr="000A30ED" w:rsidRDefault="00E90F75">
      <w:pPr>
        <w:pStyle w:val="TOC3"/>
        <w:rPr>
          <w:rFonts w:asciiTheme="minorHAnsi" w:eastAsiaTheme="minorEastAsia" w:hAnsiTheme="minorHAnsi" w:cstheme="minorBidi"/>
          <w:noProof/>
          <w:sz w:val="22"/>
        </w:rPr>
      </w:pPr>
      <w:r w:rsidRPr="000A30ED">
        <w:rPr>
          <w:noProof/>
          <w:shd w:val="clear" w:color="auto" w:fill="FFFFFF"/>
        </w:rPr>
        <w:t>Canadian lumber is subsidized by their government:  The government owns the timber lands</w:t>
      </w:r>
      <w:r w:rsidRPr="000A30ED">
        <w:rPr>
          <w:noProof/>
        </w:rPr>
        <w:tab/>
      </w:r>
      <w:r w:rsidRPr="000A30ED">
        <w:rPr>
          <w:noProof/>
        </w:rPr>
        <w:fldChar w:fldCharType="begin"/>
      </w:r>
      <w:r w:rsidRPr="000A30ED">
        <w:rPr>
          <w:noProof/>
        </w:rPr>
        <w:instrText xml:space="preserve"> PAGEREF _Toc133948754 \h </w:instrText>
      </w:r>
      <w:r w:rsidRPr="000A30ED">
        <w:rPr>
          <w:noProof/>
        </w:rPr>
      </w:r>
      <w:r w:rsidRPr="000A30ED">
        <w:rPr>
          <w:noProof/>
        </w:rPr>
        <w:fldChar w:fldCharType="separate"/>
      </w:r>
      <w:r w:rsidRPr="000A30ED">
        <w:rPr>
          <w:noProof/>
        </w:rPr>
        <w:t>3</w:t>
      </w:r>
      <w:r w:rsidRPr="000A30ED">
        <w:rPr>
          <w:noProof/>
        </w:rPr>
        <w:fldChar w:fldCharType="end"/>
      </w:r>
    </w:p>
    <w:p w14:paraId="73F39C91" w14:textId="6878A7C5" w:rsidR="00E90F75" w:rsidRPr="000A30ED" w:rsidRDefault="00E90F75">
      <w:pPr>
        <w:pStyle w:val="TOC3"/>
        <w:rPr>
          <w:rFonts w:asciiTheme="minorHAnsi" w:eastAsiaTheme="minorEastAsia" w:hAnsiTheme="minorHAnsi" w:cstheme="minorBidi"/>
          <w:noProof/>
          <w:sz w:val="22"/>
        </w:rPr>
      </w:pPr>
      <w:r w:rsidRPr="000A30ED">
        <w:rPr>
          <w:noProof/>
        </w:rPr>
        <w:t>US tariffs are justified because Canada has been unfairly subsidizing their lumber industry for more than 5 decades</w:t>
      </w:r>
      <w:r w:rsidRPr="000A30ED">
        <w:rPr>
          <w:noProof/>
        </w:rPr>
        <w:tab/>
      </w:r>
      <w:r w:rsidRPr="000A30ED">
        <w:rPr>
          <w:noProof/>
        </w:rPr>
        <w:fldChar w:fldCharType="begin"/>
      </w:r>
      <w:r w:rsidRPr="000A30ED">
        <w:rPr>
          <w:noProof/>
        </w:rPr>
        <w:instrText xml:space="preserve"> PAGEREF _Toc133948755 \h </w:instrText>
      </w:r>
      <w:r w:rsidRPr="000A30ED">
        <w:rPr>
          <w:noProof/>
        </w:rPr>
      </w:r>
      <w:r w:rsidRPr="000A30ED">
        <w:rPr>
          <w:noProof/>
        </w:rPr>
        <w:fldChar w:fldCharType="separate"/>
      </w:r>
      <w:r w:rsidRPr="000A30ED">
        <w:rPr>
          <w:noProof/>
        </w:rPr>
        <w:t>3</w:t>
      </w:r>
      <w:r w:rsidRPr="000A30ED">
        <w:rPr>
          <w:noProof/>
        </w:rPr>
        <w:fldChar w:fldCharType="end"/>
      </w:r>
    </w:p>
    <w:p w14:paraId="63CA5172" w14:textId="718E6E0E" w:rsidR="00E90F75" w:rsidRPr="000A30ED" w:rsidRDefault="00E90F75">
      <w:pPr>
        <w:pStyle w:val="TOC3"/>
        <w:rPr>
          <w:rFonts w:asciiTheme="minorHAnsi" w:eastAsiaTheme="minorEastAsia" w:hAnsiTheme="minorHAnsi" w:cstheme="minorBidi"/>
          <w:noProof/>
          <w:sz w:val="22"/>
        </w:rPr>
      </w:pPr>
      <w:r w:rsidRPr="000A30ED">
        <w:rPr>
          <w:noProof/>
        </w:rPr>
        <w:t>US tariffs merely offset Canadian subsidies to their lumber industry to allow fair competition</w:t>
      </w:r>
      <w:r w:rsidRPr="000A30ED">
        <w:rPr>
          <w:noProof/>
        </w:rPr>
        <w:tab/>
      </w:r>
      <w:r w:rsidRPr="000A30ED">
        <w:rPr>
          <w:noProof/>
        </w:rPr>
        <w:fldChar w:fldCharType="begin"/>
      </w:r>
      <w:r w:rsidRPr="000A30ED">
        <w:rPr>
          <w:noProof/>
        </w:rPr>
        <w:instrText xml:space="preserve"> PAGEREF _Toc133948756 \h </w:instrText>
      </w:r>
      <w:r w:rsidRPr="000A30ED">
        <w:rPr>
          <w:noProof/>
        </w:rPr>
      </w:r>
      <w:r w:rsidRPr="000A30ED">
        <w:rPr>
          <w:noProof/>
        </w:rPr>
        <w:fldChar w:fldCharType="separate"/>
      </w:r>
      <w:r w:rsidRPr="000A30ED">
        <w:rPr>
          <w:noProof/>
        </w:rPr>
        <w:t>4</w:t>
      </w:r>
      <w:r w:rsidRPr="000A30ED">
        <w:rPr>
          <w:noProof/>
        </w:rPr>
        <w:fldChar w:fldCharType="end"/>
      </w:r>
    </w:p>
    <w:p w14:paraId="63A37C78" w14:textId="1F472736" w:rsidR="00E90F75" w:rsidRPr="000A30ED" w:rsidRDefault="00E90F75">
      <w:pPr>
        <w:pStyle w:val="TOC3"/>
        <w:rPr>
          <w:rFonts w:asciiTheme="minorHAnsi" w:eastAsiaTheme="minorEastAsia" w:hAnsiTheme="minorHAnsi" w:cstheme="minorBidi"/>
          <w:noProof/>
          <w:sz w:val="22"/>
        </w:rPr>
      </w:pPr>
      <w:r w:rsidRPr="000A30ED">
        <w:rPr>
          <w:noProof/>
        </w:rPr>
        <w:t>Countering foreign government intervention in their trade is beneficial to our country and the global economy</w:t>
      </w:r>
      <w:r w:rsidRPr="000A30ED">
        <w:rPr>
          <w:noProof/>
        </w:rPr>
        <w:tab/>
      </w:r>
      <w:r w:rsidRPr="000A30ED">
        <w:rPr>
          <w:noProof/>
        </w:rPr>
        <w:fldChar w:fldCharType="begin"/>
      </w:r>
      <w:r w:rsidRPr="000A30ED">
        <w:rPr>
          <w:noProof/>
        </w:rPr>
        <w:instrText xml:space="preserve"> PAGEREF _Toc133948757 \h </w:instrText>
      </w:r>
      <w:r w:rsidRPr="000A30ED">
        <w:rPr>
          <w:noProof/>
        </w:rPr>
      </w:r>
      <w:r w:rsidRPr="000A30ED">
        <w:rPr>
          <w:noProof/>
        </w:rPr>
        <w:fldChar w:fldCharType="separate"/>
      </w:r>
      <w:r w:rsidRPr="000A30ED">
        <w:rPr>
          <w:noProof/>
        </w:rPr>
        <w:t>4</w:t>
      </w:r>
      <w:r w:rsidRPr="000A30ED">
        <w:rPr>
          <w:noProof/>
        </w:rPr>
        <w:fldChar w:fldCharType="end"/>
      </w:r>
    </w:p>
    <w:p w14:paraId="11EB03AE" w14:textId="4F572F51" w:rsidR="00E90F75" w:rsidRPr="000A30ED" w:rsidRDefault="00E90F75">
      <w:pPr>
        <w:pStyle w:val="TOC2"/>
        <w:rPr>
          <w:rFonts w:asciiTheme="minorHAnsi" w:eastAsiaTheme="minorEastAsia" w:hAnsiTheme="minorHAnsi" w:cstheme="minorBidi"/>
          <w:noProof/>
          <w:sz w:val="22"/>
        </w:rPr>
      </w:pPr>
      <w:r w:rsidRPr="000A30ED">
        <w:rPr>
          <w:noProof/>
          <w:shd w:val="clear" w:color="auto" w:fill="FFFFFF"/>
        </w:rPr>
        <w:t>4. Higher home prices aren't always bad</w:t>
      </w:r>
      <w:r w:rsidRPr="000A30ED">
        <w:rPr>
          <w:noProof/>
        </w:rPr>
        <w:tab/>
      </w:r>
      <w:r w:rsidRPr="000A30ED">
        <w:rPr>
          <w:noProof/>
        </w:rPr>
        <w:fldChar w:fldCharType="begin"/>
      </w:r>
      <w:r w:rsidRPr="000A30ED">
        <w:rPr>
          <w:noProof/>
        </w:rPr>
        <w:instrText xml:space="preserve"> PAGEREF _Toc133948758 \h </w:instrText>
      </w:r>
      <w:r w:rsidRPr="000A30ED">
        <w:rPr>
          <w:noProof/>
        </w:rPr>
      </w:r>
      <w:r w:rsidRPr="000A30ED">
        <w:rPr>
          <w:noProof/>
        </w:rPr>
        <w:fldChar w:fldCharType="separate"/>
      </w:r>
      <w:r w:rsidRPr="000A30ED">
        <w:rPr>
          <w:noProof/>
        </w:rPr>
        <w:t>4</w:t>
      </w:r>
      <w:r w:rsidRPr="000A30ED">
        <w:rPr>
          <w:noProof/>
        </w:rPr>
        <w:fldChar w:fldCharType="end"/>
      </w:r>
    </w:p>
    <w:p w14:paraId="7FF8D5E4" w14:textId="0438A352" w:rsidR="00E90F75" w:rsidRPr="000A30ED" w:rsidRDefault="00E90F75">
      <w:pPr>
        <w:pStyle w:val="TOC3"/>
        <w:rPr>
          <w:rFonts w:asciiTheme="minorHAnsi" w:eastAsiaTheme="minorEastAsia" w:hAnsiTheme="minorHAnsi" w:cstheme="minorBidi"/>
          <w:noProof/>
          <w:sz w:val="22"/>
        </w:rPr>
      </w:pPr>
      <w:r w:rsidRPr="000A30ED">
        <w:rPr>
          <w:noProof/>
          <w:shd w:val="clear" w:color="auto" w:fill="FFFFFF"/>
        </w:rPr>
        <w:t>Home buyers hit by the pandemic are able to avoid foreclosure because the value of their homes has increased</w:t>
      </w:r>
      <w:r w:rsidRPr="000A30ED">
        <w:rPr>
          <w:noProof/>
        </w:rPr>
        <w:tab/>
      </w:r>
      <w:r w:rsidRPr="000A30ED">
        <w:rPr>
          <w:noProof/>
        </w:rPr>
        <w:fldChar w:fldCharType="begin"/>
      </w:r>
      <w:r w:rsidRPr="000A30ED">
        <w:rPr>
          <w:noProof/>
        </w:rPr>
        <w:instrText xml:space="preserve"> PAGEREF _Toc133948759 \h </w:instrText>
      </w:r>
      <w:r w:rsidRPr="000A30ED">
        <w:rPr>
          <w:noProof/>
        </w:rPr>
      </w:r>
      <w:r w:rsidRPr="000A30ED">
        <w:rPr>
          <w:noProof/>
        </w:rPr>
        <w:fldChar w:fldCharType="separate"/>
      </w:r>
      <w:r w:rsidRPr="000A30ED">
        <w:rPr>
          <w:noProof/>
        </w:rPr>
        <w:t>4</w:t>
      </w:r>
      <w:r w:rsidRPr="000A30ED">
        <w:rPr>
          <w:noProof/>
        </w:rPr>
        <w:fldChar w:fldCharType="end"/>
      </w:r>
    </w:p>
    <w:p w14:paraId="08328810" w14:textId="0C527676" w:rsidR="00E90F75" w:rsidRPr="000A30ED" w:rsidRDefault="00E90F75">
      <w:pPr>
        <w:pStyle w:val="TOC2"/>
        <w:rPr>
          <w:rFonts w:asciiTheme="minorHAnsi" w:eastAsiaTheme="minorEastAsia" w:hAnsiTheme="minorHAnsi" w:cstheme="minorBidi"/>
          <w:noProof/>
          <w:sz w:val="22"/>
        </w:rPr>
      </w:pPr>
      <w:r w:rsidRPr="000A30ED">
        <w:rPr>
          <w:noProof/>
          <w:shd w:val="clear" w:color="auto" w:fill="FFFFFF"/>
        </w:rPr>
        <w:t>5.  A/T "Tariffs harm consumers"</w:t>
      </w:r>
      <w:r w:rsidRPr="000A30ED">
        <w:rPr>
          <w:noProof/>
        </w:rPr>
        <w:tab/>
      </w:r>
      <w:r w:rsidRPr="000A30ED">
        <w:rPr>
          <w:noProof/>
        </w:rPr>
        <w:fldChar w:fldCharType="begin"/>
      </w:r>
      <w:r w:rsidRPr="000A30ED">
        <w:rPr>
          <w:noProof/>
        </w:rPr>
        <w:instrText xml:space="preserve"> PAGEREF _Toc133948760 \h </w:instrText>
      </w:r>
      <w:r w:rsidRPr="000A30ED">
        <w:rPr>
          <w:noProof/>
        </w:rPr>
      </w:r>
      <w:r w:rsidRPr="000A30ED">
        <w:rPr>
          <w:noProof/>
        </w:rPr>
        <w:fldChar w:fldCharType="separate"/>
      </w:r>
      <w:r w:rsidRPr="000A30ED">
        <w:rPr>
          <w:noProof/>
        </w:rPr>
        <w:t>5</w:t>
      </w:r>
      <w:r w:rsidRPr="000A30ED">
        <w:rPr>
          <w:noProof/>
        </w:rPr>
        <w:fldChar w:fldCharType="end"/>
      </w:r>
    </w:p>
    <w:p w14:paraId="159A8796" w14:textId="5DD081DA" w:rsidR="00E90F75" w:rsidRPr="000A30ED" w:rsidRDefault="00E90F75">
      <w:pPr>
        <w:pStyle w:val="TOC3"/>
        <w:rPr>
          <w:rFonts w:asciiTheme="minorHAnsi" w:eastAsiaTheme="minorEastAsia" w:hAnsiTheme="minorHAnsi" w:cstheme="minorBidi"/>
          <w:noProof/>
          <w:sz w:val="22"/>
        </w:rPr>
      </w:pPr>
      <w:r w:rsidRPr="000A30ED">
        <w:rPr>
          <w:noProof/>
          <w:shd w:val="clear" w:color="auto" w:fill="FFFFFF"/>
        </w:rPr>
        <w:t>Lots of positive impacts to tariffs that offset and outweigh.  For example:  Lower unemployment and higher wages</w:t>
      </w:r>
      <w:r w:rsidRPr="000A30ED">
        <w:rPr>
          <w:noProof/>
        </w:rPr>
        <w:tab/>
      </w:r>
      <w:r w:rsidRPr="000A30ED">
        <w:rPr>
          <w:noProof/>
        </w:rPr>
        <w:fldChar w:fldCharType="begin"/>
      </w:r>
      <w:r w:rsidRPr="000A30ED">
        <w:rPr>
          <w:noProof/>
        </w:rPr>
        <w:instrText xml:space="preserve"> PAGEREF _Toc133948761 \h </w:instrText>
      </w:r>
      <w:r w:rsidRPr="000A30ED">
        <w:rPr>
          <w:noProof/>
        </w:rPr>
      </w:r>
      <w:r w:rsidRPr="000A30ED">
        <w:rPr>
          <w:noProof/>
        </w:rPr>
        <w:fldChar w:fldCharType="separate"/>
      </w:r>
      <w:r w:rsidRPr="000A30ED">
        <w:rPr>
          <w:noProof/>
        </w:rPr>
        <w:t>5</w:t>
      </w:r>
      <w:r w:rsidRPr="000A30ED">
        <w:rPr>
          <w:noProof/>
        </w:rPr>
        <w:fldChar w:fldCharType="end"/>
      </w:r>
    </w:p>
    <w:p w14:paraId="64503AB0" w14:textId="0FB7F55C" w:rsidR="00E90F75" w:rsidRPr="000A30ED" w:rsidRDefault="00E90F75">
      <w:pPr>
        <w:pStyle w:val="TOC2"/>
        <w:rPr>
          <w:rFonts w:asciiTheme="minorHAnsi" w:eastAsiaTheme="minorEastAsia" w:hAnsiTheme="minorHAnsi" w:cstheme="minorBidi"/>
          <w:noProof/>
          <w:sz w:val="22"/>
        </w:rPr>
      </w:pPr>
      <w:r w:rsidRPr="000A30ED">
        <w:rPr>
          <w:noProof/>
        </w:rPr>
        <w:t>DISADVANTAGES</w:t>
      </w:r>
      <w:r w:rsidRPr="000A30ED">
        <w:rPr>
          <w:noProof/>
        </w:rPr>
        <w:tab/>
      </w:r>
      <w:r w:rsidRPr="000A30ED">
        <w:rPr>
          <w:noProof/>
        </w:rPr>
        <w:fldChar w:fldCharType="begin"/>
      </w:r>
      <w:r w:rsidRPr="000A30ED">
        <w:rPr>
          <w:noProof/>
        </w:rPr>
        <w:instrText xml:space="preserve"> PAGEREF _Toc133948762 \h </w:instrText>
      </w:r>
      <w:r w:rsidRPr="000A30ED">
        <w:rPr>
          <w:noProof/>
        </w:rPr>
      </w:r>
      <w:r w:rsidRPr="000A30ED">
        <w:rPr>
          <w:noProof/>
        </w:rPr>
        <w:fldChar w:fldCharType="separate"/>
      </w:r>
      <w:r w:rsidRPr="000A30ED">
        <w:rPr>
          <w:noProof/>
        </w:rPr>
        <w:t>5</w:t>
      </w:r>
      <w:r w:rsidRPr="000A30ED">
        <w:rPr>
          <w:noProof/>
        </w:rPr>
        <w:fldChar w:fldCharType="end"/>
      </w:r>
    </w:p>
    <w:p w14:paraId="74E870CA" w14:textId="6DF67B71" w:rsidR="00E90F75" w:rsidRPr="000A30ED" w:rsidRDefault="00E90F75">
      <w:pPr>
        <w:pStyle w:val="TOC2"/>
        <w:rPr>
          <w:rFonts w:asciiTheme="minorHAnsi" w:eastAsiaTheme="minorEastAsia" w:hAnsiTheme="minorHAnsi" w:cstheme="minorBidi"/>
          <w:noProof/>
          <w:sz w:val="22"/>
        </w:rPr>
      </w:pPr>
      <w:r w:rsidRPr="000A30ED">
        <w:rPr>
          <w:noProof/>
        </w:rPr>
        <w:t>1.   Lost jobs</w:t>
      </w:r>
      <w:r w:rsidRPr="000A30ED">
        <w:rPr>
          <w:noProof/>
        </w:rPr>
        <w:tab/>
      </w:r>
      <w:r w:rsidRPr="000A30ED">
        <w:rPr>
          <w:noProof/>
        </w:rPr>
        <w:fldChar w:fldCharType="begin"/>
      </w:r>
      <w:r w:rsidRPr="000A30ED">
        <w:rPr>
          <w:noProof/>
        </w:rPr>
        <w:instrText xml:space="preserve"> PAGEREF _Toc133948763 \h </w:instrText>
      </w:r>
      <w:r w:rsidRPr="000A30ED">
        <w:rPr>
          <w:noProof/>
        </w:rPr>
      </w:r>
      <w:r w:rsidRPr="000A30ED">
        <w:rPr>
          <w:noProof/>
        </w:rPr>
        <w:fldChar w:fldCharType="separate"/>
      </w:r>
      <w:r w:rsidRPr="000A30ED">
        <w:rPr>
          <w:noProof/>
        </w:rPr>
        <w:t>5</w:t>
      </w:r>
      <w:r w:rsidRPr="000A30ED">
        <w:rPr>
          <w:noProof/>
        </w:rPr>
        <w:fldChar w:fldCharType="end"/>
      </w:r>
    </w:p>
    <w:p w14:paraId="143BE315" w14:textId="705FF0A5" w:rsidR="00E90F75" w:rsidRPr="000A30ED" w:rsidRDefault="00E90F75">
      <w:pPr>
        <w:pStyle w:val="TOC3"/>
        <w:rPr>
          <w:rFonts w:asciiTheme="minorHAnsi" w:eastAsiaTheme="minorEastAsia" w:hAnsiTheme="minorHAnsi" w:cstheme="minorBidi"/>
          <w:noProof/>
          <w:sz w:val="22"/>
        </w:rPr>
      </w:pPr>
      <w:r w:rsidRPr="000A30ED">
        <w:rPr>
          <w:noProof/>
        </w:rPr>
        <w:t>Tens of thousands of jobs depend on protecting US lumber industry against subsidized foreign imports</w:t>
      </w:r>
      <w:r w:rsidRPr="000A30ED">
        <w:rPr>
          <w:noProof/>
        </w:rPr>
        <w:tab/>
      </w:r>
      <w:r w:rsidRPr="000A30ED">
        <w:rPr>
          <w:noProof/>
        </w:rPr>
        <w:fldChar w:fldCharType="begin"/>
      </w:r>
      <w:r w:rsidRPr="000A30ED">
        <w:rPr>
          <w:noProof/>
        </w:rPr>
        <w:instrText xml:space="preserve"> PAGEREF _Toc133948764 \h </w:instrText>
      </w:r>
      <w:r w:rsidRPr="000A30ED">
        <w:rPr>
          <w:noProof/>
        </w:rPr>
      </w:r>
      <w:r w:rsidRPr="000A30ED">
        <w:rPr>
          <w:noProof/>
        </w:rPr>
        <w:fldChar w:fldCharType="separate"/>
      </w:r>
      <w:r w:rsidRPr="000A30ED">
        <w:rPr>
          <w:noProof/>
        </w:rPr>
        <w:t>5</w:t>
      </w:r>
      <w:r w:rsidRPr="000A30ED">
        <w:rPr>
          <w:noProof/>
        </w:rPr>
        <w:fldChar w:fldCharType="end"/>
      </w:r>
    </w:p>
    <w:p w14:paraId="58834D1B" w14:textId="4E4278EA" w:rsidR="00E90F75" w:rsidRPr="000A30ED" w:rsidRDefault="00E90F75">
      <w:pPr>
        <w:pStyle w:val="TOC3"/>
        <w:rPr>
          <w:rFonts w:asciiTheme="minorHAnsi" w:eastAsiaTheme="minorEastAsia" w:hAnsiTheme="minorHAnsi" w:cstheme="minorBidi"/>
          <w:noProof/>
          <w:sz w:val="22"/>
        </w:rPr>
      </w:pPr>
      <w:r w:rsidRPr="000A30ED">
        <w:rPr>
          <w:noProof/>
        </w:rPr>
        <w:t>Canada lumber tariffs directly link to more US jobs</w:t>
      </w:r>
      <w:r w:rsidRPr="000A30ED">
        <w:rPr>
          <w:noProof/>
        </w:rPr>
        <w:tab/>
      </w:r>
      <w:r w:rsidRPr="000A30ED">
        <w:rPr>
          <w:noProof/>
        </w:rPr>
        <w:fldChar w:fldCharType="begin"/>
      </w:r>
      <w:r w:rsidRPr="000A30ED">
        <w:rPr>
          <w:noProof/>
        </w:rPr>
        <w:instrText xml:space="preserve"> PAGEREF _Toc133948765 \h </w:instrText>
      </w:r>
      <w:r w:rsidRPr="000A30ED">
        <w:rPr>
          <w:noProof/>
        </w:rPr>
      </w:r>
      <w:r w:rsidRPr="000A30ED">
        <w:rPr>
          <w:noProof/>
        </w:rPr>
        <w:fldChar w:fldCharType="separate"/>
      </w:r>
      <w:r w:rsidRPr="000A30ED">
        <w:rPr>
          <w:noProof/>
        </w:rPr>
        <w:t>5</w:t>
      </w:r>
      <w:r w:rsidRPr="000A30ED">
        <w:rPr>
          <w:noProof/>
        </w:rPr>
        <w:fldChar w:fldCharType="end"/>
      </w:r>
    </w:p>
    <w:p w14:paraId="070F3B32" w14:textId="7977315B" w:rsidR="005D13B8" w:rsidRPr="000A30ED" w:rsidRDefault="005D13B8" w:rsidP="005D13B8">
      <w:pPr>
        <w:pStyle w:val="Title2"/>
      </w:pPr>
      <w:r w:rsidRPr="000A30ED">
        <w:rPr>
          <w:sz w:val="22"/>
        </w:rPr>
        <w:lastRenderedPageBreak/>
        <w:fldChar w:fldCharType="end"/>
      </w:r>
      <w:bookmarkStart w:id="1" w:name="_Toc133948742"/>
      <w:r w:rsidR="00F560D0" w:rsidRPr="000A30ED">
        <w:t xml:space="preserve">Negative: </w:t>
      </w:r>
      <w:r w:rsidR="00036BE1" w:rsidRPr="000A30ED">
        <w:t>Canadian Lumber Tariffs</w:t>
      </w:r>
      <w:bookmarkEnd w:id="1"/>
    </w:p>
    <w:p w14:paraId="59331D9A" w14:textId="6D5EB5EC" w:rsidR="00970DA9" w:rsidRPr="000A30ED" w:rsidRDefault="00970DA9" w:rsidP="00A1697B">
      <w:pPr>
        <w:pStyle w:val="Contention1"/>
      </w:pPr>
      <w:bookmarkStart w:id="2" w:name="_Toc133948743"/>
      <w:r w:rsidRPr="000A30ED">
        <w:t>INHERENCY</w:t>
      </w:r>
      <w:bookmarkEnd w:id="2"/>
    </w:p>
    <w:p w14:paraId="5A96F6FE" w14:textId="5774B76D" w:rsidR="007C7997" w:rsidRPr="000A30ED" w:rsidRDefault="00970DA9" w:rsidP="00A1697B">
      <w:pPr>
        <w:pStyle w:val="Contention1"/>
      </w:pPr>
      <w:bookmarkStart w:id="3" w:name="_Toc133948744"/>
      <w:r w:rsidRPr="000A30ED">
        <w:t xml:space="preserve">1.  </w:t>
      </w:r>
      <w:r w:rsidR="00036BE1" w:rsidRPr="000A30ED">
        <w:t>Already reduced</w:t>
      </w:r>
      <w:bookmarkEnd w:id="3"/>
    </w:p>
    <w:p w14:paraId="03224187" w14:textId="429FA389" w:rsidR="007C7997" w:rsidRPr="000A30ED" w:rsidRDefault="00036BE1" w:rsidP="007C7997">
      <w:pPr>
        <w:pStyle w:val="Contention2"/>
      </w:pPr>
      <w:bookmarkStart w:id="4" w:name="_Toc133948745"/>
      <w:r w:rsidRPr="000A30ED">
        <w:t>Biden recently reduced Canada lumber tariffs substantially, down to 8.59% in Aug. 2022</w:t>
      </w:r>
      <w:bookmarkEnd w:id="4"/>
    </w:p>
    <w:p w14:paraId="605E9009" w14:textId="057D39E8" w:rsidR="00036BE1" w:rsidRPr="000A30ED" w:rsidRDefault="00036BE1" w:rsidP="00036BE1">
      <w:pPr>
        <w:pStyle w:val="Citation3"/>
      </w:pPr>
      <w:r w:rsidRPr="000A30ED">
        <w:rPr>
          <w:u w:val="single"/>
        </w:rPr>
        <w:t>National Association of Home Builders 2022.</w:t>
      </w:r>
      <w:r w:rsidRPr="000A30ED">
        <w:t xml:space="preserve"> "Canadian Lumber Tariffs Cut by More than Half" 5 Aug 2022 (accessed 1 May 2023) https://www.nahb.org/blog/2022/08/lumber-tariff</w:t>
      </w:r>
    </w:p>
    <w:p w14:paraId="51B681C6" w14:textId="47DA8328" w:rsidR="00036BE1" w:rsidRPr="000A30ED" w:rsidRDefault="00036BE1" w:rsidP="00036BE1">
      <w:pPr>
        <w:pStyle w:val="Evidence"/>
      </w:pPr>
      <w:r w:rsidRPr="000A30ED">
        <w:t>The Department of Commerce has issued its final third administrative review to reduce duties on shipments of Canadian lumber into the United States by more than half from 17.99% to 8.59%. This is even lower than the initial third administrative review that would have set the tariffs at 11.64%. The new 8.59% lumber tariff is expected to take effect later this month.</w:t>
      </w:r>
    </w:p>
    <w:p w14:paraId="528C1BA8" w14:textId="259ED3E1" w:rsidR="004E6ABB" w:rsidRPr="000A30ED" w:rsidRDefault="00E2201C" w:rsidP="00A1697B">
      <w:pPr>
        <w:pStyle w:val="Contention1"/>
      </w:pPr>
      <w:bookmarkStart w:id="5" w:name="_Toc133948746"/>
      <w:r w:rsidRPr="000A30ED">
        <w:t>HARMS / SIGNIFICANCE</w:t>
      </w:r>
      <w:bookmarkEnd w:id="5"/>
    </w:p>
    <w:p w14:paraId="0E17C287" w14:textId="69F40081" w:rsidR="00036BE1" w:rsidRPr="000A30ED" w:rsidRDefault="004E6ABB" w:rsidP="00036BE1">
      <w:pPr>
        <w:pStyle w:val="Contention1"/>
      </w:pPr>
      <w:bookmarkStart w:id="6" w:name="_Toc133948747"/>
      <w:r w:rsidRPr="000A30ED">
        <w:t>1</w:t>
      </w:r>
      <w:r w:rsidR="00E2201C" w:rsidRPr="000A30ED">
        <w:t xml:space="preserve">.  </w:t>
      </w:r>
      <w:r w:rsidR="00036BE1" w:rsidRPr="000A30ED">
        <w:t>Tariffs aren't the real cause of high lumber prices</w:t>
      </w:r>
      <w:bookmarkEnd w:id="6"/>
    </w:p>
    <w:p w14:paraId="4E80D46E" w14:textId="05BD0C53" w:rsidR="00036BE1" w:rsidRPr="000A30ED" w:rsidRDefault="00036BE1" w:rsidP="00036BE1">
      <w:pPr>
        <w:pStyle w:val="Contention2"/>
        <w:rPr>
          <w:shd w:val="clear" w:color="auto" w:fill="FFFFFF"/>
        </w:rPr>
      </w:pPr>
      <w:bookmarkStart w:id="7" w:name="_Toc133948748"/>
      <w:r w:rsidRPr="000A30ED">
        <w:rPr>
          <w:shd w:val="clear" w:color="auto" w:fill="FFFFFF"/>
        </w:rPr>
        <w:t xml:space="preserve">Root cause is </w:t>
      </w:r>
      <w:r w:rsidR="00F51339" w:rsidRPr="000A30ED">
        <w:rPr>
          <w:shd w:val="clear" w:color="auto" w:fill="FFFFFF"/>
        </w:rPr>
        <w:t>bad planning by the lumber industry during the pandemic.  They cut output just when demand started increasing</w:t>
      </w:r>
      <w:bookmarkEnd w:id="7"/>
    </w:p>
    <w:p w14:paraId="171A76E4" w14:textId="75F838AE" w:rsidR="00F51339" w:rsidRPr="000A30ED" w:rsidRDefault="00F51339" w:rsidP="00F51339">
      <w:pPr>
        <w:pStyle w:val="Citation3"/>
      </w:pPr>
      <w:r w:rsidRPr="000A30ED">
        <w:rPr>
          <w:u w:val="single"/>
        </w:rPr>
        <w:t>Paul Specht 2021</w:t>
      </w:r>
      <w:r w:rsidRPr="000A30ED">
        <w:t xml:space="preserve"> (correspondent for PolitiFact North Carolina at WRAL. Previously he worked at the </w:t>
      </w:r>
      <w:r w:rsidRPr="000A30ED">
        <w:rPr>
          <w:rStyle w:val="Emphasis"/>
          <w:i/>
          <w:iCs w:val="0"/>
        </w:rPr>
        <w:t>News &amp; Observer</w:t>
      </w:r>
      <w:r w:rsidRPr="000A30ED">
        <w:t> in Raleigh, N.C., where he covered state government) "Are high lumber prices 'tied' to the Trump administration?" 23 July 2021 (accessed 1 May 2023) https://www.politifact.com/factchecks/2021/jul/23/alma-adams/are-high-lumber-prices-tied-trump-administration/</w:t>
      </w:r>
    </w:p>
    <w:p w14:paraId="346B3421" w14:textId="4077A064" w:rsidR="00036BE1" w:rsidRPr="000A30ED" w:rsidRDefault="00036BE1" w:rsidP="00036BE1">
      <w:pPr>
        <w:pStyle w:val="Evidence"/>
      </w:pPr>
      <w:r w:rsidRPr="000A30ED">
        <w:t>The lumber industry’s struggle to keep up with demand has been well-documented in American media, from </w:t>
      </w:r>
      <w:hyperlink r:id="rId7" w:history="1">
        <w:r w:rsidRPr="000A30ED">
          <w:rPr>
            <w:rStyle w:val="Hyperlink"/>
            <w:color w:val="000000"/>
            <w:u w:val="none"/>
          </w:rPr>
          <w:t>Vox</w:t>
        </w:r>
      </w:hyperlink>
      <w:r w:rsidRPr="000A30ED">
        <w:t> and </w:t>
      </w:r>
      <w:hyperlink r:id="rId8" w:history="1">
        <w:r w:rsidRPr="000A30ED">
          <w:rPr>
            <w:rStyle w:val="Hyperlink"/>
            <w:color w:val="000000"/>
            <w:u w:val="none"/>
          </w:rPr>
          <w:t>CNN</w:t>
        </w:r>
      </w:hyperlink>
      <w:r w:rsidRPr="000A30ED">
        <w:t> to </w:t>
      </w:r>
      <w:hyperlink r:id="rId9" w:history="1">
        <w:r w:rsidRPr="000A30ED">
          <w:rPr>
            <w:rStyle w:val="Hyperlink"/>
            <w:color w:val="000000"/>
            <w:u w:val="none"/>
          </w:rPr>
          <w:t>Fortune</w:t>
        </w:r>
      </w:hyperlink>
      <w:r w:rsidRPr="000A30ED">
        <w:t> and </w:t>
      </w:r>
      <w:hyperlink r:id="rId10" w:history="1">
        <w:r w:rsidRPr="000A30ED">
          <w:rPr>
            <w:rStyle w:val="Hyperlink"/>
            <w:color w:val="000000"/>
            <w:u w:val="none"/>
          </w:rPr>
          <w:t>Bloomberg</w:t>
        </w:r>
      </w:hyperlink>
      <w:r w:rsidRPr="000A30ED">
        <w:t>. Experts told PolitiFact there are many factors that determine the price of lumber. Trump’s tariff is one of those factors but isn’t the leading cause of the spike. The price increases "can be traced back to mill closures and a massive reduction of output upon reopening based on the incorrect assumption that the housing market would indefinitely tank," Logan, the NAHB expert, </w:t>
      </w:r>
      <w:hyperlink r:id="rId11" w:history="1">
        <w:r w:rsidRPr="000A30ED">
          <w:rPr>
            <w:rStyle w:val="Hyperlink"/>
            <w:color w:val="000000"/>
            <w:u w:val="none"/>
          </w:rPr>
          <w:t>told PolitiFact in April</w:t>
        </w:r>
      </w:hyperlink>
      <w:r w:rsidRPr="000A30ED">
        <w:t>.</w:t>
      </w:r>
    </w:p>
    <w:p w14:paraId="50EC611E" w14:textId="2B7108C7" w:rsidR="00F32817" w:rsidRPr="000A30ED" w:rsidRDefault="00F32817" w:rsidP="00F32817">
      <w:pPr>
        <w:pStyle w:val="Contention1"/>
        <w:rPr>
          <w:shd w:val="clear" w:color="auto" w:fill="FFFFFF"/>
        </w:rPr>
      </w:pPr>
      <w:bookmarkStart w:id="8" w:name="_Toc133948749"/>
      <w:r w:rsidRPr="000A30ED">
        <w:rPr>
          <w:shd w:val="clear" w:color="auto" w:fill="FFFFFF"/>
        </w:rPr>
        <w:t>2.  Alternate causes of higher home prices</w:t>
      </w:r>
      <w:r w:rsidR="00F325B0" w:rsidRPr="000A30ED">
        <w:rPr>
          <w:shd w:val="clear" w:color="auto" w:fill="FFFFFF"/>
        </w:rPr>
        <w:t xml:space="preserve"> - not imported lumber tariffs</w:t>
      </w:r>
      <w:bookmarkEnd w:id="8"/>
    </w:p>
    <w:p w14:paraId="64E2C221" w14:textId="39AC2B7E" w:rsidR="00036BE1" w:rsidRPr="000A30ED" w:rsidRDefault="00F32817" w:rsidP="00F32817">
      <w:pPr>
        <w:pStyle w:val="Contention2"/>
        <w:rPr>
          <w:shd w:val="clear" w:color="auto" w:fill="FFFFFF"/>
        </w:rPr>
      </w:pPr>
      <w:bookmarkStart w:id="9" w:name="_Toc133948750"/>
      <w:r w:rsidRPr="000A30ED">
        <w:rPr>
          <w:shd w:val="clear" w:color="auto" w:fill="FFFFFF"/>
        </w:rPr>
        <w:t>Low inventory.  Not enough houses available since 2008 when construction plummeted</w:t>
      </w:r>
      <w:bookmarkEnd w:id="9"/>
    </w:p>
    <w:p w14:paraId="1D0D5585" w14:textId="1994566B" w:rsidR="00F32817" w:rsidRPr="000A30ED" w:rsidRDefault="00F32817" w:rsidP="00F32817">
      <w:pPr>
        <w:pStyle w:val="Citation3"/>
      </w:pPr>
      <w:r w:rsidRPr="000A30ED">
        <w:rPr>
          <w:u w:val="single"/>
        </w:rPr>
        <w:t>Robin Rothstein and Chris Jennings 2023</w:t>
      </w:r>
      <w:r w:rsidRPr="000A30ED">
        <w:t xml:space="preserve"> (journalists) April 2023 "Housing Market Predictions For 2023: Are Home Prices Finally Becoming Affordable?" (</w:t>
      </w:r>
      <w:proofErr w:type="gramStart"/>
      <w:r w:rsidRPr="000A30ED">
        <w:t>accessed</w:t>
      </w:r>
      <w:proofErr w:type="gramEnd"/>
      <w:r w:rsidRPr="000A30ED">
        <w:t xml:space="preserve"> 1 May 2023) https://www.forbes.com/advisor/mortgages/real-estate/housing-market-predictions/ (brackets in original)</w:t>
      </w:r>
    </w:p>
    <w:p w14:paraId="13141704" w14:textId="7649D0E3" w:rsidR="00F32817" w:rsidRPr="000A30ED" w:rsidRDefault="00F32817" w:rsidP="00F32817">
      <w:pPr>
        <w:pStyle w:val="Evidence"/>
      </w:pPr>
      <w:r w:rsidRPr="000A30ED">
        <w:t>Low housing inventory has been a challenge since the 2008 housing crash when the construction of new homes plummeted. It hasn’t fully recovered—and won’t in 2023. Housing supply remaining stuck at near historic lows has propped up demand compared to other downturns, consequently sustaining higher home prices. “[D]</w:t>
      </w:r>
      <w:proofErr w:type="spellStart"/>
      <w:r w:rsidRPr="000A30ED">
        <w:t>eclining</w:t>
      </w:r>
      <w:proofErr w:type="spellEnd"/>
      <w:r w:rsidRPr="000A30ED">
        <w:t xml:space="preserve"> rates have brought borrowers back to the market but, as the spring homebuying season gets underway, low inventory remains a key challenge for prospective buyers,” said Sam Khater, chief economist at Freddie Mac, in a press statement.</w:t>
      </w:r>
    </w:p>
    <w:p w14:paraId="08DF9977" w14:textId="3E44EAFA" w:rsidR="001E57DC" w:rsidRPr="000A30ED" w:rsidRDefault="001E57DC" w:rsidP="001E57DC">
      <w:pPr>
        <w:pStyle w:val="Contention2"/>
      </w:pPr>
      <w:bookmarkStart w:id="10" w:name="_Toc133948751"/>
      <w:r w:rsidRPr="000A30ED">
        <w:lastRenderedPageBreak/>
        <w:t>Monetary policy.   Federal Reserve policies put pressure on the housing market and reduce inventory</w:t>
      </w:r>
      <w:bookmarkEnd w:id="10"/>
    </w:p>
    <w:p w14:paraId="506C9510" w14:textId="74E2F9B9" w:rsidR="001E57DC" w:rsidRPr="000A30ED" w:rsidRDefault="001E57DC" w:rsidP="001E57DC">
      <w:pPr>
        <w:pStyle w:val="Citation3"/>
      </w:pPr>
      <w:r w:rsidRPr="000A30ED">
        <w:rPr>
          <w:u w:val="single"/>
        </w:rPr>
        <w:t>Robin Rothstein and Chris Jennings 2023</w:t>
      </w:r>
      <w:r w:rsidRPr="000A30ED">
        <w:t xml:space="preserve"> (journalists) April 2023 "Housing Market Predictions For 2023: Are Home Prices Finally Becoming Affordable?" (</w:t>
      </w:r>
      <w:proofErr w:type="gramStart"/>
      <w:r w:rsidRPr="000A30ED">
        <w:t>accessed</w:t>
      </w:r>
      <w:proofErr w:type="gramEnd"/>
      <w:r w:rsidRPr="000A30ED">
        <w:t xml:space="preserve"> 1 May 2023) https://www.forbes.com/advisor/mortgages/real-estate/housing-market-predictions/ </w:t>
      </w:r>
    </w:p>
    <w:p w14:paraId="277F5FC7" w14:textId="6F985BA3" w:rsidR="001E57DC" w:rsidRPr="000A30ED" w:rsidRDefault="001E57DC" w:rsidP="001E57DC">
      <w:pPr>
        <w:pStyle w:val="Evidence"/>
      </w:pPr>
      <w:r w:rsidRPr="000A30ED">
        <w:t xml:space="preserve">In an exchange with Senator Raphael Warnock (D-Ga.), Powell acknowledged that raising the central bank interest rate increases borrowing costs for companies that develop new housing and makes financing and expanding production for suppliers more expensive. He also conceded that elevated fixed mortgage rates discourage homeowners with a low-rate fixed-rate mortgage from selling their homes. All of these circumstances put further strain on inventory. “The bottom line is that there really isn’t a likely scenario that leads to inventory levels approaching historically normal numbers in 2023, which means that prospective homebuyers are still going to have to work hard to find something to buy,” says </w:t>
      </w:r>
      <w:proofErr w:type="spellStart"/>
      <w:r w:rsidRPr="000A30ED">
        <w:t>Sharga</w:t>
      </w:r>
      <w:proofErr w:type="spellEnd"/>
      <w:r w:rsidRPr="000A30ED">
        <w:t>.</w:t>
      </w:r>
    </w:p>
    <w:p w14:paraId="430064AA" w14:textId="24B48D50" w:rsidR="00F325B0" w:rsidRPr="000A30ED" w:rsidRDefault="00F325B0" w:rsidP="00F325B0">
      <w:pPr>
        <w:pStyle w:val="Contention2"/>
      </w:pPr>
      <w:bookmarkStart w:id="11" w:name="_Toc133948752"/>
      <w:r w:rsidRPr="000A30ED">
        <w:t>Lumber is less than 2% of the cost of a house. The real causes of home price increases are worker shortages, lack of buildable lots and other factors</w:t>
      </w:r>
      <w:bookmarkEnd w:id="11"/>
    </w:p>
    <w:p w14:paraId="74F7EE32" w14:textId="30B8C38C" w:rsidR="00F325B0" w:rsidRPr="000A30ED" w:rsidRDefault="00F325B0" w:rsidP="00F325B0">
      <w:pPr>
        <w:pStyle w:val="Citation3"/>
      </w:pPr>
      <w:r w:rsidRPr="000A30ED">
        <w:rPr>
          <w:rStyle w:val="Emphasis"/>
          <w:i/>
          <w:iCs w:val="0"/>
          <w:u w:val="single"/>
        </w:rPr>
        <w:t>Zoltan van Heyningen 2019</w:t>
      </w:r>
      <w:r w:rsidRPr="000A30ED">
        <w:rPr>
          <w:rStyle w:val="Emphasis"/>
          <w:i/>
          <w:iCs w:val="0"/>
        </w:rPr>
        <w:t xml:space="preserve"> (executive director of the U.S. Lumber Coalition) </w:t>
      </w:r>
      <w:r w:rsidRPr="000A30ED">
        <w:t xml:space="preserve">Lumber duties not the cause of housing unaffordability 10 July 2019 THE HILL (accessed 2 May 2023) </w:t>
      </w:r>
      <w:r w:rsidRPr="000A30ED">
        <w:rPr>
          <w:rStyle w:val="Emphasis"/>
          <w:i/>
          <w:iCs w:val="0"/>
        </w:rPr>
        <w:t>https://thehill.com/opinion/finance/452250-lumber-duties-not-the-cause-of-housing-unaffordability/</w:t>
      </w:r>
    </w:p>
    <w:p w14:paraId="525DE0B8" w14:textId="0597156B" w:rsidR="00F325B0" w:rsidRPr="000A30ED" w:rsidRDefault="00F325B0" w:rsidP="00F325B0">
      <w:pPr>
        <w:pStyle w:val="Evidence"/>
      </w:pPr>
      <w:r w:rsidRPr="000A30ED">
        <w:t>Lumber makes up less than 2 percent of the cost of a new home. An average new home </w:t>
      </w:r>
      <w:hyperlink r:id="rId12" w:history="1">
        <w:r w:rsidRPr="000A30ED">
          <w:rPr>
            <w:rStyle w:val="Hyperlink"/>
            <w:color w:val="000000"/>
            <w:u w:val="none"/>
          </w:rPr>
          <w:t>costs $377,200</w:t>
        </w:r>
      </w:hyperlink>
      <w:r w:rsidRPr="000A30ED">
        <w:t>, and about 16,000 board feet of lumber is required to build a home. As of July 2019, lumber </w:t>
      </w:r>
      <w:hyperlink r:id="rId13" w:history="1">
        <w:r w:rsidRPr="000A30ED">
          <w:rPr>
            <w:rStyle w:val="Hyperlink"/>
            <w:color w:val="000000"/>
            <w:u w:val="none"/>
          </w:rPr>
          <w:t>cost $359</w:t>
        </w:r>
      </w:hyperlink>
      <w:r w:rsidRPr="000A30ED">
        <w:t> per thousand board feet, amounting to a total cost of $5,744 in an average-priced home. The real sources of housing unaffordability come from construction worker shortages, higher permitting costs, lack of buildable lots and other factors. Lumber prices </w:t>
      </w:r>
      <w:hyperlink r:id="rId14" w:history="1">
        <w:r w:rsidRPr="000A30ED">
          <w:rPr>
            <w:rStyle w:val="Hyperlink"/>
            <w:color w:val="000000"/>
            <w:u w:val="none"/>
          </w:rPr>
          <w:t>have actually remained largely consistent</w:t>
        </w:r>
      </w:hyperlink>
      <w:r w:rsidRPr="000A30ED">
        <w:t> over the past few decades—decreasing in real costs when considering inflation.</w:t>
      </w:r>
    </w:p>
    <w:p w14:paraId="196C49FA" w14:textId="54D837A5" w:rsidR="00F51339" w:rsidRPr="000A30ED" w:rsidRDefault="00F51339" w:rsidP="00E33B41">
      <w:pPr>
        <w:pStyle w:val="Contention1"/>
        <w:rPr>
          <w:shd w:val="clear" w:color="auto" w:fill="FFFFFF"/>
        </w:rPr>
      </w:pPr>
      <w:bookmarkStart w:id="12" w:name="_Toc133948753"/>
      <w:r w:rsidRPr="000A30ED">
        <w:rPr>
          <w:shd w:val="clear" w:color="auto" w:fill="FFFFFF"/>
        </w:rPr>
        <w:t>3.  Tariffs justified</w:t>
      </w:r>
      <w:r w:rsidR="00455810" w:rsidRPr="000A30ED">
        <w:rPr>
          <w:shd w:val="clear" w:color="auto" w:fill="FFFFFF"/>
        </w:rPr>
        <w:t xml:space="preserve"> by Canadian government subsidies</w:t>
      </w:r>
      <w:bookmarkEnd w:id="12"/>
    </w:p>
    <w:p w14:paraId="38006B3D" w14:textId="3F3CD6DF" w:rsidR="00F51339" w:rsidRPr="000A30ED" w:rsidRDefault="00F51339" w:rsidP="00F51339">
      <w:pPr>
        <w:pStyle w:val="Contention2"/>
        <w:rPr>
          <w:shd w:val="clear" w:color="auto" w:fill="FFFFFF"/>
        </w:rPr>
      </w:pPr>
      <w:bookmarkStart w:id="13" w:name="_Toc133948754"/>
      <w:r w:rsidRPr="000A30ED">
        <w:rPr>
          <w:shd w:val="clear" w:color="auto" w:fill="FFFFFF"/>
        </w:rPr>
        <w:t>Canadian lumber is subsidized by their government:  The government owns the timber lands</w:t>
      </w:r>
      <w:bookmarkEnd w:id="13"/>
    </w:p>
    <w:p w14:paraId="1C0C0759" w14:textId="1C70345C" w:rsidR="00F51339" w:rsidRPr="000A30ED" w:rsidRDefault="00F51339" w:rsidP="00F51339">
      <w:pPr>
        <w:pStyle w:val="Citation3"/>
      </w:pPr>
      <w:r w:rsidRPr="000A30ED">
        <w:rPr>
          <w:u w:val="single"/>
        </w:rPr>
        <w:t>WASHINGTON EXAMINER 2017</w:t>
      </w:r>
      <w:r w:rsidRPr="000A30ED">
        <w:t xml:space="preserve"> (journalist John McCormack) 25 Apr 2023 "Lindsey Graham Backs Trump's Lumber Tariff: 'It's Good to Punch Back'" (accessed 1 May 2023) https://www.washingtonexaminer.com/weekly-standard/lindsey-graham-backs-trumps-lumber-tariff-its-good-to-punch-back </w:t>
      </w:r>
    </w:p>
    <w:p w14:paraId="33A8D89D" w14:textId="3093BA80" w:rsidR="00F51339" w:rsidRPr="000A30ED" w:rsidRDefault="00F51339" w:rsidP="00F51339">
      <w:pPr>
        <w:pStyle w:val="Evidence"/>
      </w:pPr>
      <w:r w:rsidRPr="000A30ED">
        <w:t>Indeed, as the </w:t>
      </w:r>
      <w:hyperlink r:id="rId15" w:tgtFrame="_blank" w:history="1">
        <w:r w:rsidRPr="000A30ED">
          <w:rPr>
            <w:rStyle w:val="Hyperlink"/>
            <w:color w:val="000000"/>
            <w:u w:val="none"/>
          </w:rPr>
          <w:t>New York Times reported</w:t>
        </w:r>
      </w:hyperlink>
      <w:r w:rsidRPr="000A30ED">
        <w:t> Tuesday, "At the conflict's heart is a fundamental difference in forestry ownership. In the United States, forest lands are largely held by lumber companies. In Canada, they tend to be owned by the government, and American mills contend that Canadian provinces subsidize their industries by charging low royalty rates for cutting trees. A temporary truce under President George W. Bush, which effectively limited Canadian exports to the United States, expired in 2015."</w:t>
      </w:r>
    </w:p>
    <w:p w14:paraId="2E66824A" w14:textId="75B44F1B" w:rsidR="004C0D70" w:rsidRPr="000A30ED" w:rsidRDefault="004C0D70" w:rsidP="004C0D70">
      <w:pPr>
        <w:pStyle w:val="Contention2"/>
      </w:pPr>
      <w:bookmarkStart w:id="14" w:name="_Toc133948755"/>
      <w:r w:rsidRPr="000A30ED">
        <w:t>US tariffs are justified because Canada has been unfairly subsidizing their lumber industry for more than 5 decades</w:t>
      </w:r>
      <w:bookmarkEnd w:id="14"/>
    </w:p>
    <w:p w14:paraId="2860E1EE" w14:textId="77777777" w:rsidR="004C0D70" w:rsidRPr="000A30ED" w:rsidRDefault="004C0D70" w:rsidP="004C0D70">
      <w:pPr>
        <w:pStyle w:val="Citation3"/>
      </w:pPr>
      <w:r w:rsidRPr="000A30ED">
        <w:rPr>
          <w:u w:val="single"/>
        </w:rPr>
        <w:t>Steve Swanson 2018</w:t>
      </w:r>
      <w:r w:rsidRPr="000A30ED">
        <w:t xml:space="preserve"> (president and chief executive officer of the Swanson Group, a family-owned forest products company) 23 Aug 2018 "Not All Duties Are Bad" (accessed 2 May 2023) </w:t>
      </w:r>
      <w:proofErr w:type="gramStart"/>
      <w:r w:rsidRPr="000A30ED">
        <w:t>https://www.nrtoday.com/opinion/guest_columns/not-all-duties-are-bad/article_0ff6a99f-ae81-5f28-a5a2-c4139885fcf3.html  (</w:t>
      </w:r>
      <w:proofErr w:type="gramEnd"/>
      <w:r w:rsidRPr="000A30ED">
        <w:t>"Duties" = tariffs)</w:t>
      </w:r>
    </w:p>
    <w:p w14:paraId="5091BED6" w14:textId="77777777" w:rsidR="004C0D70" w:rsidRPr="000A30ED" w:rsidRDefault="004C0D70" w:rsidP="004C0D70">
      <w:pPr>
        <w:pStyle w:val="Evidence"/>
      </w:pPr>
      <w:r w:rsidRPr="000A30ED">
        <w:t>For more than five decades, the Canadian government has given handouts to its softwood lumber industry, allowing them to dump their products in the U.S. below market prices and tipping the scale in their favor. In fact, the U.S. government carried out a comprehensive investigation and found the imports were harming local lumber communities in the U.S. In response, the U.S. levied anti-dumping and countervailing duties on Canadian softwood lumber imports to offset Canada’s unfair trade advantage.</w:t>
      </w:r>
    </w:p>
    <w:p w14:paraId="6BE33A98" w14:textId="18C5881E" w:rsidR="005150F9" w:rsidRPr="000A30ED" w:rsidRDefault="005150F9" w:rsidP="005150F9">
      <w:pPr>
        <w:pStyle w:val="Contention2"/>
      </w:pPr>
      <w:bookmarkStart w:id="15" w:name="_Toc133948756"/>
      <w:r w:rsidRPr="000A30ED">
        <w:lastRenderedPageBreak/>
        <w:t>US tariffs merely offset Canadian subsidies to their lumber industry to allow fair competition</w:t>
      </w:r>
      <w:bookmarkEnd w:id="15"/>
    </w:p>
    <w:p w14:paraId="6D03B426" w14:textId="09DF3B95" w:rsidR="005150F9" w:rsidRPr="000A30ED" w:rsidRDefault="005150F9" w:rsidP="005150F9">
      <w:pPr>
        <w:pStyle w:val="Citation3"/>
      </w:pPr>
      <w:r w:rsidRPr="000A30ED">
        <w:rPr>
          <w:u w:val="single"/>
        </w:rPr>
        <w:t>Steve Swanson 2018</w:t>
      </w:r>
      <w:r w:rsidRPr="000A30ED">
        <w:t xml:space="preserve"> (president and chief executive officer of the Swanson Group, a family-owned forest products company) 23 Aug 2018 "Not All Duties Are Bad" (accessed 2 May 2023) </w:t>
      </w:r>
      <w:proofErr w:type="gramStart"/>
      <w:r w:rsidRPr="000A30ED">
        <w:t>https://www.nrtoday.com/opinion/guest_columns/not-all-duties-are-bad/article_0ff6a99f-ae81-5f28-a5a2-c4139885fcf3.html  (</w:t>
      </w:r>
      <w:proofErr w:type="gramEnd"/>
      <w:r w:rsidRPr="000A30ED">
        <w:t>"Duties" = tariffs)</w:t>
      </w:r>
    </w:p>
    <w:p w14:paraId="1D394B2A" w14:textId="6E18CB8A" w:rsidR="005150F9" w:rsidRPr="000A30ED" w:rsidRDefault="005150F9" w:rsidP="005150F9">
      <w:pPr>
        <w:pStyle w:val="Evidence"/>
      </w:pPr>
      <w:r w:rsidRPr="000A30ED">
        <w:t>Critics of the duties miss an important fact. These duties were a result of regular government action rooted in a long and fact-based investigation into the effects of subsidized and dumped Canadian softwood lumber imports into the U.S. The softwood lumber duties bring balance to two different systems of production, thus giving U.S. workers and companies a fair shot to compete in the market. </w:t>
      </w:r>
    </w:p>
    <w:p w14:paraId="22DE2C2D" w14:textId="7F6AB538" w:rsidR="005175C0" w:rsidRPr="000A30ED" w:rsidRDefault="005175C0" w:rsidP="005175C0">
      <w:pPr>
        <w:pStyle w:val="Contention2"/>
      </w:pPr>
      <w:bookmarkStart w:id="16" w:name="_Toc133948757"/>
      <w:r w:rsidRPr="000A30ED">
        <w:t xml:space="preserve">Countering foreign government intervention in their trade is beneficial to </w:t>
      </w:r>
      <w:r w:rsidR="005150F9" w:rsidRPr="000A30ED">
        <w:t>our country</w:t>
      </w:r>
      <w:r w:rsidR="00215D00" w:rsidRPr="000A30ED">
        <w:t xml:space="preserve"> and the global economy</w:t>
      </w:r>
      <w:bookmarkEnd w:id="16"/>
    </w:p>
    <w:p w14:paraId="58CA2954" w14:textId="77777777" w:rsidR="005175C0" w:rsidRPr="000A30ED" w:rsidRDefault="005175C0" w:rsidP="005175C0">
      <w:pPr>
        <w:pStyle w:val="Citation3"/>
      </w:pPr>
      <w:r w:rsidRPr="000A30ED">
        <w:rPr>
          <w:u w:val="single"/>
        </w:rPr>
        <w:t>Michael Pettis 2018</w:t>
      </w:r>
      <w:r w:rsidRPr="000A30ED">
        <w:t xml:space="preserve"> (Nonresident Senior Fellow, Carnegie Endowment for International Peace; </w:t>
      </w:r>
      <w:r w:rsidRPr="000A30ED">
        <w:rPr>
          <w:rStyle w:val="Emphasis"/>
          <w:i/>
          <w:iCs w:val="0"/>
        </w:rPr>
        <w:t xml:space="preserve"> professor of finance at Peking University’s Guanghua School of Management, where he specializes in Chinese financial markets</w:t>
      </w:r>
      <w:r w:rsidRPr="000A30ED">
        <w:t>) 10 July 2018 "Tariffs and Trade Intervention" (accessed 2 May 2023) https://carnegieendowment.org/chinafinancialmarkets/76777</w:t>
      </w:r>
    </w:p>
    <w:p w14:paraId="49B6F79A" w14:textId="24A1AC35" w:rsidR="005175C0" w:rsidRPr="000A30ED" w:rsidRDefault="005175C0" w:rsidP="005175C0">
      <w:pPr>
        <w:pStyle w:val="Evidence"/>
      </w:pPr>
      <w:r w:rsidRPr="000A30ED">
        <w:rPr>
          <w:rStyle w:val="Strong"/>
          <w:rFonts w:eastAsia="Arial"/>
          <w:b w:val="0"/>
          <w:bCs/>
        </w:rPr>
        <w:t>Countering foreign trade intervention</w:t>
      </w:r>
      <w:r w:rsidRPr="000A30ED">
        <w:t>: There are often cases in which mercantilist or interventionist policies in one country create trade and capital flow imbalances that must be absorbed by another country, usually in the form of unwanted trade deficits. According to both economic and trade logic, large deficits or surpluses cannot persist over many years unless significant policy distortions keep them in place. This is because trade imbalances alter economic conditions, especially monetary conditions, in ways that automatically cause them to be reversed. In other words, to the extent that imbalances have persisted for many years, or even decades, they must be sustained by policy distortions in either the surplus or the deficit country. In such cases, if a country is forced to absorb the distortions generated by another country, and it implements trade intervention policies aimed at reversing the effects of these distortions, these policies benefit both the first country and the global economy, although usually at the expense of the country where the distortions originated.</w:t>
      </w:r>
    </w:p>
    <w:p w14:paraId="37CBE13E" w14:textId="7DA02D34" w:rsidR="009A6103" w:rsidRPr="000A30ED" w:rsidRDefault="009A6103" w:rsidP="009A6103">
      <w:pPr>
        <w:pStyle w:val="Contention1"/>
        <w:rPr>
          <w:shd w:val="clear" w:color="auto" w:fill="FFFFFF"/>
        </w:rPr>
      </w:pPr>
      <w:bookmarkStart w:id="17" w:name="_Toc133948758"/>
      <w:r w:rsidRPr="000A30ED">
        <w:rPr>
          <w:shd w:val="clear" w:color="auto" w:fill="FFFFFF"/>
        </w:rPr>
        <w:t>4. Higher home prices aren't always bad</w:t>
      </w:r>
      <w:bookmarkEnd w:id="17"/>
    </w:p>
    <w:p w14:paraId="04F31EED" w14:textId="28043A3C" w:rsidR="009A6103" w:rsidRPr="000A30ED" w:rsidRDefault="009A6103" w:rsidP="009A6103">
      <w:pPr>
        <w:pStyle w:val="Contention2"/>
        <w:rPr>
          <w:shd w:val="clear" w:color="auto" w:fill="FFFFFF"/>
        </w:rPr>
      </w:pPr>
      <w:bookmarkStart w:id="18" w:name="_Toc133948759"/>
      <w:r w:rsidRPr="000A30ED">
        <w:rPr>
          <w:shd w:val="clear" w:color="auto" w:fill="FFFFFF"/>
        </w:rPr>
        <w:t>Home buyers hit by the pandemic are able to avoid foreclosure because the value of their homes has increased</w:t>
      </w:r>
      <w:bookmarkEnd w:id="18"/>
    </w:p>
    <w:p w14:paraId="51366CE8" w14:textId="77777777" w:rsidR="009A6103" w:rsidRPr="000A30ED" w:rsidRDefault="009A6103" w:rsidP="009A6103">
      <w:pPr>
        <w:pStyle w:val="Citation3"/>
      </w:pPr>
      <w:r w:rsidRPr="000A30ED">
        <w:rPr>
          <w:u w:val="single"/>
        </w:rPr>
        <w:t>Robin Rothstein and Chris Jennings 2023</w:t>
      </w:r>
      <w:r w:rsidRPr="000A30ED">
        <w:t xml:space="preserve"> (journalists) April 2023 "Housing Market Predictions For 2023: Are Home Prices Finally Becoming Affordable?" (</w:t>
      </w:r>
      <w:proofErr w:type="gramStart"/>
      <w:r w:rsidRPr="000A30ED">
        <w:t>accessed</w:t>
      </w:r>
      <w:proofErr w:type="gramEnd"/>
      <w:r w:rsidRPr="000A30ED">
        <w:t xml:space="preserve"> 1 May 2023) https://www.forbes.com/advisor/mortgages/real-estate/housing-market-predictions/ </w:t>
      </w:r>
    </w:p>
    <w:p w14:paraId="3F36C7B5" w14:textId="61753AD0" w:rsidR="009A6103" w:rsidRPr="000A30ED" w:rsidRDefault="009A6103" w:rsidP="009A6103">
      <w:pPr>
        <w:pStyle w:val="Evidence"/>
      </w:pPr>
      <w:r w:rsidRPr="000A30ED">
        <w:t xml:space="preserve">A key difference now compared to the 2008 housing crisis is that many homeowners, and even those struggling to make payments, have had a large boost to their home values in recent years. That means they still have equity in their homes and are not underwater—when you owe more than the house is worth.  </w:t>
      </w:r>
      <w:proofErr w:type="spellStart"/>
      <w:r w:rsidRPr="000A30ED">
        <w:t>Sharga</w:t>
      </w:r>
      <w:proofErr w:type="spellEnd"/>
      <w:r w:rsidRPr="000A30ED">
        <w:t xml:space="preserve"> noted that borrowers in foreclosure are leveraging the positive equity in their homes by refinancing their home or selling for a profit. “It seems likely that this is a trend that will continue in 2023,” </w:t>
      </w:r>
      <w:proofErr w:type="spellStart"/>
      <w:r w:rsidRPr="000A30ED">
        <w:t>Sharga</w:t>
      </w:r>
      <w:proofErr w:type="spellEnd"/>
      <w:r w:rsidRPr="000A30ED">
        <w:t xml:space="preserve"> said.</w:t>
      </w:r>
    </w:p>
    <w:p w14:paraId="1507BD3A" w14:textId="6F13736B" w:rsidR="009A6103" w:rsidRPr="000A30ED" w:rsidRDefault="00455810" w:rsidP="009A6103">
      <w:pPr>
        <w:pStyle w:val="Contention1"/>
        <w:rPr>
          <w:shd w:val="clear" w:color="auto" w:fill="FFFFFF"/>
        </w:rPr>
      </w:pPr>
      <w:bookmarkStart w:id="19" w:name="_Toc133948760"/>
      <w:r w:rsidRPr="000A30ED">
        <w:rPr>
          <w:shd w:val="clear" w:color="auto" w:fill="FFFFFF"/>
        </w:rPr>
        <w:lastRenderedPageBreak/>
        <w:t>5.  A/T "Tariffs harm consumers"</w:t>
      </w:r>
      <w:bookmarkEnd w:id="19"/>
    </w:p>
    <w:p w14:paraId="583FB001" w14:textId="105A5450" w:rsidR="00455810" w:rsidRPr="000A30ED" w:rsidRDefault="00D044D0" w:rsidP="00455810">
      <w:pPr>
        <w:pStyle w:val="Contention2"/>
        <w:rPr>
          <w:shd w:val="clear" w:color="auto" w:fill="FFFFFF"/>
        </w:rPr>
      </w:pPr>
      <w:bookmarkStart w:id="20" w:name="_Toc133948761"/>
      <w:r w:rsidRPr="000A30ED">
        <w:rPr>
          <w:shd w:val="clear" w:color="auto" w:fill="FFFFFF"/>
        </w:rPr>
        <w:t>Lots of positive impacts to tariffs that offset and outweigh.  For example:  Lower unemployment and higher wages</w:t>
      </w:r>
      <w:bookmarkEnd w:id="20"/>
    </w:p>
    <w:p w14:paraId="746139EE" w14:textId="00EF5A7C" w:rsidR="00D044D0" w:rsidRPr="000A30ED" w:rsidRDefault="00D044D0" w:rsidP="00D044D0">
      <w:pPr>
        <w:pStyle w:val="Citation3"/>
      </w:pPr>
      <w:r w:rsidRPr="000A30ED">
        <w:rPr>
          <w:u w:val="single"/>
        </w:rPr>
        <w:t>Michael Pettis 2018</w:t>
      </w:r>
      <w:r w:rsidRPr="000A30ED">
        <w:t xml:space="preserve"> (Nonresident Senior Fellow, Carnegie Endowment for International Peace; </w:t>
      </w:r>
      <w:r w:rsidRPr="000A30ED">
        <w:rPr>
          <w:rStyle w:val="Emphasis"/>
          <w:i/>
          <w:iCs w:val="0"/>
        </w:rPr>
        <w:t xml:space="preserve"> professor of finance at Peking University’s Guanghua School of Management, where he specializes in Chinese financial markets</w:t>
      </w:r>
      <w:r w:rsidRPr="000A30ED">
        <w:t>) 10 July 2018 "Tariffs and Trade Intervention" (accessed 2 May 2023) https://carnegieendowment.org/chinafinancialmarkets/76777</w:t>
      </w:r>
    </w:p>
    <w:p w14:paraId="26122F30" w14:textId="6CE935A8" w:rsidR="00455810" w:rsidRPr="000A30ED" w:rsidRDefault="00455810" w:rsidP="00455810">
      <w:pPr>
        <w:pStyle w:val="Evidence"/>
      </w:pPr>
      <w:r w:rsidRPr="000A30ED">
        <w:rPr>
          <w:u w:val="single"/>
        </w:rPr>
        <w:t>Most economists limit their discussions about the impact of tariffs and trade intervention to the impact on consumers. This is dishonest, or at best confused, because the primary impact of tariffs (and of trade intervention, generally) is not necessarily on consumption. Countries have successfully intervened in trade for centuries; yet mainstream economists often argue, against the evidence, that trade intervention is always harmful to the intervening country because it raises consumption prices. But raising consumption prices is only one of the many ways that trade intervention can affect households. Trade intervention can also reduce unemployment</w:t>
      </w:r>
      <w:r w:rsidRPr="000A30ED">
        <w:t xml:space="preserve">, as it clearly did in the case of Germany after the Hartz labor reforms, which I discuss below. (Repressing wages, as I will show, has the same beggar-thy-neighbor impact on trade as devaluing the currency or imposing tariffs.) </w:t>
      </w:r>
      <w:r w:rsidRPr="000A30ED">
        <w:rPr>
          <w:u w:val="single"/>
        </w:rPr>
        <w:t>For similar reasons, trade intervention can affect households by allowing for domestic wage increases</w:t>
      </w:r>
      <w:r w:rsidRPr="000A30ED">
        <w:t>, as I explain in my most recent </w:t>
      </w:r>
      <w:hyperlink r:id="rId16" w:history="1">
        <w:r w:rsidRPr="000A30ED">
          <w:rPr>
            <w:rStyle w:val="Hyperlink"/>
            <w:color w:val="000000"/>
            <w:u w:val="none"/>
          </w:rPr>
          <w:t>blog entry</w:t>
        </w:r>
      </w:hyperlink>
      <w:r w:rsidRPr="000A30ED">
        <w:t>.</w:t>
      </w:r>
    </w:p>
    <w:p w14:paraId="295D81DF" w14:textId="2471545B" w:rsidR="00E33B41" w:rsidRPr="000A30ED" w:rsidRDefault="00E33B41" w:rsidP="00E33B41">
      <w:pPr>
        <w:pStyle w:val="Contention1"/>
      </w:pPr>
      <w:bookmarkStart w:id="21" w:name="_Toc133948762"/>
      <w:r w:rsidRPr="000A30ED">
        <w:t>DISADVANTAGES</w:t>
      </w:r>
      <w:bookmarkEnd w:id="21"/>
    </w:p>
    <w:p w14:paraId="2ABDE1CE" w14:textId="5605F72C" w:rsidR="00F325B0" w:rsidRPr="000A30ED" w:rsidRDefault="00F325B0" w:rsidP="00E33B41">
      <w:pPr>
        <w:pStyle w:val="Contention1"/>
      </w:pPr>
      <w:bookmarkStart w:id="22" w:name="_Toc133948763"/>
      <w:r w:rsidRPr="000A30ED">
        <w:t>1.   Lost jobs</w:t>
      </w:r>
      <w:bookmarkEnd w:id="22"/>
    </w:p>
    <w:p w14:paraId="3DE825EE" w14:textId="51F0EC59" w:rsidR="00F325B0" w:rsidRPr="000A30ED" w:rsidRDefault="00F325B0" w:rsidP="00F325B0">
      <w:pPr>
        <w:pStyle w:val="Contention2"/>
      </w:pPr>
      <w:bookmarkStart w:id="23" w:name="_Toc133948764"/>
      <w:r w:rsidRPr="000A30ED">
        <w:t>Tens of thousands of jobs depend on protecting US lumber industry against subsidized foreign imports</w:t>
      </w:r>
      <w:bookmarkEnd w:id="23"/>
    </w:p>
    <w:p w14:paraId="4F0EE029" w14:textId="77777777" w:rsidR="00F325B0" w:rsidRPr="000A30ED" w:rsidRDefault="00F325B0" w:rsidP="00F325B0">
      <w:pPr>
        <w:pStyle w:val="Citation3"/>
      </w:pPr>
      <w:r w:rsidRPr="000A30ED">
        <w:rPr>
          <w:u w:val="single"/>
        </w:rPr>
        <w:t>Steve Swanson 2018</w:t>
      </w:r>
      <w:r w:rsidRPr="000A30ED">
        <w:t xml:space="preserve"> (president and chief executive officer of the Swanson Group, a family-owned forest products company) 23 Aug 2018 "Not All Duties Are Bad" (accessed 2 May 2023) </w:t>
      </w:r>
      <w:proofErr w:type="gramStart"/>
      <w:r w:rsidRPr="000A30ED">
        <w:t>https://www.nrtoday.com/opinion/guest_columns/not-all-duties-are-bad/article_0ff6a99f-ae81-5f28-a5a2-c4139885fcf3.html  (</w:t>
      </w:r>
      <w:proofErr w:type="gramEnd"/>
      <w:r w:rsidRPr="000A30ED">
        <w:t>"Duties" = tariffs)</w:t>
      </w:r>
    </w:p>
    <w:p w14:paraId="4D142A89" w14:textId="6282F85B" w:rsidR="00F325B0" w:rsidRPr="000A30ED" w:rsidRDefault="00F325B0" w:rsidP="00F325B0">
      <w:pPr>
        <w:pStyle w:val="Evidence"/>
      </w:pPr>
      <w:r w:rsidRPr="000A30ED">
        <w:t xml:space="preserve"> In response, the U.S. levied anti-dumping and countervailing duties on Canadian softwood lumber imports to offset Canada’s unfair trade advantage. Don’t get us wrong. We welcome a good fight here in Glendale.  We’ve made countless tough decisions during hard times and overcome economic challenges to be here today. But </w:t>
      </w:r>
      <w:r w:rsidRPr="000A30ED">
        <w:rPr>
          <w:u w:val="single"/>
        </w:rPr>
        <w:t>we can’t compete against foreign companies that receive subsidies from their own government. The duties have given local family-owned businesses like ours a chance to compete fairly in the market. They’ve given us the confidence to continue providing good-paying jobs to our local communities, build state-of-the-art technologies and train skilled individuals to promote local economic growth. They allow more than 61,000 workers in Oregon’s forest sector to complete an honest day’s work to lead the country in lumber production and support more than 107,000 jobs in Washington</w:t>
      </w:r>
      <w:r w:rsidRPr="000A30ED">
        <w:t>.</w:t>
      </w:r>
    </w:p>
    <w:p w14:paraId="06E1BA79" w14:textId="7D71BD38" w:rsidR="00F325B0" w:rsidRPr="000A30ED" w:rsidRDefault="00E90F75" w:rsidP="00E90F75">
      <w:pPr>
        <w:pStyle w:val="Contention2"/>
      </w:pPr>
      <w:bookmarkStart w:id="24" w:name="_Toc133948765"/>
      <w:r w:rsidRPr="000A30ED">
        <w:t>Canada lumber tariffs directly link to more US jobs</w:t>
      </w:r>
      <w:bookmarkEnd w:id="24"/>
    </w:p>
    <w:p w14:paraId="0C8F3D05" w14:textId="77777777" w:rsidR="00E90F75" w:rsidRPr="000A30ED" w:rsidRDefault="00E90F75" w:rsidP="00E90F75">
      <w:pPr>
        <w:pStyle w:val="Citation3"/>
      </w:pPr>
      <w:r w:rsidRPr="000A30ED">
        <w:rPr>
          <w:rStyle w:val="Emphasis"/>
          <w:i/>
          <w:iCs w:val="0"/>
          <w:u w:val="single"/>
        </w:rPr>
        <w:t>Zoltan van Heyningen 2019</w:t>
      </w:r>
      <w:r w:rsidRPr="000A30ED">
        <w:rPr>
          <w:rStyle w:val="Emphasis"/>
          <w:i/>
          <w:iCs w:val="0"/>
        </w:rPr>
        <w:t xml:space="preserve"> (executive director of the U.S. Lumber Coalition) </w:t>
      </w:r>
      <w:r w:rsidRPr="000A30ED">
        <w:t xml:space="preserve">Lumber duties not the cause of housing unaffordability 10 July 2019 THE HILL (accessed 2 May 2023) </w:t>
      </w:r>
      <w:r w:rsidRPr="000A30ED">
        <w:rPr>
          <w:rStyle w:val="Emphasis"/>
          <w:i/>
          <w:iCs w:val="0"/>
        </w:rPr>
        <w:t>https://thehill.com/opinion/finance/452250-lumber-duties-not-the-cause-of-housing-unaffordability/</w:t>
      </w:r>
    </w:p>
    <w:p w14:paraId="70A62362" w14:textId="1890401D" w:rsidR="00E90F75" w:rsidRPr="00E90F75" w:rsidRDefault="00E90F75" w:rsidP="00E90F75">
      <w:pPr>
        <w:pStyle w:val="Evidence"/>
      </w:pPr>
      <w:r w:rsidRPr="000A30ED">
        <w:t>In response, and in the absence of a trade agreement, the U.S. government followed domestic trade law and imposed countervailing and antidumping duties on imported Canadian softwood lumber that simply offset the unfair advantage provided to Canadian producers. These duties on Canada’s subsidized and unfairly traded imports create a level playing field for U.S. manufacturers. With fair competition, </w:t>
      </w:r>
      <w:hyperlink r:id="rId17" w:history="1">
        <w:r w:rsidRPr="000A30ED">
          <w:rPr>
            <w:rStyle w:val="Hyperlink"/>
            <w:color w:val="000000"/>
            <w:u w:val="none"/>
          </w:rPr>
          <w:t>domestic producers have increased production</w:t>
        </w:r>
      </w:hyperlink>
      <w:r w:rsidRPr="000A30ED">
        <w:t> since 2006 by over two billion board feet of lumber to supply the U.S. housing market. This means that more U.S. lumber is being produced by U.S. workers and U.S. forestry communities to build U.S. homes—offsetting any Canadian drop in lumber imports.</w:t>
      </w:r>
    </w:p>
    <w:p w14:paraId="363C334B" w14:textId="77777777" w:rsidR="00E90F75" w:rsidRDefault="00E90F75" w:rsidP="00E33B41">
      <w:pPr>
        <w:pStyle w:val="Contention1"/>
      </w:pPr>
    </w:p>
    <w:p w14:paraId="0E28DC5C" w14:textId="7F25396A" w:rsidR="00457C2D" w:rsidRDefault="00457C2D" w:rsidP="00457C2D">
      <w:pPr>
        <w:pStyle w:val="Evidence"/>
      </w:pPr>
    </w:p>
    <w:p w14:paraId="52188A5F" w14:textId="77777777" w:rsidR="00036BE1" w:rsidRPr="00457C2D" w:rsidRDefault="00036BE1" w:rsidP="00457C2D">
      <w:pPr>
        <w:pStyle w:val="Evidence"/>
      </w:pPr>
    </w:p>
    <w:sectPr w:rsidR="00036BE1" w:rsidRPr="00457C2D" w:rsidSect="00785461">
      <w:headerReference w:type="default" r:id="rId18"/>
      <w:footerReference w:type="default" r:id="rId1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8846B" w14:textId="77777777" w:rsidR="0065348E" w:rsidRDefault="0065348E">
      <w:pPr>
        <w:spacing w:after="0" w:line="240" w:lineRule="auto"/>
      </w:pPr>
      <w:r>
        <w:separator/>
      </w:r>
    </w:p>
  </w:endnote>
  <w:endnote w:type="continuationSeparator" w:id="0">
    <w:p w14:paraId="58B9AE6B" w14:textId="77777777" w:rsidR="0065348E" w:rsidRDefault="00653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9B63" w14:textId="4DE54034" w:rsidR="00754589" w:rsidRDefault="00754589" w:rsidP="00785461">
    <w:pPr>
      <w:pStyle w:val="Footer"/>
      <w:tabs>
        <w:tab w:val="clear" w:pos="4320"/>
        <w:tab w:val="clear" w:pos="8640"/>
        <w:tab w:val="center" w:pos="4680"/>
        <w:tab w:val="center" w:pos="9270"/>
      </w:tabs>
      <w:spacing w:before="240"/>
      <w:ind w:left="-720" w:right="-720"/>
      <w:jc w:val="left"/>
      <w:rPr>
        <w:sz w:val="18"/>
        <w:szCs w:val="18"/>
      </w:rPr>
    </w:pPr>
    <w:r>
      <w:rPr>
        <w:sz w:val="18"/>
        <w:szCs w:val="18"/>
      </w:rPr>
      <w:t xml:space="preserve">Copyright </w:t>
    </w:r>
    <w:r w:rsidRPr="0018486A">
      <w:rPr>
        <w:sz w:val="18"/>
        <w:szCs w:val="18"/>
      </w:rPr>
      <w:t>©</w:t>
    </w:r>
    <w:proofErr w:type="gramStart"/>
    <w:r>
      <w:rPr>
        <w:sz w:val="18"/>
        <w:szCs w:val="18"/>
      </w:rPr>
      <w:t>2023  Vance</w:t>
    </w:r>
    <w:proofErr w:type="gramEnd"/>
    <w:r>
      <w:rPr>
        <w:sz w:val="18"/>
        <w:szCs w:val="18"/>
      </w:rPr>
      <w:t xml:space="preserve"> E. Trefethen</w:t>
    </w:r>
    <w:r>
      <w:tab/>
    </w:r>
    <w:r w:rsidRPr="0018486A">
      <w:rPr>
        <w:sz w:val="24"/>
        <w:szCs w:val="24"/>
      </w:rPr>
      <w:t xml:space="preserve">Page </w:t>
    </w:r>
    <w:r w:rsidRPr="0018486A">
      <w:rPr>
        <w:b w:val="0"/>
        <w:sz w:val="24"/>
        <w:szCs w:val="24"/>
      </w:rPr>
      <w:fldChar w:fldCharType="begin"/>
    </w:r>
    <w:r w:rsidRPr="0018486A">
      <w:rPr>
        <w:sz w:val="24"/>
        <w:szCs w:val="24"/>
      </w:rPr>
      <w:instrText xml:space="preserve"> PAGE </w:instrText>
    </w:r>
    <w:r w:rsidRPr="0018486A">
      <w:rPr>
        <w:b w:val="0"/>
        <w:sz w:val="24"/>
        <w:szCs w:val="24"/>
      </w:rPr>
      <w:fldChar w:fldCharType="separate"/>
    </w:r>
    <w:r w:rsidR="00E90F75">
      <w:rPr>
        <w:noProof/>
        <w:sz w:val="24"/>
        <w:szCs w:val="24"/>
      </w:rPr>
      <w:t>5</w:t>
    </w:r>
    <w:r w:rsidRPr="0018486A">
      <w:rPr>
        <w:b w:val="0"/>
        <w:sz w:val="24"/>
        <w:szCs w:val="24"/>
      </w:rPr>
      <w:fldChar w:fldCharType="end"/>
    </w:r>
    <w:r w:rsidRPr="0018486A">
      <w:rPr>
        <w:sz w:val="24"/>
        <w:szCs w:val="24"/>
      </w:rPr>
      <w:t xml:space="preserve"> of </w:t>
    </w:r>
    <w:r w:rsidRPr="0018486A">
      <w:rPr>
        <w:b w:val="0"/>
        <w:sz w:val="24"/>
        <w:szCs w:val="24"/>
      </w:rPr>
      <w:fldChar w:fldCharType="begin"/>
    </w:r>
    <w:r w:rsidRPr="0018486A">
      <w:rPr>
        <w:sz w:val="24"/>
        <w:szCs w:val="24"/>
      </w:rPr>
      <w:instrText xml:space="preserve"> NUMPAGES </w:instrText>
    </w:r>
    <w:r w:rsidRPr="0018486A">
      <w:rPr>
        <w:b w:val="0"/>
        <w:sz w:val="24"/>
        <w:szCs w:val="24"/>
      </w:rPr>
      <w:fldChar w:fldCharType="separate"/>
    </w:r>
    <w:r w:rsidR="00E90F75">
      <w:rPr>
        <w:noProof/>
        <w:sz w:val="24"/>
        <w:szCs w:val="24"/>
      </w:rPr>
      <w:t>6</w:t>
    </w:r>
    <w:r w:rsidRPr="0018486A">
      <w:rPr>
        <w:b w:val="0"/>
        <w:sz w:val="24"/>
        <w:szCs w:val="24"/>
      </w:rPr>
      <w:fldChar w:fldCharType="end"/>
    </w:r>
    <w:r>
      <w:tab/>
    </w:r>
    <w:r w:rsidRPr="0018486A">
      <w:rPr>
        <w:sz w:val="18"/>
        <w:szCs w:val="18"/>
      </w:rPr>
      <w:t xml:space="preserve"> </w:t>
    </w:r>
    <w:r>
      <w:rPr>
        <w:sz w:val="18"/>
        <w:szCs w:val="18"/>
      </w:rPr>
      <w:t>MonumentMembers.com</w:t>
    </w:r>
  </w:p>
  <w:p w14:paraId="2C700001" w14:textId="77777777" w:rsidR="00754589" w:rsidRDefault="00754589" w:rsidP="00785461">
    <w:pPr>
      <w:pStyle w:val="Footer"/>
      <w:tabs>
        <w:tab w:val="clear" w:pos="4320"/>
        <w:tab w:val="clear" w:pos="8640"/>
        <w:tab w:val="center" w:pos="4680"/>
        <w:tab w:val="right" w:pos="9360"/>
      </w:tabs>
      <w:ind w:left="-720" w:right="-720"/>
      <w:jc w:val="left"/>
      <w:rPr>
        <w:b w:val="0"/>
        <w:i/>
        <w:smallCaps w:val="0"/>
        <w:sz w:val="15"/>
        <w:szCs w:val="15"/>
      </w:rPr>
    </w:pPr>
  </w:p>
  <w:p w14:paraId="5FBCF470" w14:textId="59F5B1F4" w:rsidR="00754589" w:rsidRPr="00303BC4" w:rsidRDefault="00754589" w:rsidP="00785461">
    <w:pPr>
      <w:pStyle w:val="Footer"/>
      <w:tabs>
        <w:tab w:val="clear" w:pos="4320"/>
        <w:tab w:val="center" w:pos="4230"/>
      </w:tabs>
      <w:ind w:left="-720" w:right="-72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2FB9" w14:textId="77777777" w:rsidR="0065348E" w:rsidRDefault="0065348E">
      <w:pPr>
        <w:spacing w:after="0" w:line="240" w:lineRule="auto"/>
      </w:pPr>
      <w:r>
        <w:separator/>
      </w:r>
    </w:p>
  </w:footnote>
  <w:footnote w:type="continuationSeparator" w:id="0">
    <w:p w14:paraId="60134A9C" w14:textId="77777777" w:rsidR="0065348E" w:rsidRDefault="006534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31DE5" w14:textId="1EDE142F" w:rsidR="00754589" w:rsidRDefault="00754589" w:rsidP="00785461">
    <w:pPr>
      <w:pStyle w:val="Footer"/>
    </w:pPr>
    <w:r>
      <w:t xml:space="preserve">Negative: </w:t>
    </w:r>
    <w:r w:rsidR="00036BE1">
      <w:t>Canadian Lumber Tariffs - not a problem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761FB"/>
    <w:multiLevelType w:val="multilevel"/>
    <w:tmpl w:val="6BF03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4435C"/>
    <w:multiLevelType w:val="multilevel"/>
    <w:tmpl w:val="B612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AB6EDA"/>
    <w:multiLevelType w:val="multilevel"/>
    <w:tmpl w:val="BFBC3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BC3F0C"/>
    <w:multiLevelType w:val="hybridMultilevel"/>
    <w:tmpl w:val="E312B8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1291A"/>
    <w:multiLevelType w:val="hybridMultilevel"/>
    <w:tmpl w:val="8BE8A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E74613"/>
    <w:multiLevelType w:val="multilevel"/>
    <w:tmpl w:val="0E6A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DB766D"/>
    <w:multiLevelType w:val="hybridMultilevel"/>
    <w:tmpl w:val="9E664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E59D6"/>
    <w:multiLevelType w:val="hybridMultilevel"/>
    <w:tmpl w:val="022A5A46"/>
    <w:lvl w:ilvl="0" w:tplc="EC3E96F0">
      <w:start w:val="1"/>
      <w:numFmt w:val="decimal"/>
      <w:pStyle w:val="TOC4"/>
      <w:lvlText w:val="%1."/>
      <w:lvlJc w:val="left"/>
      <w:pPr>
        <w:ind w:left="360" w:hanging="360"/>
      </w:pPr>
      <w:rPr>
        <w:rFonts w:ascii="Times New Roman" w:hAnsi="Times New Roman" w:hint="default"/>
        <w:sz w:val="20"/>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8" w15:restartNumberingAfterBreak="0">
    <w:nsid w:val="2E7C16C5"/>
    <w:multiLevelType w:val="hybridMultilevel"/>
    <w:tmpl w:val="8DB27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6A460A"/>
    <w:multiLevelType w:val="hybridMultilevel"/>
    <w:tmpl w:val="72AE059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15:restartNumberingAfterBreak="0">
    <w:nsid w:val="348A4A1A"/>
    <w:multiLevelType w:val="multilevel"/>
    <w:tmpl w:val="0BB6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BDB558D"/>
    <w:multiLevelType w:val="multilevel"/>
    <w:tmpl w:val="6EF8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E6040"/>
    <w:multiLevelType w:val="hybridMultilevel"/>
    <w:tmpl w:val="74C08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254F81"/>
    <w:multiLevelType w:val="multilevel"/>
    <w:tmpl w:val="75A01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4474C3"/>
    <w:multiLevelType w:val="multilevel"/>
    <w:tmpl w:val="750CA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D513AFC"/>
    <w:multiLevelType w:val="multilevel"/>
    <w:tmpl w:val="3ED2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D7403BD"/>
    <w:multiLevelType w:val="multilevel"/>
    <w:tmpl w:val="1BEA3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7F743B"/>
    <w:multiLevelType w:val="hybridMultilevel"/>
    <w:tmpl w:val="AB3EE570"/>
    <w:lvl w:ilvl="0" w:tplc="A36CEC38">
      <w:start w:val="1"/>
      <w:numFmt w:val="decimal"/>
      <w:pStyle w:val="Case"/>
      <w:lvlText w:val="%1."/>
      <w:lvlJc w:val="left"/>
      <w:pPr>
        <w:ind w:left="576"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DC55E4"/>
    <w:multiLevelType w:val="hybridMultilevel"/>
    <w:tmpl w:val="CB0AC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D7A763C"/>
    <w:multiLevelType w:val="hybridMultilevel"/>
    <w:tmpl w:val="43068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443656">
    <w:abstractNumId w:val="17"/>
  </w:num>
  <w:num w:numId="2" w16cid:durableId="1261795781">
    <w:abstractNumId w:val="18"/>
  </w:num>
  <w:num w:numId="3" w16cid:durableId="1137456983">
    <w:abstractNumId w:val="7"/>
  </w:num>
  <w:num w:numId="4" w16cid:durableId="676469362">
    <w:abstractNumId w:val="19"/>
  </w:num>
  <w:num w:numId="5" w16cid:durableId="1111899163">
    <w:abstractNumId w:val="12"/>
  </w:num>
  <w:num w:numId="6" w16cid:durableId="79447614">
    <w:abstractNumId w:val="8"/>
  </w:num>
  <w:num w:numId="7" w16cid:durableId="529874542">
    <w:abstractNumId w:val="6"/>
  </w:num>
  <w:num w:numId="8" w16cid:durableId="1469081691">
    <w:abstractNumId w:val="4"/>
  </w:num>
  <w:num w:numId="9" w16cid:durableId="6207658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012005">
    <w:abstractNumId w:val="3"/>
  </w:num>
  <w:num w:numId="11" w16cid:durableId="1830946498">
    <w:abstractNumId w:val="14"/>
  </w:num>
  <w:num w:numId="12" w16cid:durableId="381175054">
    <w:abstractNumId w:val="16"/>
  </w:num>
  <w:num w:numId="13" w16cid:durableId="181092129">
    <w:abstractNumId w:val="11"/>
  </w:num>
  <w:num w:numId="14" w16cid:durableId="166678864">
    <w:abstractNumId w:val="5"/>
  </w:num>
  <w:num w:numId="15" w16cid:durableId="946355927">
    <w:abstractNumId w:val="15"/>
  </w:num>
  <w:num w:numId="16" w16cid:durableId="1409187313">
    <w:abstractNumId w:val="0"/>
  </w:num>
  <w:num w:numId="17" w16cid:durableId="822939252">
    <w:abstractNumId w:val="10"/>
  </w:num>
  <w:num w:numId="18" w16cid:durableId="81220129">
    <w:abstractNumId w:val="1"/>
  </w:num>
  <w:num w:numId="19" w16cid:durableId="462890035">
    <w:abstractNumId w:val="13"/>
  </w:num>
  <w:num w:numId="20" w16cid:durableId="14231390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3B8"/>
    <w:rsid w:val="00004ACC"/>
    <w:rsid w:val="00004FD2"/>
    <w:rsid w:val="0000584B"/>
    <w:rsid w:val="00005CEB"/>
    <w:rsid w:val="00012AEE"/>
    <w:rsid w:val="000240A4"/>
    <w:rsid w:val="00024E2A"/>
    <w:rsid w:val="00036BE1"/>
    <w:rsid w:val="000450A3"/>
    <w:rsid w:val="000805D6"/>
    <w:rsid w:val="00084E56"/>
    <w:rsid w:val="000A0044"/>
    <w:rsid w:val="000A01DB"/>
    <w:rsid w:val="000A0B52"/>
    <w:rsid w:val="000A30ED"/>
    <w:rsid w:val="000C59C8"/>
    <w:rsid w:val="000C6496"/>
    <w:rsid w:val="000E1B61"/>
    <w:rsid w:val="001043BA"/>
    <w:rsid w:val="001073FB"/>
    <w:rsid w:val="001139F8"/>
    <w:rsid w:val="0012249C"/>
    <w:rsid w:val="0012631F"/>
    <w:rsid w:val="0012667D"/>
    <w:rsid w:val="00126FF8"/>
    <w:rsid w:val="00141F08"/>
    <w:rsid w:val="0014758D"/>
    <w:rsid w:val="00156E36"/>
    <w:rsid w:val="00166F82"/>
    <w:rsid w:val="0018599C"/>
    <w:rsid w:val="001963AB"/>
    <w:rsid w:val="001A2FBF"/>
    <w:rsid w:val="001B353C"/>
    <w:rsid w:val="001C1EE9"/>
    <w:rsid w:val="001C4620"/>
    <w:rsid w:val="001D12C9"/>
    <w:rsid w:val="001D65FC"/>
    <w:rsid w:val="001D6629"/>
    <w:rsid w:val="001E57DC"/>
    <w:rsid w:val="001F3DE8"/>
    <w:rsid w:val="00201E4B"/>
    <w:rsid w:val="00202BC7"/>
    <w:rsid w:val="002058F9"/>
    <w:rsid w:val="00205F4B"/>
    <w:rsid w:val="002060CF"/>
    <w:rsid w:val="00206E8B"/>
    <w:rsid w:val="00210841"/>
    <w:rsid w:val="0021507F"/>
    <w:rsid w:val="00215D00"/>
    <w:rsid w:val="00220553"/>
    <w:rsid w:val="0022173B"/>
    <w:rsid w:val="00223E7C"/>
    <w:rsid w:val="00230DA3"/>
    <w:rsid w:val="00247F8A"/>
    <w:rsid w:val="0027265E"/>
    <w:rsid w:val="002858E8"/>
    <w:rsid w:val="0028773A"/>
    <w:rsid w:val="0029236D"/>
    <w:rsid w:val="00296057"/>
    <w:rsid w:val="002B0E36"/>
    <w:rsid w:val="002B5F73"/>
    <w:rsid w:val="002C074C"/>
    <w:rsid w:val="002C2D81"/>
    <w:rsid w:val="002E114E"/>
    <w:rsid w:val="002E2A6E"/>
    <w:rsid w:val="002F3A6D"/>
    <w:rsid w:val="002F3D2B"/>
    <w:rsid w:val="002F52D8"/>
    <w:rsid w:val="002F5349"/>
    <w:rsid w:val="00310885"/>
    <w:rsid w:val="003139E0"/>
    <w:rsid w:val="00317569"/>
    <w:rsid w:val="00317D33"/>
    <w:rsid w:val="003312B7"/>
    <w:rsid w:val="003320B5"/>
    <w:rsid w:val="003326DF"/>
    <w:rsid w:val="00340214"/>
    <w:rsid w:val="00355167"/>
    <w:rsid w:val="003735CA"/>
    <w:rsid w:val="003736D4"/>
    <w:rsid w:val="00377000"/>
    <w:rsid w:val="0039153D"/>
    <w:rsid w:val="00393893"/>
    <w:rsid w:val="00394E04"/>
    <w:rsid w:val="003D0204"/>
    <w:rsid w:val="003D112B"/>
    <w:rsid w:val="003F39E7"/>
    <w:rsid w:val="003F7A39"/>
    <w:rsid w:val="004025B8"/>
    <w:rsid w:val="0040566F"/>
    <w:rsid w:val="0041024C"/>
    <w:rsid w:val="004133EA"/>
    <w:rsid w:val="00416B05"/>
    <w:rsid w:val="00422C2B"/>
    <w:rsid w:val="00422CAA"/>
    <w:rsid w:val="00427E97"/>
    <w:rsid w:val="00430D07"/>
    <w:rsid w:val="0043677A"/>
    <w:rsid w:val="00443491"/>
    <w:rsid w:val="00446284"/>
    <w:rsid w:val="0045521F"/>
    <w:rsid w:val="00455810"/>
    <w:rsid w:val="00455DEC"/>
    <w:rsid w:val="00457C2D"/>
    <w:rsid w:val="0046345D"/>
    <w:rsid w:val="00464B94"/>
    <w:rsid w:val="00467C83"/>
    <w:rsid w:val="00475E91"/>
    <w:rsid w:val="00483F12"/>
    <w:rsid w:val="00483F54"/>
    <w:rsid w:val="00496F53"/>
    <w:rsid w:val="004A4EA3"/>
    <w:rsid w:val="004B1D51"/>
    <w:rsid w:val="004C0D70"/>
    <w:rsid w:val="004C6CF2"/>
    <w:rsid w:val="004C7602"/>
    <w:rsid w:val="004D45A1"/>
    <w:rsid w:val="004E6ABB"/>
    <w:rsid w:val="004F448F"/>
    <w:rsid w:val="00514E50"/>
    <w:rsid w:val="005150F9"/>
    <w:rsid w:val="005175C0"/>
    <w:rsid w:val="00524029"/>
    <w:rsid w:val="005379AB"/>
    <w:rsid w:val="005403E0"/>
    <w:rsid w:val="00542FFD"/>
    <w:rsid w:val="005473BB"/>
    <w:rsid w:val="005527DC"/>
    <w:rsid w:val="00555974"/>
    <w:rsid w:val="005644FD"/>
    <w:rsid w:val="005655B0"/>
    <w:rsid w:val="00584278"/>
    <w:rsid w:val="00590C2E"/>
    <w:rsid w:val="00592CC5"/>
    <w:rsid w:val="005A4170"/>
    <w:rsid w:val="005A6A45"/>
    <w:rsid w:val="005B5B47"/>
    <w:rsid w:val="005C12B6"/>
    <w:rsid w:val="005C1551"/>
    <w:rsid w:val="005C18EB"/>
    <w:rsid w:val="005C2E20"/>
    <w:rsid w:val="005C333D"/>
    <w:rsid w:val="005C45E2"/>
    <w:rsid w:val="005D13B8"/>
    <w:rsid w:val="005D694E"/>
    <w:rsid w:val="005E7913"/>
    <w:rsid w:val="005F0B92"/>
    <w:rsid w:val="00601B3F"/>
    <w:rsid w:val="00603D49"/>
    <w:rsid w:val="00613B8C"/>
    <w:rsid w:val="006235D0"/>
    <w:rsid w:val="006330F8"/>
    <w:rsid w:val="006432D8"/>
    <w:rsid w:val="0065348E"/>
    <w:rsid w:val="00665828"/>
    <w:rsid w:val="006679A7"/>
    <w:rsid w:val="0067138A"/>
    <w:rsid w:val="00673C14"/>
    <w:rsid w:val="00695DE1"/>
    <w:rsid w:val="006B0700"/>
    <w:rsid w:val="006C5842"/>
    <w:rsid w:val="006F7353"/>
    <w:rsid w:val="00715A72"/>
    <w:rsid w:val="007160E7"/>
    <w:rsid w:val="00717D25"/>
    <w:rsid w:val="00720B8E"/>
    <w:rsid w:val="00721BB4"/>
    <w:rsid w:val="00722446"/>
    <w:rsid w:val="0072488F"/>
    <w:rsid w:val="00725EBD"/>
    <w:rsid w:val="0074196B"/>
    <w:rsid w:val="007505CE"/>
    <w:rsid w:val="00754589"/>
    <w:rsid w:val="00755D6A"/>
    <w:rsid w:val="007706EE"/>
    <w:rsid w:val="00775D1E"/>
    <w:rsid w:val="00780FCB"/>
    <w:rsid w:val="00785461"/>
    <w:rsid w:val="0079021C"/>
    <w:rsid w:val="00791513"/>
    <w:rsid w:val="007A2564"/>
    <w:rsid w:val="007A791C"/>
    <w:rsid w:val="007B792D"/>
    <w:rsid w:val="007C5A06"/>
    <w:rsid w:val="007C65CD"/>
    <w:rsid w:val="007C7997"/>
    <w:rsid w:val="007E412E"/>
    <w:rsid w:val="007F549B"/>
    <w:rsid w:val="008273D7"/>
    <w:rsid w:val="008279EF"/>
    <w:rsid w:val="008403FF"/>
    <w:rsid w:val="00841BA7"/>
    <w:rsid w:val="008478B0"/>
    <w:rsid w:val="008501E2"/>
    <w:rsid w:val="0087080D"/>
    <w:rsid w:val="00871F4D"/>
    <w:rsid w:val="008731EC"/>
    <w:rsid w:val="008750A1"/>
    <w:rsid w:val="00877341"/>
    <w:rsid w:val="0089188B"/>
    <w:rsid w:val="008A0CD4"/>
    <w:rsid w:val="008A2091"/>
    <w:rsid w:val="008A2A37"/>
    <w:rsid w:val="008A679A"/>
    <w:rsid w:val="008B73F5"/>
    <w:rsid w:val="008F14E6"/>
    <w:rsid w:val="0091043E"/>
    <w:rsid w:val="009118A9"/>
    <w:rsid w:val="00911CC0"/>
    <w:rsid w:val="00911ED6"/>
    <w:rsid w:val="009168A8"/>
    <w:rsid w:val="00921439"/>
    <w:rsid w:val="009278DB"/>
    <w:rsid w:val="009305A8"/>
    <w:rsid w:val="00933FD2"/>
    <w:rsid w:val="00937B1A"/>
    <w:rsid w:val="00942778"/>
    <w:rsid w:val="009435F2"/>
    <w:rsid w:val="009444CF"/>
    <w:rsid w:val="00966008"/>
    <w:rsid w:val="009705AF"/>
    <w:rsid w:val="00970DA9"/>
    <w:rsid w:val="00994360"/>
    <w:rsid w:val="00995BD2"/>
    <w:rsid w:val="009A11B0"/>
    <w:rsid w:val="009A6103"/>
    <w:rsid w:val="009B171C"/>
    <w:rsid w:val="009C1062"/>
    <w:rsid w:val="009C4123"/>
    <w:rsid w:val="009D0831"/>
    <w:rsid w:val="009D3ADE"/>
    <w:rsid w:val="009D5968"/>
    <w:rsid w:val="009F4654"/>
    <w:rsid w:val="009F6E76"/>
    <w:rsid w:val="009F75FB"/>
    <w:rsid w:val="00A10A28"/>
    <w:rsid w:val="00A15926"/>
    <w:rsid w:val="00A1697B"/>
    <w:rsid w:val="00A17046"/>
    <w:rsid w:val="00A27E89"/>
    <w:rsid w:val="00A344B1"/>
    <w:rsid w:val="00A36334"/>
    <w:rsid w:val="00A7368D"/>
    <w:rsid w:val="00A87F88"/>
    <w:rsid w:val="00A9553D"/>
    <w:rsid w:val="00A95991"/>
    <w:rsid w:val="00AA3E50"/>
    <w:rsid w:val="00AB58E8"/>
    <w:rsid w:val="00AC2910"/>
    <w:rsid w:val="00AC7D7D"/>
    <w:rsid w:val="00AF3F55"/>
    <w:rsid w:val="00AF6FEA"/>
    <w:rsid w:val="00B135EA"/>
    <w:rsid w:val="00B2289B"/>
    <w:rsid w:val="00B228B9"/>
    <w:rsid w:val="00B23AE3"/>
    <w:rsid w:val="00B273BE"/>
    <w:rsid w:val="00B300AD"/>
    <w:rsid w:val="00B433B8"/>
    <w:rsid w:val="00B53666"/>
    <w:rsid w:val="00B6191C"/>
    <w:rsid w:val="00B67962"/>
    <w:rsid w:val="00B77031"/>
    <w:rsid w:val="00B805CD"/>
    <w:rsid w:val="00B84720"/>
    <w:rsid w:val="00B95EE9"/>
    <w:rsid w:val="00BA1E5C"/>
    <w:rsid w:val="00BC139D"/>
    <w:rsid w:val="00BC4071"/>
    <w:rsid w:val="00BD2107"/>
    <w:rsid w:val="00BD670D"/>
    <w:rsid w:val="00BD77B1"/>
    <w:rsid w:val="00BE7227"/>
    <w:rsid w:val="00BF09C3"/>
    <w:rsid w:val="00BF115C"/>
    <w:rsid w:val="00C01C1F"/>
    <w:rsid w:val="00C07254"/>
    <w:rsid w:val="00C153C9"/>
    <w:rsid w:val="00C201BF"/>
    <w:rsid w:val="00C2646B"/>
    <w:rsid w:val="00C33977"/>
    <w:rsid w:val="00C46953"/>
    <w:rsid w:val="00C47615"/>
    <w:rsid w:val="00C677F5"/>
    <w:rsid w:val="00C92A03"/>
    <w:rsid w:val="00CA46ED"/>
    <w:rsid w:val="00CA6856"/>
    <w:rsid w:val="00CD3034"/>
    <w:rsid w:val="00CD3A5E"/>
    <w:rsid w:val="00CE1913"/>
    <w:rsid w:val="00CE4CFD"/>
    <w:rsid w:val="00CE5180"/>
    <w:rsid w:val="00D044D0"/>
    <w:rsid w:val="00D52354"/>
    <w:rsid w:val="00D60489"/>
    <w:rsid w:val="00D658E7"/>
    <w:rsid w:val="00D7463D"/>
    <w:rsid w:val="00D77E02"/>
    <w:rsid w:val="00D81CA4"/>
    <w:rsid w:val="00D86F5A"/>
    <w:rsid w:val="00DB0C91"/>
    <w:rsid w:val="00DB0FF9"/>
    <w:rsid w:val="00DB2093"/>
    <w:rsid w:val="00DB411E"/>
    <w:rsid w:val="00DC6AF4"/>
    <w:rsid w:val="00DC7C65"/>
    <w:rsid w:val="00DE37FE"/>
    <w:rsid w:val="00DE4391"/>
    <w:rsid w:val="00DE7494"/>
    <w:rsid w:val="00DF3680"/>
    <w:rsid w:val="00DF4651"/>
    <w:rsid w:val="00E041F2"/>
    <w:rsid w:val="00E068CC"/>
    <w:rsid w:val="00E13906"/>
    <w:rsid w:val="00E2201C"/>
    <w:rsid w:val="00E33B41"/>
    <w:rsid w:val="00E363D0"/>
    <w:rsid w:val="00E414B1"/>
    <w:rsid w:val="00E45D5D"/>
    <w:rsid w:val="00E65D4A"/>
    <w:rsid w:val="00E6664D"/>
    <w:rsid w:val="00E66E33"/>
    <w:rsid w:val="00E75238"/>
    <w:rsid w:val="00E80FDA"/>
    <w:rsid w:val="00E85B12"/>
    <w:rsid w:val="00E90F75"/>
    <w:rsid w:val="00EA310F"/>
    <w:rsid w:val="00EA592A"/>
    <w:rsid w:val="00EA71F9"/>
    <w:rsid w:val="00EB2795"/>
    <w:rsid w:val="00EB39A1"/>
    <w:rsid w:val="00EB39EE"/>
    <w:rsid w:val="00EB43A6"/>
    <w:rsid w:val="00EB6F99"/>
    <w:rsid w:val="00EC634B"/>
    <w:rsid w:val="00ED46AF"/>
    <w:rsid w:val="00EE7774"/>
    <w:rsid w:val="00F02E2A"/>
    <w:rsid w:val="00F05AB9"/>
    <w:rsid w:val="00F1591B"/>
    <w:rsid w:val="00F23108"/>
    <w:rsid w:val="00F26A2E"/>
    <w:rsid w:val="00F31E1B"/>
    <w:rsid w:val="00F325B0"/>
    <w:rsid w:val="00F32817"/>
    <w:rsid w:val="00F35FA8"/>
    <w:rsid w:val="00F407AB"/>
    <w:rsid w:val="00F422C9"/>
    <w:rsid w:val="00F47C46"/>
    <w:rsid w:val="00F51339"/>
    <w:rsid w:val="00F5462A"/>
    <w:rsid w:val="00F560D0"/>
    <w:rsid w:val="00F56C11"/>
    <w:rsid w:val="00F605FF"/>
    <w:rsid w:val="00F62674"/>
    <w:rsid w:val="00F749ED"/>
    <w:rsid w:val="00F8218B"/>
    <w:rsid w:val="00F82A96"/>
    <w:rsid w:val="00F918C5"/>
    <w:rsid w:val="00F9545B"/>
    <w:rsid w:val="00FA7C9C"/>
    <w:rsid w:val="00FB3BC6"/>
    <w:rsid w:val="00FB58DD"/>
    <w:rsid w:val="00FC0E32"/>
    <w:rsid w:val="00FD1C65"/>
    <w:rsid w:val="00FE15C0"/>
    <w:rsid w:val="00FE4C4B"/>
    <w:rsid w:val="00FF7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25038"/>
  <w15:docId w15:val="{D5A782A6-BDDE-405E-AA83-4CF6AB2BF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3B8"/>
    <w:pPr>
      <w:spacing w:after="200" w:line="276" w:lineRule="auto"/>
    </w:pPr>
    <w:rPr>
      <w:rFonts w:ascii="Times New Roman" w:eastAsia="MS Mincho" w:hAnsi="Times New Roman" w:cs="Times New Roman"/>
    </w:rPr>
  </w:style>
  <w:style w:type="paragraph" w:styleId="Heading1">
    <w:name w:val="heading 1"/>
    <w:basedOn w:val="Normal"/>
    <w:link w:val="Heading1Char"/>
    <w:uiPriority w:val="9"/>
    <w:qFormat/>
    <w:rsid w:val="00EE7774"/>
    <w:pPr>
      <w:spacing w:before="100" w:beforeAutospacing="1" w:after="100" w:afterAutospacing="1" w:line="240" w:lineRule="auto"/>
      <w:outlineLvl w:val="0"/>
    </w:pPr>
    <w:rPr>
      <w:rFonts w:eastAsia="Times New Roman"/>
      <w:b/>
      <w:bCs/>
      <w:kern w:val="36"/>
      <w:sz w:val="48"/>
      <w:szCs w:val="48"/>
    </w:rPr>
  </w:style>
  <w:style w:type="paragraph" w:styleId="Heading2">
    <w:name w:val="heading 2"/>
    <w:basedOn w:val="Normal"/>
    <w:next w:val="Normal"/>
    <w:link w:val="Heading2Char"/>
    <w:uiPriority w:val="9"/>
    <w:unhideWhenUsed/>
    <w:qFormat/>
    <w:rsid w:val="009705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705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A0CD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First Title"/>
    <w:basedOn w:val="Normal"/>
    <w:next w:val="Normal"/>
    <w:link w:val="TitleChar"/>
    <w:qFormat/>
    <w:rsid w:val="005D13B8"/>
    <w:pPr>
      <w:widowControl w:val="0"/>
      <w:pBdr>
        <w:top w:val="thinThickSmallGap" w:sz="24" w:space="1" w:color="auto"/>
        <w:bottom w:val="single" w:sz="4" w:space="1" w:color="595959"/>
      </w:pBdr>
      <w:shd w:val="clear" w:color="auto" w:fill="E6E6E6"/>
      <w:spacing w:after="240"/>
      <w:ind w:left="-720" w:right="-720"/>
      <w:contextualSpacing/>
      <w:jc w:val="center"/>
    </w:pPr>
    <w:rPr>
      <w:rFonts w:eastAsia="Arial" w:cs="Arial"/>
      <w:b/>
      <w:bCs/>
      <w:smallCaps/>
      <w:color w:val="000000"/>
      <w:sz w:val="32"/>
      <w:szCs w:val="36"/>
    </w:rPr>
  </w:style>
  <w:style w:type="character" w:customStyle="1" w:styleId="TitleChar">
    <w:name w:val="Title Char"/>
    <w:aliases w:val="First Title Char"/>
    <w:basedOn w:val="DefaultParagraphFont"/>
    <w:link w:val="Title"/>
    <w:rsid w:val="005D13B8"/>
    <w:rPr>
      <w:rFonts w:ascii="Times New Roman" w:eastAsia="Arial" w:hAnsi="Times New Roman" w:cs="Arial"/>
      <w:b/>
      <w:bCs/>
      <w:smallCaps/>
      <w:color w:val="000000"/>
      <w:sz w:val="32"/>
      <w:szCs w:val="36"/>
      <w:shd w:val="clear" w:color="auto" w:fill="E6E6E6"/>
    </w:rPr>
  </w:style>
  <w:style w:type="paragraph" w:customStyle="1" w:styleId="Contention1">
    <w:name w:val="Contention 1"/>
    <w:basedOn w:val="Normal"/>
    <w:qFormat/>
    <w:rsid w:val="005D13B8"/>
    <w:pPr>
      <w:keepNext/>
      <w:keepLines/>
      <w:spacing w:line="240" w:lineRule="auto"/>
    </w:pPr>
    <w:rPr>
      <w:rFonts w:eastAsia="Times New Roman"/>
      <w:b/>
      <w:bCs/>
      <w:color w:val="000000"/>
      <w:sz w:val="20"/>
      <w:szCs w:val="20"/>
      <w:lang w:eastAsia="fr-FR"/>
    </w:rPr>
  </w:style>
  <w:style w:type="paragraph" w:customStyle="1" w:styleId="Evidence">
    <w:name w:val="Evidence"/>
    <w:basedOn w:val="Contention1"/>
    <w:link w:val="EvidenceChar"/>
    <w:qFormat/>
    <w:rsid w:val="005D13B8"/>
    <w:pPr>
      <w:keepNext w:val="0"/>
      <w:ind w:left="288"/>
    </w:pPr>
    <w:rPr>
      <w:b w:val="0"/>
    </w:rPr>
  </w:style>
  <w:style w:type="character" w:styleId="Hyperlink">
    <w:name w:val="Hyperlink"/>
    <w:uiPriority w:val="99"/>
    <w:unhideWhenUsed/>
    <w:rsid w:val="005D13B8"/>
    <w:rPr>
      <w:color w:val="7F7F7F"/>
      <w:u w:val="dotted" w:color="7F7F7F"/>
    </w:rPr>
  </w:style>
  <w:style w:type="paragraph" w:customStyle="1" w:styleId="Citation3">
    <w:name w:val="Citation3"/>
    <w:basedOn w:val="Evidence"/>
    <w:next w:val="Evidence"/>
    <w:qFormat/>
    <w:rsid w:val="005D13B8"/>
    <w:pPr>
      <w:keepNext/>
      <w:spacing w:after="120"/>
    </w:pPr>
    <w:rPr>
      <w:rFonts w:eastAsia="MS Mincho"/>
      <w:bCs w:val="0"/>
      <w:i/>
      <w:color w:val="auto"/>
      <w:szCs w:val="22"/>
      <w:lang w:eastAsia="en-US"/>
    </w:rPr>
  </w:style>
  <w:style w:type="paragraph" w:customStyle="1" w:styleId="Case">
    <w:name w:val="Case"/>
    <w:next w:val="Contention1"/>
    <w:qFormat/>
    <w:rsid w:val="005D13B8"/>
    <w:pPr>
      <w:keepLines/>
      <w:numPr>
        <w:numId w:val="1"/>
      </w:numPr>
      <w:pBdr>
        <w:top w:val="single" w:sz="4" w:space="1" w:color="595959"/>
        <w:left w:val="single" w:sz="4" w:space="4" w:color="595959"/>
        <w:bottom w:val="single" w:sz="4" w:space="1" w:color="595959"/>
        <w:right w:val="single" w:sz="4" w:space="4" w:color="595959"/>
      </w:pBdr>
      <w:shd w:val="clear" w:color="auto" w:fill="E6E6E6"/>
      <w:spacing w:after="120" w:line="276" w:lineRule="auto"/>
    </w:pPr>
    <w:rPr>
      <w:rFonts w:ascii="Times New Roman" w:eastAsia="Times New Roman" w:hAnsi="Times New Roman" w:cs="Times New Roman"/>
      <w:bCs/>
      <w:color w:val="000000"/>
      <w:sz w:val="20"/>
      <w:szCs w:val="20"/>
      <w:lang w:eastAsia="fr-FR"/>
    </w:rPr>
  </w:style>
  <w:style w:type="paragraph" w:customStyle="1" w:styleId="Constructive">
    <w:name w:val="Constructive"/>
    <w:qFormat/>
    <w:rsid w:val="005D13B8"/>
    <w:pPr>
      <w:keepNext/>
      <w:spacing w:after="200" w:line="276" w:lineRule="auto"/>
    </w:pPr>
    <w:rPr>
      <w:rFonts w:ascii="Times New Roman" w:eastAsia="Times New Roman" w:hAnsi="Times New Roman" w:cs="Times New Roman"/>
      <w:bCs/>
      <w:color w:val="000000"/>
      <w:sz w:val="20"/>
      <w:szCs w:val="20"/>
      <w:lang w:eastAsia="fr-FR"/>
    </w:rPr>
  </w:style>
  <w:style w:type="paragraph" w:customStyle="1" w:styleId="Contention2">
    <w:name w:val="Contention 2"/>
    <w:basedOn w:val="Contention1"/>
    <w:link w:val="Contention2Char"/>
    <w:qFormat/>
    <w:rsid w:val="005D13B8"/>
    <w:pPr>
      <w:spacing w:after="120"/>
      <w:ind w:left="144"/>
    </w:pPr>
  </w:style>
  <w:style w:type="paragraph" w:customStyle="1" w:styleId="Title2">
    <w:name w:val="Title 2"/>
    <w:basedOn w:val="Title"/>
    <w:rsid w:val="005D13B8"/>
    <w:pPr>
      <w:pageBreakBefore/>
    </w:pPr>
  </w:style>
  <w:style w:type="paragraph" w:styleId="TOC3">
    <w:name w:val="toc 3"/>
    <w:basedOn w:val="Normal"/>
    <w:next w:val="Normal"/>
    <w:autoRedefine/>
    <w:uiPriority w:val="39"/>
    <w:unhideWhenUsed/>
    <w:rsid w:val="005D13B8"/>
    <w:pPr>
      <w:keepLines/>
      <w:tabs>
        <w:tab w:val="right" w:leader="dot" w:pos="9720"/>
      </w:tabs>
      <w:spacing w:after="0" w:line="240" w:lineRule="auto"/>
      <w:ind w:left="288"/>
    </w:pPr>
    <w:rPr>
      <w:sz w:val="18"/>
    </w:rPr>
  </w:style>
  <w:style w:type="paragraph" w:styleId="TOC1">
    <w:name w:val="toc 1"/>
    <w:basedOn w:val="Normal"/>
    <w:next w:val="Normal"/>
    <w:autoRedefine/>
    <w:uiPriority w:val="39"/>
    <w:unhideWhenUsed/>
    <w:rsid w:val="005D13B8"/>
    <w:pPr>
      <w:tabs>
        <w:tab w:val="right" w:leader="dot" w:pos="9720"/>
      </w:tabs>
      <w:spacing w:before="200" w:after="100" w:line="240" w:lineRule="auto"/>
      <w:ind w:left="-288"/>
    </w:pPr>
    <w:rPr>
      <w:b/>
    </w:rPr>
  </w:style>
  <w:style w:type="paragraph" w:styleId="TOC2">
    <w:name w:val="toc 2"/>
    <w:basedOn w:val="Normal"/>
    <w:next w:val="Normal"/>
    <w:autoRedefine/>
    <w:uiPriority w:val="39"/>
    <w:unhideWhenUsed/>
    <w:rsid w:val="005D13B8"/>
    <w:pPr>
      <w:tabs>
        <w:tab w:val="right" w:leader="dot" w:pos="9720"/>
      </w:tabs>
      <w:spacing w:before="120" w:after="0"/>
      <w:ind w:left="216" w:hanging="216"/>
    </w:pPr>
    <w:rPr>
      <w:sz w:val="20"/>
    </w:rPr>
  </w:style>
  <w:style w:type="paragraph" w:styleId="TOC4">
    <w:name w:val="toc 4"/>
    <w:basedOn w:val="Normal"/>
    <w:next w:val="Normal"/>
    <w:autoRedefine/>
    <w:uiPriority w:val="39"/>
    <w:unhideWhenUsed/>
    <w:rsid w:val="005D13B8"/>
    <w:pPr>
      <w:numPr>
        <w:numId w:val="3"/>
      </w:numPr>
    </w:pPr>
    <w:rPr>
      <w:sz w:val="20"/>
      <w:u w:val="single" w:color="FFFFFF" w:themeColor="background1"/>
    </w:rPr>
  </w:style>
  <w:style w:type="paragraph" w:styleId="Footer">
    <w:name w:val="footer"/>
    <w:basedOn w:val="Normal"/>
    <w:link w:val="FooterChar"/>
    <w:uiPriority w:val="99"/>
    <w:unhideWhenUsed/>
    <w:rsid w:val="005D13B8"/>
    <w:pPr>
      <w:tabs>
        <w:tab w:val="center" w:pos="4320"/>
        <w:tab w:val="right" w:pos="8640"/>
      </w:tabs>
      <w:spacing w:after="0" w:line="240" w:lineRule="auto"/>
      <w:jc w:val="center"/>
    </w:pPr>
    <w:rPr>
      <w:b/>
      <w:bCs/>
      <w:smallCaps/>
    </w:rPr>
  </w:style>
  <w:style w:type="character" w:customStyle="1" w:styleId="FooterChar">
    <w:name w:val="Footer Char"/>
    <w:basedOn w:val="DefaultParagraphFont"/>
    <w:link w:val="Footer"/>
    <w:uiPriority w:val="99"/>
    <w:rsid w:val="005D13B8"/>
    <w:rPr>
      <w:rFonts w:ascii="Times New Roman" w:eastAsia="MS Mincho" w:hAnsi="Times New Roman" w:cs="Times New Roman"/>
      <w:b/>
      <w:bCs/>
      <w:smallCaps/>
    </w:rPr>
  </w:style>
  <w:style w:type="paragraph" w:styleId="ListParagraph">
    <w:name w:val="List Paragraph"/>
    <w:basedOn w:val="Normal"/>
    <w:uiPriority w:val="72"/>
    <w:rsid w:val="005D13B8"/>
    <w:pPr>
      <w:ind w:left="720"/>
      <w:contextualSpacing/>
    </w:pPr>
  </w:style>
  <w:style w:type="character" w:customStyle="1" w:styleId="hi">
    <w:name w:val="hi"/>
    <w:basedOn w:val="DefaultParagraphFont"/>
    <w:rsid w:val="005D13B8"/>
  </w:style>
  <w:style w:type="character" w:customStyle="1" w:styleId="UnresolvedMention1">
    <w:name w:val="Unresolved Mention1"/>
    <w:basedOn w:val="DefaultParagraphFont"/>
    <w:uiPriority w:val="99"/>
    <w:semiHidden/>
    <w:unhideWhenUsed/>
    <w:rsid w:val="005D13B8"/>
    <w:rPr>
      <w:color w:val="808080"/>
      <w:shd w:val="clear" w:color="auto" w:fill="E6E6E6"/>
    </w:rPr>
  </w:style>
  <w:style w:type="paragraph" w:styleId="Header">
    <w:name w:val="header"/>
    <w:basedOn w:val="Normal"/>
    <w:link w:val="HeaderChar"/>
    <w:uiPriority w:val="99"/>
    <w:unhideWhenUsed/>
    <w:rsid w:val="00FA7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7C9C"/>
    <w:rPr>
      <w:rFonts w:ascii="Times New Roman" w:eastAsia="MS Mincho" w:hAnsi="Times New Roman" w:cs="Times New Roman"/>
    </w:rPr>
  </w:style>
  <w:style w:type="paragraph" w:styleId="NormalWeb">
    <w:name w:val="Normal (Web)"/>
    <w:basedOn w:val="Normal"/>
    <w:uiPriority w:val="99"/>
    <w:unhideWhenUsed/>
    <w:rsid w:val="00BE7227"/>
    <w:pPr>
      <w:spacing w:before="100" w:beforeAutospacing="1" w:after="100" w:afterAutospacing="1" w:line="240" w:lineRule="auto"/>
    </w:pPr>
    <w:rPr>
      <w:rFonts w:eastAsiaTheme="minorEastAsia"/>
      <w:sz w:val="24"/>
      <w:szCs w:val="24"/>
    </w:rPr>
  </w:style>
  <w:style w:type="character" w:customStyle="1" w:styleId="apple-style-span">
    <w:name w:val="apple-style-span"/>
    <w:basedOn w:val="DefaultParagraphFont"/>
    <w:rsid w:val="00BE7227"/>
    <w:rPr>
      <w:rFonts w:ascii="Times New Roman" w:hAnsi="Times New Roman" w:cs="Times New Roman" w:hint="default"/>
    </w:rPr>
  </w:style>
  <w:style w:type="character" w:styleId="FollowedHyperlink">
    <w:name w:val="FollowedHyperlink"/>
    <w:basedOn w:val="DefaultParagraphFont"/>
    <w:uiPriority w:val="99"/>
    <w:semiHidden/>
    <w:unhideWhenUsed/>
    <w:rsid w:val="00BE7227"/>
    <w:rPr>
      <w:color w:val="954F72" w:themeColor="followedHyperlink"/>
      <w:u w:val="single"/>
    </w:rPr>
  </w:style>
  <w:style w:type="character" w:customStyle="1" w:styleId="apple-converted-space">
    <w:name w:val="apple-converted-space"/>
    <w:basedOn w:val="DefaultParagraphFont"/>
    <w:rsid w:val="00785461"/>
    <w:rPr>
      <w:rFonts w:ascii="Times New Roman" w:hAnsi="Times New Roman" w:cs="Times New Roman" w:hint="default"/>
    </w:rPr>
  </w:style>
  <w:style w:type="character" w:customStyle="1" w:styleId="Heading1Char">
    <w:name w:val="Heading 1 Char"/>
    <w:basedOn w:val="DefaultParagraphFont"/>
    <w:link w:val="Heading1"/>
    <w:uiPriority w:val="9"/>
    <w:rsid w:val="00EE7774"/>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EE7774"/>
    <w:rPr>
      <w:i/>
      <w:iCs/>
    </w:rPr>
  </w:style>
  <w:style w:type="paragraph" w:customStyle="1" w:styleId="css-1ygdjhk">
    <w:name w:val="css-1ygdjhk"/>
    <w:basedOn w:val="Normal"/>
    <w:rsid w:val="00B23AE3"/>
    <w:pPr>
      <w:spacing w:before="100" w:beforeAutospacing="1" w:after="100" w:afterAutospacing="1" w:line="240" w:lineRule="auto"/>
    </w:pPr>
    <w:rPr>
      <w:rFonts w:eastAsia="Times New Roman"/>
      <w:sz w:val="24"/>
      <w:szCs w:val="24"/>
    </w:rPr>
  </w:style>
  <w:style w:type="character" w:customStyle="1" w:styleId="css-8l6xbc">
    <w:name w:val="css-8l6xbc"/>
    <w:basedOn w:val="DefaultParagraphFont"/>
    <w:rsid w:val="00B23AE3"/>
  </w:style>
  <w:style w:type="character" w:customStyle="1" w:styleId="balancedheadline">
    <w:name w:val="balancedheadline"/>
    <w:basedOn w:val="DefaultParagraphFont"/>
    <w:rsid w:val="00B23AE3"/>
  </w:style>
  <w:style w:type="character" w:customStyle="1" w:styleId="EvidenceChar">
    <w:name w:val="Evidence Char"/>
    <w:link w:val="Evidence"/>
    <w:locked/>
    <w:rsid w:val="00C201BF"/>
    <w:rPr>
      <w:rFonts w:ascii="Times New Roman" w:eastAsia="Times New Roman" w:hAnsi="Times New Roman" w:cs="Times New Roman"/>
      <w:bCs/>
      <w:color w:val="000000"/>
      <w:sz w:val="20"/>
      <w:szCs w:val="20"/>
      <w:lang w:eastAsia="fr-FR"/>
    </w:rPr>
  </w:style>
  <w:style w:type="character" w:customStyle="1" w:styleId="footnotecount">
    <w:name w:val="footnote_count"/>
    <w:basedOn w:val="DefaultParagraphFont"/>
    <w:rsid w:val="00A9553D"/>
  </w:style>
  <w:style w:type="character" w:customStyle="1" w:styleId="footnote">
    <w:name w:val="footnote"/>
    <w:basedOn w:val="DefaultParagraphFont"/>
    <w:rsid w:val="00084E56"/>
  </w:style>
  <w:style w:type="character" w:styleId="Strong">
    <w:name w:val="Strong"/>
    <w:basedOn w:val="DefaultParagraphFont"/>
    <w:uiPriority w:val="22"/>
    <w:qFormat/>
    <w:rsid w:val="00084E56"/>
    <w:rPr>
      <w:b/>
      <w:bCs/>
    </w:rPr>
  </w:style>
  <w:style w:type="paragraph" w:customStyle="1" w:styleId="story-body-text">
    <w:name w:val="story-body-text"/>
    <w:basedOn w:val="Normal"/>
    <w:rsid w:val="005655B0"/>
    <w:pPr>
      <w:spacing w:before="100" w:beforeAutospacing="1" w:after="100" w:afterAutospacing="1" w:line="240" w:lineRule="auto"/>
    </w:pPr>
    <w:rPr>
      <w:rFonts w:eastAsia="Times New Roman"/>
      <w:sz w:val="24"/>
      <w:szCs w:val="24"/>
    </w:rPr>
  </w:style>
  <w:style w:type="character" w:customStyle="1" w:styleId="mfirst-letter">
    <w:name w:val="m_first-letter"/>
    <w:basedOn w:val="DefaultParagraphFont"/>
    <w:rsid w:val="0012631F"/>
  </w:style>
  <w:style w:type="character" w:customStyle="1" w:styleId="external-link-title">
    <w:name w:val="external-link-title"/>
    <w:basedOn w:val="DefaultParagraphFont"/>
    <w:rsid w:val="0089188B"/>
  </w:style>
  <w:style w:type="character" w:customStyle="1" w:styleId="field">
    <w:name w:val="field"/>
    <w:basedOn w:val="DefaultParagraphFont"/>
    <w:rsid w:val="0089188B"/>
  </w:style>
  <w:style w:type="paragraph" w:customStyle="1" w:styleId="texttext1fzle">
    <w:name w:val="text__text__1fzle"/>
    <w:basedOn w:val="Normal"/>
    <w:rsid w:val="00911ED6"/>
    <w:pPr>
      <w:spacing w:before="100" w:beforeAutospacing="1" w:after="100" w:afterAutospacing="1" w:line="240" w:lineRule="auto"/>
    </w:pPr>
    <w:rPr>
      <w:rFonts w:eastAsia="Times New Roman"/>
      <w:sz w:val="24"/>
      <w:szCs w:val="24"/>
    </w:rPr>
  </w:style>
  <w:style w:type="character" w:customStyle="1" w:styleId="Contention2Char">
    <w:name w:val="Contention 2 Char"/>
    <w:basedOn w:val="DefaultParagraphFont"/>
    <w:link w:val="Contention2"/>
    <w:locked/>
    <w:rsid w:val="00FE15C0"/>
    <w:rPr>
      <w:rFonts w:ascii="Times New Roman" w:eastAsia="Times New Roman" w:hAnsi="Times New Roman" w:cs="Times New Roman"/>
      <w:b/>
      <w:bCs/>
      <w:color w:val="000000"/>
      <w:sz w:val="20"/>
      <w:szCs w:val="20"/>
      <w:lang w:eastAsia="fr-FR"/>
    </w:rPr>
  </w:style>
  <w:style w:type="paragraph" w:customStyle="1" w:styleId="flfc">
    <w:name w:val="flfc"/>
    <w:basedOn w:val="Normal"/>
    <w:rsid w:val="00205F4B"/>
    <w:pPr>
      <w:spacing w:before="100" w:beforeAutospacing="1" w:after="100" w:afterAutospacing="1" w:line="240" w:lineRule="auto"/>
    </w:pPr>
    <w:rPr>
      <w:rFonts w:eastAsia="Times New Roman"/>
      <w:sz w:val="24"/>
      <w:szCs w:val="24"/>
    </w:rPr>
  </w:style>
  <w:style w:type="paragraph" w:customStyle="1" w:styleId="paragraph">
    <w:name w:val="paragraph"/>
    <w:basedOn w:val="Normal"/>
    <w:rsid w:val="008A0CD4"/>
    <w:pPr>
      <w:spacing w:before="100" w:beforeAutospacing="1" w:after="100" w:afterAutospacing="1" w:line="240" w:lineRule="auto"/>
    </w:pPr>
    <w:rPr>
      <w:rFonts w:eastAsia="Times New Roman"/>
      <w:sz w:val="24"/>
      <w:szCs w:val="24"/>
    </w:rPr>
  </w:style>
  <w:style w:type="character" w:customStyle="1" w:styleId="dewidow">
    <w:name w:val="dewidow"/>
    <w:basedOn w:val="DefaultParagraphFont"/>
    <w:rsid w:val="008A0CD4"/>
  </w:style>
  <w:style w:type="character" w:customStyle="1" w:styleId="Heading4Char">
    <w:name w:val="Heading 4 Char"/>
    <w:basedOn w:val="DefaultParagraphFont"/>
    <w:link w:val="Heading4"/>
    <w:uiPriority w:val="9"/>
    <w:semiHidden/>
    <w:rsid w:val="008A0CD4"/>
    <w:rPr>
      <w:rFonts w:asciiTheme="majorHAnsi" w:eastAsiaTheme="majorEastAsia" w:hAnsiTheme="majorHAnsi" w:cstheme="majorBidi"/>
      <w:i/>
      <w:iCs/>
      <w:color w:val="2F5496" w:themeColor="accent1" w:themeShade="BF"/>
    </w:rPr>
  </w:style>
  <w:style w:type="paragraph" w:customStyle="1" w:styleId="paragraph-sc-1tqpf5s-0">
    <w:name w:val="paragraph-sc-1tqpf5s-0"/>
    <w:basedOn w:val="Normal"/>
    <w:rsid w:val="00720B8E"/>
    <w:pPr>
      <w:spacing w:before="100" w:beforeAutospacing="1" w:after="100" w:afterAutospacing="1" w:line="240" w:lineRule="auto"/>
    </w:pPr>
    <w:rPr>
      <w:rFonts w:eastAsia="Times New Roman"/>
      <w:sz w:val="24"/>
      <w:szCs w:val="24"/>
    </w:rPr>
  </w:style>
  <w:style w:type="character" w:customStyle="1" w:styleId="title-small">
    <w:name w:val="title-small"/>
    <w:basedOn w:val="DefaultParagraphFont"/>
    <w:rsid w:val="002058F9"/>
  </w:style>
  <w:style w:type="paragraph" w:customStyle="1" w:styleId="css-18vfmjb">
    <w:name w:val="css-18vfmjb"/>
    <w:basedOn w:val="Normal"/>
    <w:rsid w:val="000C59C8"/>
    <w:pPr>
      <w:spacing w:before="100" w:beforeAutospacing="1" w:after="100" w:afterAutospacing="1" w:line="240" w:lineRule="auto"/>
    </w:pPr>
    <w:rPr>
      <w:rFonts w:eastAsia="Times New Roman"/>
      <w:sz w:val="24"/>
      <w:szCs w:val="24"/>
    </w:rPr>
  </w:style>
  <w:style w:type="character" w:customStyle="1" w:styleId="Heading3Char">
    <w:name w:val="Heading 3 Char"/>
    <w:basedOn w:val="DefaultParagraphFont"/>
    <w:link w:val="Heading3"/>
    <w:uiPriority w:val="9"/>
    <w:semiHidden/>
    <w:rsid w:val="009705AF"/>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9705AF"/>
    <w:rPr>
      <w:rFonts w:asciiTheme="majorHAnsi" w:eastAsiaTheme="majorEastAsia" w:hAnsiTheme="majorHAnsi" w:cstheme="majorBidi"/>
      <w:color w:val="2F5496" w:themeColor="accent1" w:themeShade="BF"/>
      <w:sz w:val="26"/>
      <w:szCs w:val="26"/>
    </w:rPr>
  </w:style>
  <w:style w:type="character" w:customStyle="1" w:styleId="UnresolvedMention2">
    <w:name w:val="Unresolved Mention2"/>
    <w:basedOn w:val="DefaultParagraphFont"/>
    <w:uiPriority w:val="99"/>
    <w:semiHidden/>
    <w:unhideWhenUsed/>
    <w:rsid w:val="00725EBD"/>
    <w:rPr>
      <w:color w:val="605E5C"/>
      <w:shd w:val="clear" w:color="auto" w:fill="E1DFDD"/>
    </w:rPr>
  </w:style>
  <w:style w:type="character" w:customStyle="1" w:styleId="UnresolvedMention3">
    <w:name w:val="Unresolved Mention3"/>
    <w:basedOn w:val="DefaultParagraphFont"/>
    <w:uiPriority w:val="99"/>
    <w:semiHidden/>
    <w:unhideWhenUsed/>
    <w:rsid w:val="00FD1C65"/>
    <w:rPr>
      <w:color w:val="605E5C"/>
      <w:shd w:val="clear" w:color="auto" w:fill="E1DFDD"/>
    </w:rPr>
  </w:style>
  <w:style w:type="character" w:customStyle="1" w:styleId="pull-quote">
    <w:name w:val="pull-quote"/>
    <w:basedOn w:val="DefaultParagraphFont"/>
    <w:rsid w:val="002C074C"/>
  </w:style>
  <w:style w:type="paragraph" w:customStyle="1" w:styleId="p">
    <w:name w:val="p"/>
    <w:basedOn w:val="Normal"/>
    <w:rsid w:val="00CD3A5E"/>
    <w:pPr>
      <w:spacing w:before="100" w:beforeAutospacing="1" w:after="100" w:afterAutospacing="1" w:line="240" w:lineRule="auto"/>
    </w:pPr>
    <w:rPr>
      <w:rFonts w:eastAsia="Times New Roman"/>
      <w:sz w:val="24"/>
      <w:szCs w:val="24"/>
    </w:rPr>
  </w:style>
  <w:style w:type="character" w:customStyle="1" w:styleId="show-for-sr">
    <w:name w:val="show-for-sr"/>
    <w:basedOn w:val="DefaultParagraphFont"/>
    <w:rsid w:val="00CD3A5E"/>
  </w:style>
  <w:style w:type="paragraph" w:customStyle="1" w:styleId="css-xbvutc-paragraph">
    <w:name w:val="css-xbvutc-paragraph"/>
    <w:basedOn w:val="Normal"/>
    <w:rsid w:val="00A1697B"/>
    <w:pPr>
      <w:spacing w:before="100" w:beforeAutospacing="1" w:after="100" w:afterAutospacing="1" w:line="240" w:lineRule="auto"/>
    </w:pPr>
    <w:rPr>
      <w:rFonts w:eastAsia="Times New Roman"/>
      <w:sz w:val="24"/>
      <w:szCs w:val="24"/>
    </w:rPr>
  </w:style>
  <w:style w:type="character" w:customStyle="1" w:styleId="UnresolvedMention4">
    <w:name w:val="Unresolved Mention4"/>
    <w:basedOn w:val="DefaultParagraphFont"/>
    <w:uiPriority w:val="99"/>
    <w:semiHidden/>
    <w:unhideWhenUsed/>
    <w:rsid w:val="0041024C"/>
    <w:rPr>
      <w:color w:val="605E5C"/>
      <w:shd w:val="clear" w:color="auto" w:fill="E1DFDD"/>
    </w:rPr>
  </w:style>
  <w:style w:type="paragraph" w:customStyle="1" w:styleId="rpcthemebody">
    <w:name w:val="rpcthemebody"/>
    <w:basedOn w:val="Normal"/>
    <w:rsid w:val="00D60489"/>
    <w:pPr>
      <w:spacing w:before="100" w:beforeAutospacing="1" w:after="100" w:afterAutospacing="1" w:line="240" w:lineRule="auto"/>
    </w:pPr>
    <w:rPr>
      <w:rFonts w:eastAsia="Times New Roman"/>
      <w:sz w:val="24"/>
      <w:szCs w:val="24"/>
    </w:rPr>
  </w:style>
  <w:style w:type="character" w:customStyle="1" w:styleId="position-relative">
    <w:name w:val="position-relative"/>
    <w:basedOn w:val="DefaultParagraphFont"/>
    <w:rsid w:val="008731EC"/>
  </w:style>
  <w:style w:type="paragraph" w:customStyle="1" w:styleId="selectionshareable">
    <w:name w:val="selectionshareable"/>
    <w:basedOn w:val="Normal"/>
    <w:rsid w:val="00455810"/>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569">
      <w:bodyDiv w:val="1"/>
      <w:marLeft w:val="0"/>
      <w:marRight w:val="0"/>
      <w:marTop w:val="0"/>
      <w:marBottom w:val="0"/>
      <w:divBdr>
        <w:top w:val="none" w:sz="0" w:space="0" w:color="auto"/>
        <w:left w:val="none" w:sz="0" w:space="0" w:color="auto"/>
        <w:bottom w:val="none" w:sz="0" w:space="0" w:color="auto"/>
        <w:right w:val="none" w:sz="0" w:space="0" w:color="auto"/>
      </w:divBdr>
    </w:div>
    <w:div w:id="1976428">
      <w:bodyDiv w:val="1"/>
      <w:marLeft w:val="0"/>
      <w:marRight w:val="0"/>
      <w:marTop w:val="0"/>
      <w:marBottom w:val="0"/>
      <w:divBdr>
        <w:top w:val="none" w:sz="0" w:space="0" w:color="auto"/>
        <w:left w:val="none" w:sz="0" w:space="0" w:color="auto"/>
        <w:bottom w:val="none" w:sz="0" w:space="0" w:color="auto"/>
        <w:right w:val="none" w:sz="0" w:space="0" w:color="auto"/>
      </w:divBdr>
    </w:div>
    <w:div w:id="4284035">
      <w:bodyDiv w:val="1"/>
      <w:marLeft w:val="0"/>
      <w:marRight w:val="0"/>
      <w:marTop w:val="0"/>
      <w:marBottom w:val="0"/>
      <w:divBdr>
        <w:top w:val="none" w:sz="0" w:space="0" w:color="auto"/>
        <w:left w:val="none" w:sz="0" w:space="0" w:color="auto"/>
        <w:bottom w:val="none" w:sz="0" w:space="0" w:color="auto"/>
        <w:right w:val="none" w:sz="0" w:space="0" w:color="auto"/>
      </w:divBdr>
    </w:div>
    <w:div w:id="14041860">
      <w:bodyDiv w:val="1"/>
      <w:marLeft w:val="0"/>
      <w:marRight w:val="0"/>
      <w:marTop w:val="0"/>
      <w:marBottom w:val="0"/>
      <w:divBdr>
        <w:top w:val="none" w:sz="0" w:space="0" w:color="auto"/>
        <w:left w:val="none" w:sz="0" w:space="0" w:color="auto"/>
        <w:bottom w:val="none" w:sz="0" w:space="0" w:color="auto"/>
        <w:right w:val="none" w:sz="0" w:space="0" w:color="auto"/>
      </w:divBdr>
      <w:divsChild>
        <w:div w:id="1375806783">
          <w:marLeft w:val="0"/>
          <w:marRight w:val="0"/>
          <w:marTop w:val="0"/>
          <w:marBottom w:val="0"/>
          <w:divBdr>
            <w:top w:val="none" w:sz="0" w:space="0" w:color="auto"/>
            <w:left w:val="none" w:sz="0" w:space="0" w:color="auto"/>
            <w:bottom w:val="none" w:sz="0" w:space="0" w:color="auto"/>
            <w:right w:val="none" w:sz="0" w:space="0" w:color="auto"/>
          </w:divBdr>
          <w:divsChild>
            <w:div w:id="2035225353">
              <w:marLeft w:val="0"/>
              <w:marRight w:val="0"/>
              <w:marTop w:val="0"/>
              <w:marBottom w:val="0"/>
              <w:divBdr>
                <w:top w:val="none" w:sz="0" w:space="0" w:color="auto"/>
                <w:left w:val="none" w:sz="0" w:space="0" w:color="auto"/>
                <w:bottom w:val="none" w:sz="0" w:space="0" w:color="auto"/>
                <w:right w:val="none" w:sz="0" w:space="0" w:color="auto"/>
              </w:divBdr>
              <w:divsChild>
                <w:div w:id="733967435">
                  <w:marLeft w:val="0"/>
                  <w:marRight w:val="0"/>
                  <w:marTop w:val="0"/>
                  <w:marBottom w:val="0"/>
                  <w:divBdr>
                    <w:top w:val="none" w:sz="0" w:space="0" w:color="auto"/>
                    <w:left w:val="none" w:sz="0" w:space="0" w:color="auto"/>
                    <w:bottom w:val="none" w:sz="0" w:space="0" w:color="auto"/>
                    <w:right w:val="none" w:sz="0" w:space="0" w:color="auto"/>
                  </w:divBdr>
                  <w:divsChild>
                    <w:div w:id="777259300">
                      <w:marLeft w:val="0"/>
                      <w:marRight w:val="0"/>
                      <w:marTop w:val="0"/>
                      <w:marBottom w:val="0"/>
                      <w:divBdr>
                        <w:top w:val="none" w:sz="0" w:space="0" w:color="auto"/>
                        <w:left w:val="none" w:sz="0" w:space="0" w:color="auto"/>
                        <w:bottom w:val="none" w:sz="0" w:space="0" w:color="auto"/>
                        <w:right w:val="none" w:sz="0" w:space="0" w:color="auto"/>
                      </w:divBdr>
                      <w:divsChild>
                        <w:div w:id="1424910558">
                          <w:marLeft w:val="0"/>
                          <w:marRight w:val="0"/>
                          <w:marTop w:val="0"/>
                          <w:marBottom w:val="0"/>
                          <w:divBdr>
                            <w:top w:val="none" w:sz="0" w:space="0" w:color="auto"/>
                            <w:left w:val="none" w:sz="0" w:space="0" w:color="auto"/>
                            <w:bottom w:val="none" w:sz="0" w:space="0" w:color="auto"/>
                            <w:right w:val="none" w:sz="0" w:space="0" w:color="auto"/>
                          </w:divBdr>
                          <w:divsChild>
                            <w:div w:id="1172182793">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982615311">
          <w:marLeft w:val="0"/>
          <w:marRight w:val="0"/>
          <w:marTop w:val="0"/>
          <w:marBottom w:val="0"/>
          <w:divBdr>
            <w:top w:val="none" w:sz="0" w:space="0" w:color="auto"/>
            <w:left w:val="none" w:sz="0" w:space="0" w:color="auto"/>
            <w:bottom w:val="none" w:sz="0" w:space="0" w:color="auto"/>
            <w:right w:val="none" w:sz="0" w:space="0" w:color="auto"/>
          </w:divBdr>
          <w:divsChild>
            <w:div w:id="447048474">
              <w:marLeft w:val="0"/>
              <w:marRight w:val="0"/>
              <w:marTop w:val="0"/>
              <w:marBottom w:val="0"/>
              <w:divBdr>
                <w:top w:val="none" w:sz="0" w:space="0" w:color="auto"/>
                <w:left w:val="none" w:sz="0" w:space="0" w:color="auto"/>
                <w:bottom w:val="none" w:sz="0" w:space="0" w:color="auto"/>
                <w:right w:val="none" w:sz="0" w:space="0" w:color="auto"/>
              </w:divBdr>
              <w:divsChild>
                <w:div w:id="1859390656">
                  <w:marLeft w:val="0"/>
                  <w:marRight w:val="0"/>
                  <w:marTop w:val="0"/>
                  <w:marBottom w:val="0"/>
                  <w:divBdr>
                    <w:top w:val="none" w:sz="0" w:space="0" w:color="auto"/>
                    <w:left w:val="none" w:sz="0" w:space="0" w:color="auto"/>
                    <w:bottom w:val="none" w:sz="0" w:space="0" w:color="auto"/>
                    <w:right w:val="none" w:sz="0" w:space="0" w:color="auto"/>
                  </w:divBdr>
                  <w:divsChild>
                    <w:div w:id="303003112">
                      <w:marLeft w:val="0"/>
                      <w:marRight w:val="0"/>
                      <w:marTop w:val="0"/>
                      <w:marBottom w:val="0"/>
                      <w:divBdr>
                        <w:top w:val="none" w:sz="0" w:space="0" w:color="auto"/>
                        <w:left w:val="none" w:sz="0" w:space="0" w:color="auto"/>
                        <w:bottom w:val="none" w:sz="0" w:space="0" w:color="auto"/>
                        <w:right w:val="none" w:sz="0" w:space="0" w:color="auto"/>
                      </w:divBdr>
                      <w:divsChild>
                        <w:div w:id="1814982177">
                          <w:marLeft w:val="0"/>
                          <w:marRight w:val="0"/>
                          <w:marTop w:val="0"/>
                          <w:marBottom w:val="0"/>
                          <w:divBdr>
                            <w:top w:val="none" w:sz="0" w:space="0" w:color="auto"/>
                            <w:left w:val="none" w:sz="0" w:space="0" w:color="auto"/>
                            <w:bottom w:val="none" w:sz="0" w:space="0" w:color="auto"/>
                            <w:right w:val="none" w:sz="0" w:space="0" w:color="auto"/>
                          </w:divBdr>
                          <w:divsChild>
                            <w:div w:id="1902671706">
                              <w:marLeft w:val="0"/>
                              <w:marRight w:val="6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0918">
      <w:bodyDiv w:val="1"/>
      <w:marLeft w:val="0"/>
      <w:marRight w:val="0"/>
      <w:marTop w:val="0"/>
      <w:marBottom w:val="0"/>
      <w:divBdr>
        <w:top w:val="none" w:sz="0" w:space="0" w:color="auto"/>
        <w:left w:val="none" w:sz="0" w:space="0" w:color="auto"/>
        <w:bottom w:val="none" w:sz="0" w:space="0" w:color="auto"/>
        <w:right w:val="none" w:sz="0" w:space="0" w:color="auto"/>
      </w:divBdr>
    </w:div>
    <w:div w:id="40790163">
      <w:bodyDiv w:val="1"/>
      <w:marLeft w:val="0"/>
      <w:marRight w:val="0"/>
      <w:marTop w:val="0"/>
      <w:marBottom w:val="0"/>
      <w:divBdr>
        <w:top w:val="none" w:sz="0" w:space="0" w:color="auto"/>
        <w:left w:val="none" w:sz="0" w:space="0" w:color="auto"/>
        <w:bottom w:val="none" w:sz="0" w:space="0" w:color="auto"/>
        <w:right w:val="none" w:sz="0" w:space="0" w:color="auto"/>
      </w:divBdr>
    </w:div>
    <w:div w:id="44725063">
      <w:bodyDiv w:val="1"/>
      <w:marLeft w:val="0"/>
      <w:marRight w:val="0"/>
      <w:marTop w:val="0"/>
      <w:marBottom w:val="0"/>
      <w:divBdr>
        <w:top w:val="none" w:sz="0" w:space="0" w:color="auto"/>
        <w:left w:val="none" w:sz="0" w:space="0" w:color="auto"/>
        <w:bottom w:val="none" w:sz="0" w:space="0" w:color="auto"/>
        <w:right w:val="none" w:sz="0" w:space="0" w:color="auto"/>
      </w:divBdr>
    </w:div>
    <w:div w:id="74514704">
      <w:bodyDiv w:val="1"/>
      <w:marLeft w:val="0"/>
      <w:marRight w:val="0"/>
      <w:marTop w:val="0"/>
      <w:marBottom w:val="0"/>
      <w:divBdr>
        <w:top w:val="none" w:sz="0" w:space="0" w:color="auto"/>
        <w:left w:val="none" w:sz="0" w:space="0" w:color="auto"/>
        <w:bottom w:val="none" w:sz="0" w:space="0" w:color="auto"/>
        <w:right w:val="none" w:sz="0" w:space="0" w:color="auto"/>
      </w:divBdr>
    </w:div>
    <w:div w:id="78989311">
      <w:bodyDiv w:val="1"/>
      <w:marLeft w:val="0"/>
      <w:marRight w:val="0"/>
      <w:marTop w:val="0"/>
      <w:marBottom w:val="0"/>
      <w:divBdr>
        <w:top w:val="none" w:sz="0" w:space="0" w:color="auto"/>
        <w:left w:val="none" w:sz="0" w:space="0" w:color="auto"/>
        <w:bottom w:val="none" w:sz="0" w:space="0" w:color="auto"/>
        <w:right w:val="none" w:sz="0" w:space="0" w:color="auto"/>
      </w:divBdr>
    </w:div>
    <w:div w:id="80685136">
      <w:bodyDiv w:val="1"/>
      <w:marLeft w:val="0"/>
      <w:marRight w:val="0"/>
      <w:marTop w:val="0"/>
      <w:marBottom w:val="0"/>
      <w:divBdr>
        <w:top w:val="none" w:sz="0" w:space="0" w:color="auto"/>
        <w:left w:val="none" w:sz="0" w:space="0" w:color="auto"/>
        <w:bottom w:val="none" w:sz="0" w:space="0" w:color="auto"/>
        <w:right w:val="none" w:sz="0" w:space="0" w:color="auto"/>
      </w:divBdr>
    </w:div>
    <w:div w:id="124472135">
      <w:bodyDiv w:val="1"/>
      <w:marLeft w:val="0"/>
      <w:marRight w:val="0"/>
      <w:marTop w:val="0"/>
      <w:marBottom w:val="0"/>
      <w:divBdr>
        <w:top w:val="none" w:sz="0" w:space="0" w:color="auto"/>
        <w:left w:val="none" w:sz="0" w:space="0" w:color="auto"/>
        <w:bottom w:val="none" w:sz="0" w:space="0" w:color="auto"/>
        <w:right w:val="none" w:sz="0" w:space="0" w:color="auto"/>
      </w:divBdr>
    </w:div>
    <w:div w:id="134762344">
      <w:bodyDiv w:val="1"/>
      <w:marLeft w:val="0"/>
      <w:marRight w:val="0"/>
      <w:marTop w:val="0"/>
      <w:marBottom w:val="0"/>
      <w:divBdr>
        <w:top w:val="none" w:sz="0" w:space="0" w:color="auto"/>
        <w:left w:val="none" w:sz="0" w:space="0" w:color="auto"/>
        <w:bottom w:val="none" w:sz="0" w:space="0" w:color="auto"/>
        <w:right w:val="none" w:sz="0" w:space="0" w:color="auto"/>
      </w:divBdr>
    </w:div>
    <w:div w:id="162668722">
      <w:bodyDiv w:val="1"/>
      <w:marLeft w:val="0"/>
      <w:marRight w:val="0"/>
      <w:marTop w:val="0"/>
      <w:marBottom w:val="0"/>
      <w:divBdr>
        <w:top w:val="none" w:sz="0" w:space="0" w:color="auto"/>
        <w:left w:val="none" w:sz="0" w:space="0" w:color="auto"/>
        <w:bottom w:val="none" w:sz="0" w:space="0" w:color="auto"/>
        <w:right w:val="none" w:sz="0" w:space="0" w:color="auto"/>
      </w:divBdr>
    </w:div>
    <w:div w:id="163252928">
      <w:bodyDiv w:val="1"/>
      <w:marLeft w:val="0"/>
      <w:marRight w:val="0"/>
      <w:marTop w:val="0"/>
      <w:marBottom w:val="0"/>
      <w:divBdr>
        <w:top w:val="none" w:sz="0" w:space="0" w:color="auto"/>
        <w:left w:val="none" w:sz="0" w:space="0" w:color="auto"/>
        <w:bottom w:val="none" w:sz="0" w:space="0" w:color="auto"/>
        <w:right w:val="none" w:sz="0" w:space="0" w:color="auto"/>
      </w:divBdr>
      <w:divsChild>
        <w:div w:id="1734884607">
          <w:marLeft w:val="0"/>
          <w:marRight w:val="0"/>
          <w:marTop w:val="0"/>
          <w:marBottom w:val="0"/>
          <w:divBdr>
            <w:top w:val="none" w:sz="0" w:space="0" w:color="auto"/>
            <w:left w:val="none" w:sz="0" w:space="0" w:color="auto"/>
            <w:bottom w:val="none" w:sz="0" w:space="0" w:color="auto"/>
            <w:right w:val="none" w:sz="0" w:space="0" w:color="auto"/>
          </w:divBdr>
          <w:divsChild>
            <w:div w:id="10966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432">
      <w:bodyDiv w:val="1"/>
      <w:marLeft w:val="0"/>
      <w:marRight w:val="0"/>
      <w:marTop w:val="0"/>
      <w:marBottom w:val="0"/>
      <w:divBdr>
        <w:top w:val="none" w:sz="0" w:space="0" w:color="auto"/>
        <w:left w:val="none" w:sz="0" w:space="0" w:color="auto"/>
        <w:bottom w:val="none" w:sz="0" w:space="0" w:color="auto"/>
        <w:right w:val="none" w:sz="0" w:space="0" w:color="auto"/>
      </w:divBdr>
    </w:div>
    <w:div w:id="169489223">
      <w:bodyDiv w:val="1"/>
      <w:marLeft w:val="0"/>
      <w:marRight w:val="0"/>
      <w:marTop w:val="0"/>
      <w:marBottom w:val="0"/>
      <w:divBdr>
        <w:top w:val="none" w:sz="0" w:space="0" w:color="auto"/>
        <w:left w:val="none" w:sz="0" w:space="0" w:color="auto"/>
        <w:bottom w:val="none" w:sz="0" w:space="0" w:color="auto"/>
        <w:right w:val="none" w:sz="0" w:space="0" w:color="auto"/>
      </w:divBdr>
    </w:div>
    <w:div w:id="192110286">
      <w:bodyDiv w:val="1"/>
      <w:marLeft w:val="0"/>
      <w:marRight w:val="0"/>
      <w:marTop w:val="0"/>
      <w:marBottom w:val="0"/>
      <w:divBdr>
        <w:top w:val="none" w:sz="0" w:space="0" w:color="auto"/>
        <w:left w:val="none" w:sz="0" w:space="0" w:color="auto"/>
        <w:bottom w:val="none" w:sz="0" w:space="0" w:color="auto"/>
        <w:right w:val="none" w:sz="0" w:space="0" w:color="auto"/>
      </w:divBdr>
    </w:div>
    <w:div w:id="202985616">
      <w:bodyDiv w:val="1"/>
      <w:marLeft w:val="0"/>
      <w:marRight w:val="0"/>
      <w:marTop w:val="0"/>
      <w:marBottom w:val="0"/>
      <w:divBdr>
        <w:top w:val="none" w:sz="0" w:space="0" w:color="auto"/>
        <w:left w:val="none" w:sz="0" w:space="0" w:color="auto"/>
        <w:bottom w:val="none" w:sz="0" w:space="0" w:color="auto"/>
        <w:right w:val="none" w:sz="0" w:space="0" w:color="auto"/>
      </w:divBdr>
      <w:divsChild>
        <w:div w:id="212733556">
          <w:marLeft w:val="0"/>
          <w:marRight w:val="0"/>
          <w:marTop w:val="0"/>
          <w:marBottom w:val="0"/>
          <w:divBdr>
            <w:top w:val="none" w:sz="0" w:space="0" w:color="auto"/>
            <w:left w:val="none" w:sz="0" w:space="0" w:color="auto"/>
            <w:bottom w:val="none" w:sz="0" w:space="0" w:color="auto"/>
            <w:right w:val="none" w:sz="0" w:space="0" w:color="auto"/>
          </w:divBdr>
        </w:div>
      </w:divsChild>
    </w:div>
    <w:div w:id="207380857">
      <w:bodyDiv w:val="1"/>
      <w:marLeft w:val="0"/>
      <w:marRight w:val="0"/>
      <w:marTop w:val="0"/>
      <w:marBottom w:val="0"/>
      <w:divBdr>
        <w:top w:val="none" w:sz="0" w:space="0" w:color="auto"/>
        <w:left w:val="none" w:sz="0" w:space="0" w:color="auto"/>
        <w:bottom w:val="none" w:sz="0" w:space="0" w:color="auto"/>
        <w:right w:val="none" w:sz="0" w:space="0" w:color="auto"/>
      </w:divBdr>
    </w:div>
    <w:div w:id="210849013">
      <w:bodyDiv w:val="1"/>
      <w:marLeft w:val="0"/>
      <w:marRight w:val="0"/>
      <w:marTop w:val="0"/>
      <w:marBottom w:val="0"/>
      <w:divBdr>
        <w:top w:val="none" w:sz="0" w:space="0" w:color="auto"/>
        <w:left w:val="none" w:sz="0" w:space="0" w:color="auto"/>
        <w:bottom w:val="none" w:sz="0" w:space="0" w:color="auto"/>
        <w:right w:val="none" w:sz="0" w:space="0" w:color="auto"/>
      </w:divBdr>
    </w:div>
    <w:div w:id="233050071">
      <w:bodyDiv w:val="1"/>
      <w:marLeft w:val="0"/>
      <w:marRight w:val="0"/>
      <w:marTop w:val="0"/>
      <w:marBottom w:val="0"/>
      <w:divBdr>
        <w:top w:val="none" w:sz="0" w:space="0" w:color="auto"/>
        <w:left w:val="none" w:sz="0" w:space="0" w:color="auto"/>
        <w:bottom w:val="none" w:sz="0" w:space="0" w:color="auto"/>
        <w:right w:val="none" w:sz="0" w:space="0" w:color="auto"/>
      </w:divBdr>
    </w:div>
    <w:div w:id="238365799">
      <w:bodyDiv w:val="1"/>
      <w:marLeft w:val="0"/>
      <w:marRight w:val="0"/>
      <w:marTop w:val="0"/>
      <w:marBottom w:val="0"/>
      <w:divBdr>
        <w:top w:val="none" w:sz="0" w:space="0" w:color="auto"/>
        <w:left w:val="none" w:sz="0" w:space="0" w:color="auto"/>
        <w:bottom w:val="none" w:sz="0" w:space="0" w:color="auto"/>
        <w:right w:val="none" w:sz="0" w:space="0" w:color="auto"/>
      </w:divBdr>
      <w:divsChild>
        <w:div w:id="855270326">
          <w:marLeft w:val="0"/>
          <w:marRight w:val="0"/>
          <w:marTop w:val="0"/>
          <w:marBottom w:val="0"/>
          <w:divBdr>
            <w:top w:val="none" w:sz="0" w:space="0" w:color="auto"/>
            <w:left w:val="none" w:sz="0" w:space="0" w:color="auto"/>
            <w:bottom w:val="none" w:sz="0" w:space="0" w:color="auto"/>
            <w:right w:val="none" w:sz="0" w:space="0" w:color="auto"/>
          </w:divBdr>
        </w:div>
        <w:div w:id="1599097519">
          <w:marLeft w:val="0"/>
          <w:marRight w:val="0"/>
          <w:marTop w:val="0"/>
          <w:marBottom w:val="0"/>
          <w:divBdr>
            <w:top w:val="none" w:sz="0" w:space="0" w:color="auto"/>
            <w:left w:val="none" w:sz="0" w:space="0" w:color="auto"/>
            <w:bottom w:val="none" w:sz="0" w:space="0" w:color="auto"/>
            <w:right w:val="none" w:sz="0" w:space="0" w:color="auto"/>
          </w:divBdr>
        </w:div>
        <w:div w:id="998272061">
          <w:marLeft w:val="0"/>
          <w:marRight w:val="0"/>
          <w:marTop w:val="0"/>
          <w:marBottom w:val="0"/>
          <w:divBdr>
            <w:top w:val="none" w:sz="0" w:space="0" w:color="auto"/>
            <w:left w:val="none" w:sz="0" w:space="0" w:color="auto"/>
            <w:bottom w:val="none" w:sz="0" w:space="0" w:color="auto"/>
            <w:right w:val="none" w:sz="0" w:space="0" w:color="auto"/>
          </w:divBdr>
        </w:div>
      </w:divsChild>
    </w:div>
    <w:div w:id="241112491">
      <w:bodyDiv w:val="1"/>
      <w:marLeft w:val="0"/>
      <w:marRight w:val="0"/>
      <w:marTop w:val="0"/>
      <w:marBottom w:val="0"/>
      <w:divBdr>
        <w:top w:val="none" w:sz="0" w:space="0" w:color="auto"/>
        <w:left w:val="none" w:sz="0" w:space="0" w:color="auto"/>
        <w:bottom w:val="none" w:sz="0" w:space="0" w:color="auto"/>
        <w:right w:val="none" w:sz="0" w:space="0" w:color="auto"/>
      </w:divBdr>
    </w:div>
    <w:div w:id="243421671">
      <w:bodyDiv w:val="1"/>
      <w:marLeft w:val="0"/>
      <w:marRight w:val="0"/>
      <w:marTop w:val="0"/>
      <w:marBottom w:val="0"/>
      <w:divBdr>
        <w:top w:val="none" w:sz="0" w:space="0" w:color="auto"/>
        <w:left w:val="none" w:sz="0" w:space="0" w:color="auto"/>
        <w:bottom w:val="none" w:sz="0" w:space="0" w:color="auto"/>
        <w:right w:val="none" w:sz="0" w:space="0" w:color="auto"/>
      </w:divBdr>
    </w:div>
    <w:div w:id="254091372">
      <w:bodyDiv w:val="1"/>
      <w:marLeft w:val="0"/>
      <w:marRight w:val="0"/>
      <w:marTop w:val="0"/>
      <w:marBottom w:val="0"/>
      <w:divBdr>
        <w:top w:val="none" w:sz="0" w:space="0" w:color="auto"/>
        <w:left w:val="none" w:sz="0" w:space="0" w:color="auto"/>
        <w:bottom w:val="none" w:sz="0" w:space="0" w:color="auto"/>
        <w:right w:val="none" w:sz="0" w:space="0" w:color="auto"/>
      </w:divBdr>
    </w:div>
    <w:div w:id="261840945">
      <w:bodyDiv w:val="1"/>
      <w:marLeft w:val="0"/>
      <w:marRight w:val="0"/>
      <w:marTop w:val="0"/>
      <w:marBottom w:val="0"/>
      <w:divBdr>
        <w:top w:val="none" w:sz="0" w:space="0" w:color="auto"/>
        <w:left w:val="none" w:sz="0" w:space="0" w:color="auto"/>
        <w:bottom w:val="none" w:sz="0" w:space="0" w:color="auto"/>
        <w:right w:val="none" w:sz="0" w:space="0" w:color="auto"/>
      </w:divBdr>
    </w:div>
    <w:div w:id="270866189">
      <w:bodyDiv w:val="1"/>
      <w:marLeft w:val="0"/>
      <w:marRight w:val="0"/>
      <w:marTop w:val="0"/>
      <w:marBottom w:val="0"/>
      <w:divBdr>
        <w:top w:val="none" w:sz="0" w:space="0" w:color="auto"/>
        <w:left w:val="none" w:sz="0" w:space="0" w:color="auto"/>
        <w:bottom w:val="none" w:sz="0" w:space="0" w:color="auto"/>
        <w:right w:val="none" w:sz="0" w:space="0" w:color="auto"/>
      </w:divBdr>
    </w:div>
    <w:div w:id="274990739">
      <w:bodyDiv w:val="1"/>
      <w:marLeft w:val="0"/>
      <w:marRight w:val="0"/>
      <w:marTop w:val="0"/>
      <w:marBottom w:val="0"/>
      <w:divBdr>
        <w:top w:val="none" w:sz="0" w:space="0" w:color="auto"/>
        <w:left w:val="none" w:sz="0" w:space="0" w:color="auto"/>
        <w:bottom w:val="none" w:sz="0" w:space="0" w:color="auto"/>
        <w:right w:val="none" w:sz="0" w:space="0" w:color="auto"/>
      </w:divBdr>
    </w:div>
    <w:div w:id="278221292">
      <w:bodyDiv w:val="1"/>
      <w:marLeft w:val="0"/>
      <w:marRight w:val="0"/>
      <w:marTop w:val="0"/>
      <w:marBottom w:val="0"/>
      <w:divBdr>
        <w:top w:val="none" w:sz="0" w:space="0" w:color="auto"/>
        <w:left w:val="none" w:sz="0" w:space="0" w:color="auto"/>
        <w:bottom w:val="none" w:sz="0" w:space="0" w:color="auto"/>
        <w:right w:val="none" w:sz="0" w:space="0" w:color="auto"/>
      </w:divBdr>
      <w:divsChild>
        <w:div w:id="313528779">
          <w:marLeft w:val="0"/>
          <w:marRight w:val="0"/>
          <w:marTop w:val="0"/>
          <w:marBottom w:val="450"/>
          <w:divBdr>
            <w:top w:val="none" w:sz="0" w:space="0" w:color="auto"/>
            <w:left w:val="none" w:sz="0" w:space="0" w:color="auto"/>
            <w:bottom w:val="none" w:sz="0" w:space="0" w:color="auto"/>
            <w:right w:val="none" w:sz="0" w:space="0" w:color="auto"/>
          </w:divBdr>
          <w:divsChild>
            <w:div w:id="267733531">
              <w:marLeft w:val="0"/>
              <w:marRight w:val="0"/>
              <w:marTop w:val="0"/>
              <w:marBottom w:val="0"/>
              <w:divBdr>
                <w:top w:val="none" w:sz="0" w:space="0" w:color="auto"/>
                <w:left w:val="none" w:sz="0" w:space="0" w:color="auto"/>
                <w:bottom w:val="none" w:sz="0" w:space="0" w:color="auto"/>
                <w:right w:val="none" w:sz="0" w:space="0" w:color="auto"/>
              </w:divBdr>
              <w:divsChild>
                <w:div w:id="1118330767">
                  <w:marLeft w:val="0"/>
                  <w:marRight w:val="0"/>
                  <w:marTop w:val="0"/>
                  <w:marBottom w:val="0"/>
                  <w:divBdr>
                    <w:top w:val="none" w:sz="0" w:space="0" w:color="auto"/>
                    <w:left w:val="none" w:sz="0" w:space="0" w:color="auto"/>
                    <w:bottom w:val="none" w:sz="0" w:space="0" w:color="auto"/>
                    <w:right w:val="none" w:sz="0" w:space="0" w:color="auto"/>
                  </w:divBdr>
                </w:div>
                <w:div w:id="1422263377">
                  <w:marLeft w:val="0"/>
                  <w:marRight w:val="0"/>
                  <w:marTop w:val="0"/>
                  <w:marBottom w:val="0"/>
                  <w:divBdr>
                    <w:top w:val="none" w:sz="0" w:space="0" w:color="auto"/>
                    <w:left w:val="none" w:sz="0" w:space="0" w:color="auto"/>
                    <w:bottom w:val="none" w:sz="0" w:space="0" w:color="auto"/>
                    <w:right w:val="none" w:sz="0" w:space="0" w:color="auto"/>
                  </w:divBdr>
                  <w:divsChild>
                    <w:div w:id="17265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70699">
      <w:bodyDiv w:val="1"/>
      <w:marLeft w:val="0"/>
      <w:marRight w:val="0"/>
      <w:marTop w:val="0"/>
      <w:marBottom w:val="0"/>
      <w:divBdr>
        <w:top w:val="none" w:sz="0" w:space="0" w:color="auto"/>
        <w:left w:val="none" w:sz="0" w:space="0" w:color="auto"/>
        <w:bottom w:val="none" w:sz="0" w:space="0" w:color="auto"/>
        <w:right w:val="none" w:sz="0" w:space="0" w:color="auto"/>
      </w:divBdr>
    </w:div>
    <w:div w:id="286934648">
      <w:bodyDiv w:val="1"/>
      <w:marLeft w:val="0"/>
      <w:marRight w:val="0"/>
      <w:marTop w:val="0"/>
      <w:marBottom w:val="0"/>
      <w:divBdr>
        <w:top w:val="none" w:sz="0" w:space="0" w:color="auto"/>
        <w:left w:val="none" w:sz="0" w:space="0" w:color="auto"/>
        <w:bottom w:val="none" w:sz="0" w:space="0" w:color="auto"/>
        <w:right w:val="none" w:sz="0" w:space="0" w:color="auto"/>
      </w:divBdr>
    </w:div>
    <w:div w:id="299458024">
      <w:bodyDiv w:val="1"/>
      <w:marLeft w:val="0"/>
      <w:marRight w:val="0"/>
      <w:marTop w:val="0"/>
      <w:marBottom w:val="0"/>
      <w:divBdr>
        <w:top w:val="none" w:sz="0" w:space="0" w:color="auto"/>
        <w:left w:val="none" w:sz="0" w:space="0" w:color="auto"/>
        <w:bottom w:val="none" w:sz="0" w:space="0" w:color="auto"/>
        <w:right w:val="none" w:sz="0" w:space="0" w:color="auto"/>
      </w:divBdr>
    </w:div>
    <w:div w:id="304480577">
      <w:bodyDiv w:val="1"/>
      <w:marLeft w:val="0"/>
      <w:marRight w:val="0"/>
      <w:marTop w:val="0"/>
      <w:marBottom w:val="0"/>
      <w:divBdr>
        <w:top w:val="none" w:sz="0" w:space="0" w:color="auto"/>
        <w:left w:val="none" w:sz="0" w:space="0" w:color="auto"/>
        <w:bottom w:val="none" w:sz="0" w:space="0" w:color="auto"/>
        <w:right w:val="none" w:sz="0" w:space="0" w:color="auto"/>
      </w:divBdr>
    </w:div>
    <w:div w:id="305624569">
      <w:bodyDiv w:val="1"/>
      <w:marLeft w:val="0"/>
      <w:marRight w:val="0"/>
      <w:marTop w:val="0"/>
      <w:marBottom w:val="0"/>
      <w:divBdr>
        <w:top w:val="none" w:sz="0" w:space="0" w:color="auto"/>
        <w:left w:val="none" w:sz="0" w:space="0" w:color="auto"/>
        <w:bottom w:val="none" w:sz="0" w:space="0" w:color="auto"/>
        <w:right w:val="none" w:sz="0" w:space="0" w:color="auto"/>
      </w:divBdr>
    </w:div>
    <w:div w:id="325209896">
      <w:bodyDiv w:val="1"/>
      <w:marLeft w:val="0"/>
      <w:marRight w:val="0"/>
      <w:marTop w:val="0"/>
      <w:marBottom w:val="0"/>
      <w:divBdr>
        <w:top w:val="none" w:sz="0" w:space="0" w:color="auto"/>
        <w:left w:val="none" w:sz="0" w:space="0" w:color="auto"/>
        <w:bottom w:val="none" w:sz="0" w:space="0" w:color="auto"/>
        <w:right w:val="none" w:sz="0" w:space="0" w:color="auto"/>
      </w:divBdr>
    </w:div>
    <w:div w:id="352608532">
      <w:bodyDiv w:val="1"/>
      <w:marLeft w:val="0"/>
      <w:marRight w:val="0"/>
      <w:marTop w:val="0"/>
      <w:marBottom w:val="0"/>
      <w:divBdr>
        <w:top w:val="none" w:sz="0" w:space="0" w:color="auto"/>
        <w:left w:val="none" w:sz="0" w:space="0" w:color="auto"/>
        <w:bottom w:val="none" w:sz="0" w:space="0" w:color="auto"/>
        <w:right w:val="none" w:sz="0" w:space="0" w:color="auto"/>
      </w:divBdr>
      <w:divsChild>
        <w:div w:id="462041786">
          <w:marLeft w:val="0"/>
          <w:marRight w:val="0"/>
          <w:marTop w:val="0"/>
          <w:marBottom w:val="0"/>
          <w:divBdr>
            <w:top w:val="single" w:sz="2" w:space="0" w:color="auto"/>
            <w:left w:val="single" w:sz="2" w:space="0" w:color="auto"/>
            <w:bottom w:val="single" w:sz="2" w:space="0" w:color="auto"/>
            <w:right w:val="single" w:sz="2" w:space="0" w:color="auto"/>
          </w:divBdr>
          <w:divsChild>
            <w:div w:id="162951301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58968366">
      <w:bodyDiv w:val="1"/>
      <w:marLeft w:val="0"/>
      <w:marRight w:val="0"/>
      <w:marTop w:val="0"/>
      <w:marBottom w:val="0"/>
      <w:divBdr>
        <w:top w:val="none" w:sz="0" w:space="0" w:color="auto"/>
        <w:left w:val="none" w:sz="0" w:space="0" w:color="auto"/>
        <w:bottom w:val="none" w:sz="0" w:space="0" w:color="auto"/>
        <w:right w:val="none" w:sz="0" w:space="0" w:color="auto"/>
      </w:divBdr>
    </w:div>
    <w:div w:id="362099548">
      <w:bodyDiv w:val="1"/>
      <w:marLeft w:val="0"/>
      <w:marRight w:val="0"/>
      <w:marTop w:val="0"/>
      <w:marBottom w:val="0"/>
      <w:divBdr>
        <w:top w:val="none" w:sz="0" w:space="0" w:color="auto"/>
        <w:left w:val="none" w:sz="0" w:space="0" w:color="auto"/>
        <w:bottom w:val="none" w:sz="0" w:space="0" w:color="auto"/>
        <w:right w:val="none" w:sz="0" w:space="0" w:color="auto"/>
      </w:divBdr>
    </w:div>
    <w:div w:id="363406389">
      <w:bodyDiv w:val="1"/>
      <w:marLeft w:val="0"/>
      <w:marRight w:val="0"/>
      <w:marTop w:val="0"/>
      <w:marBottom w:val="0"/>
      <w:divBdr>
        <w:top w:val="none" w:sz="0" w:space="0" w:color="auto"/>
        <w:left w:val="none" w:sz="0" w:space="0" w:color="auto"/>
        <w:bottom w:val="none" w:sz="0" w:space="0" w:color="auto"/>
        <w:right w:val="none" w:sz="0" w:space="0" w:color="auto"/>
      </w:divBdr>
    </w:div>
    <w:div w:id="382875450">
      <w:bodyDiv w:val="1"/>
      <w:marLeft w:val="0"/>
      <w:marRight w:val="0"/>
      <w:marTop w:val="0"/>
      <w:marBottom w:val="0"/>
      <w:divBdr>
        <w:top w:val="none" w:sz="0" w:space="0" w:color="auto"/>
        <w:left w:val="none" w:sz="0" w:space="0" w:color="auto"/>
        <w:bottom w:val="none" w:sz="0" w:space="0" w:color="auto"/>
        <w:right w:val="none" w:sz="0" w:space="0" w:color="auto"/>
      </w:divBdr>
    </w:div>
    <w:div w:id="421879620">
      <w:bodyDiv w:val="1"/>
      <w:marLeft w:val="0"/>
      <w:marRight w:val="0"/>
      <w:marTop w:val="0"/>
      <w:marBottom w:val="0"/>
      <w:divBdr>
        <w:top w:val="none" w:sz="0" w:space="0" w:color="auto"/>
        <w:left w:val="none" w:sz="0" w:space="0" w:color="auto"/>
        <w:bottom w:val="none" w:sz="0" w:space="0" w:color="auto"/>
        <w:right w:val="none" w:sz="0" w:space="0" w:color="auto"/>
      </w:divBdr>
    </w:div>
    <w:div w:id="427623278">
      <w:bodyDiv w:val="1"/>
      <w:marLeft w:val="0"/>
      <w:marRight w:val="0"/>
      <w:marTop w:val="0"/>
      <w:marBottom w:val="0"/>
      <w:divBdr>
        <w:top w:val="none" w:sz="0" w:space="0" w:color="auto"/>
        <w:left w:val="none" w:sz="0" w:space="0" w:color="auto"/>
        <w:bottom w:val="none" w:sz="0" w:space="0" w:color="auto"/>
        <w:right w:val="none" w:sz="0" w:space="0" w:color="auto"/>
      </w:divBdr>
    </w:div>
    <w:div w:id="434250908">
      <w:bodyDiv w:val="1"/>
      <w:marLeft w:val="0"/>
      <w:marRight w:val="0"/>
      <w:marTop w:val="0"/>
      <w:marBottom w:val="0"/>
      <w:divBdr>
        <w:top w:val="none" w:sz="0" w:space="0" w:color="auto"/>
        <w:left w:val="none" w:sz="0" w:space="0" w:color="auto"/>
        <w:bottom w:val="none" w:sz="0" w:space="0" w:color="auto"/>
        <w:right w:val="none" w:sz="0" w:space="0" w:color="auto"/>
      </w:divBdr>
    </w:div>
    <w:div w:id="445972804">
      <w:bodyDiv w:val="1"/>
      <w:marLeft w:val="0"/>
      <w:marRight w:val="0"/>
      <w:marTop w:val="0"/>
      <w:marBottom w:val="0"/>
      <w:divBdr>
        <w:top w:val="none" w:sz="0" w:space="0" w:color="auto"/>
        <w:left w:val="none" w:sz="0" w:space="0" w:color="auto"/>
        <w:bottom w:val="none" w:sz="0" w:space="0" w:color="auto"/>
        <w:right w:val="none" w:sz="0" w:space="0" w:color="auto"/>
      </w:divBdr>
      <w:divsChild>
        <w:div w:id="1646398315">
          <w:marLeft w:val="0"/>
          <w:marRight w:val="0"/>
          <w:marTop w:val="0"/>
          <w:marBottom w:val="150"/>
          <w:divBdr>
            <w:top w:val="none" w:sz="0" w:space="0" w:color="auto"/>
            <w:left w:val="none" w:sz="0" w:space="0" w:color="auto"/>
            <w:bottom w:val="none" w:sz="0" w:space="0" w:color="auto"/>
            <w:right w:val="none" w:sz="0" w:space="0" w:color="auto"/>
          </w:divBdr>
        </w:div>
      </w:divsChild>
    </w:div>
    <w:div w:id="457920664">
      <w:bodyDiv w:val="1"/>
      <w:marLeft w:val="0"/>
      <w:marRight w:val="0"/>
      <w:marTop w:val="0"/>
      <w:marBottom w:val="0"/>
      <w:divBdr>
        <w:top w:val="none" w:sz="0" w:space="0" w:color="auto"/>
        <w:left w:val="none" w:sz="0" w:space="0" w:color="auto"/>
        <w:bottom w:val="none" w:sz="0" w:space="0" w:color="auto"/>
        <w:right w:val="none" w:sz="0" w:space="0" w:color="auto"/>
      </w:divBdr>
    </w:div>
    <w:div w:id="458956494">
      <w:bodyDiv w:val="1"/>
      <w:marLeft w:val="0"/>
      <w:marRight w:val="0"/>
      <w:marTop w:val="0"/>
      <w:marBottom w:val="0"/>
      <w:divBdr>
        <w:top w:val="none" w:sz="0" w:space="0" w:color="auto"/>
        <w:left w:val="none" w:sz="0" w:space="0" w:color="auto"/>
        <w:bottom w:val="none" w:sz="0" w:space="0" w:color="auto"/>
        <w:right w:val="none" w:sz="0" w:space="0" w:color="auto"/>
      </w:divBdr>
    </w:div>
    <w:div w:id="515578484">
      <w:bodyDiv w:val="1"/>
      <w:marLeft w:val="0"/>
      <w:marRight w:val="0"/>
      <w:marTop w:val="0"/>
      <w:marBottom w:val="0"/>
      <w:divBdr>
        <w:top w:val="none" w:sz="0" w:space="0" w:color="auto"/>
        <w:left w:val="none" w:sz="0" w:space="0" w:color="auto"/>
        <w:bottom w:val="none" w:sz="0" w:space="0" w:color="auto"/>
        <w:right w:val="none" w:sz="0" w:space="0" w:color="auto"/>
      </w:divBdr>
      <w:divsChild>
        <w:div w:id="1676835906">
          <w:marLeft w:val="0"/>
          <w:marRight w:val="0"/>
          <w:marTop w:val="0"/>
          <w:marBottom w:val="0"/>
          <w:divBdr>
            <w:top w:val="none" w:sz="0" w:space="0" w:color="auto"/>
            <w:left w:val="none" w:sz="0" w:space="0" w:color="auto"/>
            <w:bottom w:val="none" w:sz="0" w:space="0" w:color="auto"/>
            <w:right w:val="none" w:sz="0" w:space="0" w:color="auto"/>
          </w:divBdr>
        </w:div>
      </w:divsChild>
    </w:div>
    <w:div w:id="516191072">
      <w:bodyDiv w:val="1"/>
      <w:marLeft w:val="0"/>
      <w:marRight w:val="0"/>
      <w:marTop w:val="0"/>
      <w:marBottom w:val="0"/>
      <w:divBdr>
        <w:top w:val="none" w:sz="0" w:space="0" w:color="auto"/>
        <w:left w:val="none" w:sz="0" w:space="0" w:color="auto"/>
        <w:bottom w:val="none" w:sz="0" w:space="0" w:color="auto"/>
        <w:right w:val="none" w:sz="0" w:space="0" w:color="auto"/>
      </w:divBdr>
    </w:div>
    <w:div w:id="527763246">
      <w:bodyDiv w:val="1"/>
      <w:marLeft w:val="0"/>
      <w:marRight w:val="0"/>
      <w:marTop w:val="0"/>
      <w:marBottom w:val="0"/>
      <w:divBdr>
        <w:top w:val="none" w:sz="0" w:space="0" w:color="auto"/>
        <w:left w:val="none" w:sz="0" w:space="0" w:color="auto"/>
        <w:bottom w:val="none" w:sz="0" w:space="0" w:color="auto"/>
        <w:right w:val="none" w:sz="0" w:space="0" w:color="auto"/>
      </w:divBdr>
      <w:divsChild>
        <w:div w:id="1511218959">
          <w:marLeft w:val="0"/>
          <w:marRight w:val="0"/>
          <w:marTop w:val="0"/>
          <w:marBottom w:val="0"/>
          <w:divBdr>
            <w:top w:val="none" w:sz="0" w:space="0" w:color="auto"/>
            <w:left w:val="none" w:sz="0" w:space="0" w:color="auto"/>
            <w:bottom w:val="none" w:sz="0" w:space="0" w:color="auto"/>
            <w:right w:val="none" w:sz="0" w:space="0" w:color="auto"/>
          </w:divBdr>
          <w:divsChild>
            <w:div w:id="184247609">
              <w:marLeft w:val="1235"/>
              <w:marRight w:val="0"/>
              <w:marTop w:val="0"/>
              <w:marBottom w:val="0"/>
              <w:divBdr>
                <w:top w:val="none" w:sz="0" w:space="0" w:color="auto"/>
                <w:left w:val="none" w:sz="0" w:space="0" w:color="auto"/>
                <w:bottom w:val="none" w:sz="0" w:space="0" w:color="auto"/>
                <w:right w:val="none" w:sz="0" w:space="0" w:color="auto"/>
              </w:divBdr>
              <w:divsChild>
                <w:div w:id="18517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186691">
          <w:marLeft w:val="0"/>
          <w:marRight w:val="0"/>
          <w:marTop w:val="0"/>
          <w:marBottom w:val="0"/>
          <w:divBdr>
            <w:top w:val="none" w:sz="0" w:space="0" w:color="auto"/>
            <w:left w:val="none" w:sz="0" w:space="0" w:color="auto"/>
            <w:bottom w:val="none" w:sz="0" w:space="0" w:color="auto"/>
            <w:right w:val="none" w:sz="0" w:space="0" w:color="auto"/>
          </w:divBdr>
          <w:divsChild>
            <w:div w:id="622225287">
              <w:marLeft w:val="1235"/>
              <w:marRight w:val="0"/>
              <w:marTop w:val="0"/>
              <w:marBottom w:val="0"/>
              <w:divBdr>
                <w:top w:val="none" w:sz="0" w:space="0" w:color="auto"/>
                <w:left w:val="none" w:sz="0" w:space="0" w:color="auto"/>
                <w:bottom w:val="none" w:sz="0" w:space="0" w:color="auto"/>
                <w:right w:val="none" w:sz="0" w:space="0" w:color="auto"/>
              </w:divBdr>
              <w:divsChild>
                <w:div w:id="192167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550889">
      <w:bodyDiv w:val="1"/>
      <w:marLeft w:val="0"/>
      <w:marRight w:val="0"/>
      <w:marTop w:val="0"/>
      <w:marBottom w:val="0"/>
      <w:divBdr>
        <w:top w:val="none" w:sz="0" w:space="0" w:color="auto"/>
        <w:left w:val="none" w:sz="0" w:space="0" w:color="auto"/>
        <w:bottom w:val="none" w:sz="0" w:space="0" w:color="auto"/>
        <w:right w:val="none" w:sz="0" w:space="0" w:color="auto"/>
      </w:divBdr>
    </w:div>
    <w:div w:id="540938351">
      <w:bodyDiv w:val="1"/>
      <w:marLeft w:val="0"/>
      <w:marRight w:val="0"/>
      <w:marTop w:val="0"/>
      <w:marBottom w:val="0"/>
      <w:divBdr>
        <w:top w:val="none" w:sz="0" w:space="0" w:color="auto"/>
        <w:left w:val="none" w:sz="0" w:space="0" w:color="auto"/>
        <w:bottom w:val="none" w:sz="0" w:space="0" w:color="auto"/>
        <w:right w:val="none" w:sz="0" w:space="0" w:color="auto"/>
      </w:divBdr>
      <w:divsChild>
        <w:div w:id="1541823272">
          <w:marLeft w:val="0"/>
          <w:marRight w:val="0"/>
          <w:marTop w:val="450"/>
          <w:marBottom w:val="450"/>
          <w:divBdr>
            <w:top w:val="none" w:sz="0" w:space="0" w:color="auto"/>
            <w:left w:val="none" w:sz="0" w:space="0" w:color="auto"/>
            <w:bottom w:val="none" w:sz="0" w:space="0" w:color="auto"/>
            <w:right w:val="none" w:sz="0" w:space="0" w:color="auto"/>
          </w:divBdr>
        </w:div>
        <w:div w:id="547301750">
          <w:marLeft w:val="0"/>
          <w:marRight w:val="0"/>
          <w:marTop w:val="450"/>
          <w:marBottom w:val="450"/>
          <w:divBdr>
            <w:top w:val="none" w:sz="0" w:space="0" w:color="auto"/>
            <w:left w:val="none" w:sz="0" w:space="0" w:color="auto"/>
            <w:bottom w:val="none" w:sz="0" w:space="0" w:color="auto"/>
            <w:right w:val="none" w:sz="0" w:space="0" w:color="auto"/>
          </w:divBdr>
        </w:div>
      </w:divsChild>
    </w:div>
    <w:div w:id="547575831">
      <w:bodyDiv w:val="1"/>
      <w:marLeft w:val="0"/>
      <w:marRight w:val="0"/>
      <w:marTop w:val="0"/>
      <w:marBottom w:val="0"/>
      <w:divBdr>
        <w:top w:val="none" w:sz="0" w:space="0" w:color="auto"/>
        <w:left w:val="none" w:sz="0" w:space="0" w:color="auto"/>
        <w:bottom w:val="none" w:sz="0" w:space="0" w:color="auto"/>
        <w:right w:val="none" w:sz="0" w:space="0" w:color="auto"/>
      </w:divBdr>
    </w:div>
    <w:div w:id="550382582">
      <w:bodyDiv w:val="1"/>
      <w:marLeft w:val="0"/>
      <w:marRight w:val="0"/>
      <w:marTop w:val="0"/>
      <w:marBottom w:val="0"/>
      <w:divBdr>
        <w:top w:val="none" w:sz="0" w:space="0" w:color="auto"/>
        <w:left w:val="none" w:sz="0" w:space="0" w:color="auto"/>
        <w:bottom w:val="none" w:sz="0" w:space="0" w:color="auto"/>
        <w:right w:val="none" w:sz="0" w:space="0" w:color="auto"/>
      </w:divBdr>
    </w:div>
    <w:div w:id="551119546">
      <w:bodyDiv w:val="1"/>
      <w:marLeft w:val="0"/>
      <w:marRight w:val="0"/>
      <w:marTop w:val="0"/>
      <w:marBottom w:val="0"/>
      <w:divBdr>
        <w:top w:val="none" w:sz="0" w:space="0" w:color="auto"/>
        <w:left w:val="none" w:sz="0" w:space="0" w:color="auto"/>
        <w:bottom w:val="none" w:sz="0" w:space="0" w:color="auto"/>
        <w:right w:val="none" w:sz="0" w:space="0" w:color="auto"/>
      </w:divBdr>
    </w:div>
    <w:div w:id="566460121">
      <w:bodyDiv w:val="1"/>
      <w:marLeft w:val="0"/>
      <w:marRight w:val="0"/>
      <w:marTop w:val="0"/>
      <w:marBottom w:val="0"/>
      <w:divBdr>
        <w:top w:val="none" w:sz="0" w:space="0" w:color="auto"/>
        <w:left w:val="none" w:sz="0" w:space="0" w:color="auto"/>
        <w:bottom w:val="none" w:sz="0" w:space="0" w:color="auto"/>
        <w:right w:val="none" w:sz="0" w:space="0" w:color="auto"/>
      </w:divBdr>
    </w:div>
    <w:div w:id="568225335">
      <w:bodyDiv w:val="1"/>
      <w:marLeft w:val="0"/>
      <w:marRight w:val="0"/>
      <w:marTop w:val="0"/>
      <w:marBottom w:val="0"/>
      <w:divBdr>
        <w:top w:val="none" w:sz="0" w:space="0" w:color="auto"/>
        <w:left w:val="none" w:sz="0" w:space="0" w:color="auto"/>
        <w:bottom w:val="none" w:sz="0" w:space="0" w:color="auto"/>
        <w:right w:val="none" w:sz="0" w:space="0" w:color="auto"/>
      </w:divBdr>
      <w:divsChild>
        <w:div w:id="1661498988">
          <w:marLeft w:val="0"/>
          <w:marRight w:val="0"/>
          <w:marTop w:val="0"/>
          <w:marBottom w:val="0"/>
          <w:divBdr>
            <w:top w:val="none" w:sz="0" w:space="0" w:color="auto"/>
            <w:left w:val="none" w:sz="0" w:space="0" w:color="auto"/>
            <w:bottom w:val="none" w:sz="0" w:space="0" w:color="auto"/>
            <w:right w:val="none" w:sz="0" w:space="0" w:color="auto"/>
          </w:divBdr>
          <w:divsChild>
            <w:div w:id="36170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07349">
      <w:bodyDiv w:val="1"/>
      <w:marLeft w:val="0"/>
      <w:marRight w:val="0"/>
      <w:marTop w:val="0"/>
      <w:marBottom w:val="0"/>
      <w:divBdr>
        <w:top w:val="none" w:sz="0" w:space="0" w:color="auto"/>
        <w:left w:val="none" w:sz="0" w:space="0" w:color="auto"/>
        <w:bottom w:val="none" w:sz="0" w:space="0" w:color="auto"/>
        <w:right w:val="none" w:sz="0" w:space="0" w:color="auto"/>
      </w:divBdr>
    </w:div>
    <w:div w:id="587885557">
      <w:bodyDiv w:val="1"/>
      <w:marLeft w:val="0"/>
      <w:marRight w:val="0"/>
      <w:marTop w:val="0"/>
      <w:marBottom w:val="0"/>
      <w:divBdr>
        <w:top w:val="none" w:sz="0" w:space="0" w:color="auto"/>
        <w:left w:val="none" w:sz="0" w:space="0" w:color="auto"/>
        <w:bottom w:val="none" w:sz="0" w:space="0" w:color="auto"/>
        <w:right w:val="none" w:sz="0" w:space="0" w:color="auto"/>
      </w:divBdr>
    </w:div>
    <w:div w:id="615913469">
      <w:bodyDiv w:val="1"/>
      <w:marLeft w:val="0"/>
      <w:marRight w:val="0"/>
      <w:marTop w:val="0"/>
      <w:marBottom w:val="0"/>
      <w:divBdr>
        <w:top w:val="none" w:sz="0" w:space="0" w:color="auto"/>
        <w:left w:val="none" w:sz="0" w:space="0" w:color="auto"/>
        <w:bottom w:val="none" w:sz="0" w:space="0" w:color="auto"/>
        <w:right w:val="none" w:sz="0" w:space="0" w:color="auto"/>
      </w:divBdr>
    </w:div>
    <w:div w:id="639774420">
      <w:bodyDiv w:val="1"/>
      <w:marLeft w:val="0"/>
      <w:marRight w:val="0"/>
      <w:marTop w:val="0"/>
      <w:marBottom w:val="0"/>
      <w:divBdr>
        <w:top w:val="none" w:sz="0" w:space="0" w:color="auto"/>
        <w:left w:val="none" w:sz="0" w:space="0" w:color="auto"/>
        <w:bottom w:val="none" w:sz="0" w:space="0" w:color="auto"/>
        <w:right w:val="none" w:sz="0" w:space="0" w:color="auto"/>
      </w:divBdr>
    </w:div>
    <w:div w:id="642202001">
      <w:bodyDiv w:val="1"/>
      <w:marLeft w:val="0"/>
      <w:marRight w:val="0"/>
      <w:marTop w:val="0"/>
      <w:marBottom w:val="0"/>
      <w:divBdr>
        <w:top w:val="none" w:sz="0" w:space="0" w:color="auto"/>
        <w:left w:val="none" w:sz="0" w:space="0" w:color="auto"/>
        <w:bottom w:val="none" w:sz="0" w:space="0" w:color="auto"/>
        <w:right w:val="none" w:sz="0" w:space="0" w:color="auto"/>
      </w:divBdr>
    </w:div>
    <w:div w:id="644160799">
      <w:bodyDiv w:val="1"/>
      <w:marLeft w:val="0"/>
      <w:marRight w:val="0"/>
      <w:marTop w:val="0"/>
      <w:marBottom w:val="0"/>
      <w:divBdr>
        <w:top w:val="none" w:sz="0" w:space="0" w:color="auto"/>
        <w:left w:val="none" w:sz="0" w:space="0" w:color="auto"/>
        <w:bottom w:val="none" w:sz="0" w:space="0" w:color="auto"/>
        <w:right w:val="none" w:sz="0" w:space="0" w:color="auto"/>
      </w:divBdr>
    </w:div>
    <w:div w:id="650134763">
      <w:bodyDiv w:val="1"/>
      <w:marLeft w:val="0"/>
      <w:marRight w:val="0"/>
      <w:marTop w:val="0"/>
      <w:marBottom w:val="0"/>
      <w:divBdr>
        <w:top w:val="none" w:sz="0" w:space="0" w:color="auto"/>
        <w:left w:val="none" w:sz="0" w:space="0" w:color="auto"/>
        <w:bottom w:val="none" w:sz="0" w:space="0" w:color="auto"/>
        <w:right w:val="none" w:sz="0" w:space="0" w:color="auto"/>
      </w:divBdr>
    </w:div>
    <w:div w:id="656617768">
      <w:bodyDiv w:val="1"/>
      <w:marLeft w:val="0"/>
      <w:marRight w:val="0"/>
      <w:marTop w:val="0"/>
      <w:marBottom w:val="0"/>
      <w:divBdr>
        <w:top w:val="none" w:sz="0" w:space="0" w:color="auto"/>
        <w:left w:val="none" w:sz="0" w:space="0" w:color="auto"/>
        <w:bottom w:val="none" w:sz="0" w:space="0" w:color="auto"/>
        <w:right w:val="none" w:sz="0" w:space="0" w:color="auto"/>
      </w:divBdr>
      <w:divsChild>
        <w:div w:id="1823154222">
          <w:marLeft w:val="0"/>
          <w:marRight w:val="0"/>
          <w:marTop w:val="0"/>
          <w:marBottom w:val="0"/>
          <w:divBdr>
            <w:top w:val="single" w:sz="2" w:space="0" w:color="auto"/>
            <w:left w:val="single" w:sz="2" w:space="0" w:color="auto"/>
            <w:bottom w:val="single" w:sz="2" w:space="0" w:color="auto"/>
            <w:right w:val="single" w:sz="2" w:space="0" w:color="auto"/>
          </w:divBdr>
          <w:divsChild>
            <w:div w:id="15644130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61198411">
      <w:bodyDiv w:val="1"/>
      <w:marLeft w:val="0"/>
      <w:marRight w:val="0"/>
      <w:marTop w:val="0"/>
      <w:marBottom w:val="0"/>
      <w:divBdr>
        <w:top w:val="none" w:sz="0" w:space="0" w:color="auto"/>
        <w:left w:val="none" w:sz="0" w:space="0" w:color="auto"/>
        <w:bottom w:val="none" w:sz="0" w:space="0" w:color="auto"/>
        <w:right w:val="none" w:sz="0" w:space="0" w:color="auto"/>
      </w:divBdr>
      <w:divsChild>
        <w:div w:id="1688485145">
          <w:marLeft w:val="0"/>
          <w:marRight w:val="0"/>
          <w:marTop w:val="0"/>
          <w:marBottom w:val="480"/>
          <w:divBdr>
            <w:top w:val="none" w:sz="0" w:space="0" w:color="auto"/>
            <w:left w:val="none" w:sz="0" w:space="0" w:color="auto"/>
            <w:bottom w:val="none" w:sz="0" w:space="0" w:color="auto"/>
            <w:right w:val="none" w:sz="0" w:space="0" w:color="auto"/>
          </w:divBdr>
        </w:div>
      </w:divsChild>
    </w:div>
    <w:div w:id="664017468">
      <w:bodyDiv w:val="1"/>
      <w:marLeft w:val="0"/>
      <w:marRight w:val="0"/>
      <w:marTop w:val="0"/>
      <w:marBottom w:val="0"/>
      <w:divBdr>
        <w:top w:val="none" w:sz="0" w:space="0" w:color="auto"/>
        <w:left w:val="none" w:sz="0" w:space="0" w:color="auto"/>
        <w:bottom w:val="none" w:sz="0" w:space="0" w:color="auto"/>
        <w:right w:val="none" w:sz="0" w:space="0" w:color="auto"/>
      </w:divBdr>
    </w:div>
    <w:div w:id="665132915">
      <w:bodyDiv w:val="1"/>
      <w:marLeft w:val="0"/>
      <w:marRight w:val="0"/>
      <w:marTop w:val="0"/>
      <w:marBottom w:val="0"/>
      <w:divBdr>
        <w:top w:val="none" w:sz="0" w:space="0" w:color="auto"/>
        <w:left w:val="none" w:sz="0" w:space="0" w:color="auto"/>
        <w:bottom w:val="none" w:sz="0" w:space="0" w:color="auto"/>
        <w:right w:val="none" w:sz="0" w:space="0" w:color="auto"/>
      </w:divBdr>
    </w:div>
    <w:div w:id="666904222">
      <w:bodyDiv w:val="1"/>
      <w:marLeft w:val="0"/>
      <w:marRight w:val="0"/>
      <w:marTop w:val="0"/>
      <w:marBottom w:val="0"/>
      <w:divBdr>
        <w:top w:val="none" w:sz="0" w:space="0" w:color="auto"/>
        <w:left w:val="none" w:sz="0" w:space="0" w:color="auto"/>
        <w:bottom w:val="none" w:sz="0" w:space="0" w:color="auto"/>
        <w:right w:val="none" w:sz="0" w:space="0" w:color="auto"/>
      </w:divBdr>
    </w:div>
    <w:div w:id="676269877">
      <w:bodyDiv w:val="1"/>
      <w:marLeft w:val="0"/>
      <w:marRight w:val="0"/>
      <w:marTop w:val="0"/>
      <w:marBottom w:val="0"/>
      <w:divBdr>
        <w:top w:val="none" w:sz="0" w:space="0" w:color="auto"/>
        <w:left w:val="none" w:sz="0" w:space="0" w:color="auto"/>
        <w:bottom w:val="none" w:sz="0" w:space="0" w:color="auto"/>
        <w:right w:val="none" w:sz="0" w:space="0" w:color="auto"/>
      </w:divBdr>
    </w:div>
    <w:div w:id="681929586">
      <w:bodyDiv w:val="1"/>
      <w:marLeft w:val="0"/>
      <w:marRight w:val="0"/>
      <w:marTop w:val="0"/>
      <w:marBottom w:val="0"/>
      <w:divBdr>
        <w:top w:val="none" w:sz="0" w:space="0" w:color="auto"/>
        <w:left w:val="none" w:sz="0" w:space="0" w:color="auto"/>
        <w:bottom w:val="none" w:sz="0" w:space="0" w:color="auto"/>
        <w:right w:val="none" w:sz="0" w:space="0" w:color="auto"/>
      </w:divBdr>
    </w:div>
    <w:div w:id="684019603">
      <w:bodyDiv w:val="1"/>
      <w:marLeft w:val="0"/>
      <w:marRight w:val="0"/>
      <w:marTop w:val="0"/>
      <w:marBottom w:val="0"/>
      <w:divBdr>
        <w:top w:val="none" w:sz="0" w:space="0" w:color="auto"/>
        <w:left w:val="none" w:sz="0" w:space="0" w:color="auto"/>
        <w:bottom w:val="none" w:sz="0" w:space="0" w:color="auto"/>
        <w:right w:val="none" w:sz="0" w:space="0" w:color="auto"/>
      </w:divBdr>
    </w:div>
    <w:div w:id="702435806">
      <w:bodyDiv w:val="1"/>
      <w:marLeft w:val="0"/>
      <w:marRight w:val="0"/>
      <w:marTop w:val="0"/>
      <w:marBottom w:val="0"/>
      <w:divBdr>
        <w:top w:val="none" w:sz="0" w:space="0" w:color="auto"/>
        <w:left w:val="none" w:sz="0" w:space="0" w:color="auto"/>
        <w:bottom w:val="none" w:sz="0" w:space="0" w:color="auto"/>
        <w:right w:val="none" w:sz="0" w:space="0" w:color="auto"/>
      </w:divBdr>
    </w:div>
    <w:div w:id="714237550">
      <w:bodyDiv w:val="1"/>
      <w:marLeft w:val="0"/>
      <w:marRight w:val="0"/>
      <w:marTop w:val="0"/>
      <w:marBottom w:val="0"/>
      <w:divBdr>
        <w:top w:val="none" w:sz="0" w:space="0" w:color="auto"/>
        <w:left w:val="none" w:sz="0" w:space="0" w:color="auto"/>
        <w:bottom w:val="none" w:sz="0" w:space="0" w:color="auto"/>
        <w:right w:val="none" w:sz="0" w:space="0" w:color="auto"/>
      </w:divBdr>
    </w:div>
    <w:div w:id="737482377">
      <w:bodyDiv w:val="1"/>
      <w:marLeft w:val="0"/>
      <w:marRight w:val="0"/>
      <w:marTop w:val="0"/>
      <w:marBottom w:val="0"/>
      <w:divBdr>
        <w:top w:val="none" w:sz="0" w:space="0" w:color="auto"/>
        <w:left w:val="none" w:sz="0" w:space="0" w:color="auto"/>
        <w:bottom w:val="none" w:sz="0" w:space="0" w:color="auto"/>
        <w:right w:val="none" w:sz="0" w:space="0" w:color="auto"/>
      </w:divBdr>
    </w:div>
    <w:div w:id="750204738">
      <w:bodyDiv w:val="1"/>
      <w:marLeft w:val="0"/>
      <w:marRight w:val="0"/>
      <w:marTop w:val="0"/>
      <w:marBottom w:val="0"/>
      <w:divBdr>
        <w:top w:val="none" w:sz="0" w:space="0" w:color="auto"/>
        <w:left w:val="none" w:sz="0" w:space="0" w:color="auto"/>
        <w:bottom w:val="none" w:sz="0" w:space="0" w:color="auto"/>
        <w:right w:val="none" w:sz="0" w:space="0" w:color="auto"/>
      </w:divBdr>
    </w:div>
    <w:div w:id="769786312">
      <w:bodyDiv w:val="1"/>
      <w:marLeft w:val="0"/>
      <w:marRight w:val="0"/>
      <w:marTop w:val="0"/>
      <w:marBottom w:val="0"/>
      <w:divBdr>
        <w:top w:val="none" w:sz="0" w:space="0" w:color="auto"/>
        <w:left w:val="none" w:sz="0" w:space="0" w:color="auto"/>
        <w:bottom w:val="none" w:sz="0" w:space="0" w:color="auto"/>
        <w:right w:val="none" w:sz="0" w:space="0" w:color="auto"/>
      </w:divBdr>
    </w:div>
    <w:div w:id="777801341">
      <w:bodyDiv w:val="1"/>
      <w:marLeft w:val="0"/>
      <w:marRight w:val="0"/>
      <w:marTop w:val="0"/>
      <w:marBottom w:val="0"/>
      <w:divBdr>
        <w:top w:val="none" w:sz="0" w:space="0" w:color="auto"/>
        <w:left w:val="none" w:sz="0" w:space="0" w:color="auto"/>
        <w:bottom w:val="none" w:sz="0" w:space="0" w:color="auto"/>
        <w:right w:val="none" w:sz="0" w:space="0" w:color="auto"/>
      </w:divBdr>
    </w:div>
    <w:div w:id="782384201">
      <w:bodyDiv w:val="1"/>
      <w:marLeft w:val="0"/>
      <w:marRight w:val="0"/>
      <w:marTop w:val="0"/>
      <w:marBottom w:val="0"/>
      <w:divBdr>
        <w:top w:val="none" w:sz="0" w:space="0" w:color="auto"/>
        <w:left w:val="none" w:sz="0" w:space="0" w:color="auto"/>
        <w:bottom w:val="none" w:sz="0" w:space="0" w:color="auto"/>
        <w:right w:val="none" w:sz="0" w:space="0" w:color="auto"/>
      </w:divBdr>
      <w:divsChild>
        <w:div w:id="61484800">
          <w:marLeft w:val="0"/>
          <w:marRight w:val="0"/>
          <w:marTop w:val="0"/>
          <w:marBottom w:val="0"/>
          <w:divBdr>
            <w:top w:val="none" w:sz="0" w:space="0" w:color="auto"/>
            <w:left w:val="none" w:sz="0" w:space="0" w:color="auto"/>
            <w:bottom w:val="none" w:sz="0" w:space="0" w:color="auto"/>
            <w:right w:val="none" w:sz="0" w:space="0" w:color="auto"/>
          </w:divBdr>
        </w:div>
      </w:divsChild>
    </w:div>
    <w:div w:id="796337221">
      <w:bodyDiv w:val="1"/>
      <w:marLeft w:val="0"/>
      <w:marRight w:val="0"/>
      <w:marTop w:val="0"/>
      <w:marBottom w:val="0"/>
      <w:divBdr>
        <w:top w:val="none" w:sz="0" w:space="0" w:color="auto"/>
        <w:left w:val="none" w:sz="0" w:space="0" w:color="auto"/>
        <w:bottom w:val="none" w:sz="0" w:space="0" w:color="auto"/>
        <w:right w:val="none" w:sz="0" w:space="0" w:color="auto"/>
      </w:divBdr>
    </w:div>
    <w:div w:id="797332476">
      <w:bodyDiv w:val="1"/>
      <w:marLeft w:val="0"/>
      <w:marRight w:val="0"/>
      <w:marTop w:val="0"/>
      <w:marBottom w:val="0"/>
      <w:divBdr>
        <w:top w:val="none" w:sz="0" w:space="0" w:color="auto"/>
        <w:left w:val="none" w:sz="0" w:space="0" w:color="auto"/>
        <w:bottom w:val="none" w:sz="0" w:space="0" w:color="auto"/>
        <w:right w:val="none" w:sz="0" w:space="0" w:color="auto"/>
      </w:divBdr>
    </w:div>
    <w:div w:id="811142942">
      <w:bodyDiv w:val="1"/>
      <w:marLeft w:val="0"/>
      <w:marRight w:val="0"/>
      <w:marTop w:val="0"/>
      <w:marBottom w:val="0"/>
      <w:divBdr>
        <w:top w:val="none" w:sz="0" w:space="0" w:color="auto"/>
        <w:left w:val="none" w:sz="0" w:space="0" w:color="auto"/>
        <w:bottom w:val="none" w:sz="0" w:space="0" w:color="auto"/>
        <w:right w:val="none" w:sz="0" w:space="0" w:color="auto"/>
      </w:divBdr>
    </w:div>
    <w:div w:id="823863218">
      <w:bodyDiv w:val="1"/>
      <w:marLeft w:val="0"/>
      <w:marRight w:val="0"/>
      <w:marTop w:val="0"/>
      <w:marBottom w:val="0"/>
      <w:divBdr>
        <w:top w:val="none" w:sz="0" w:space="0" w:color="auto"/>
        <w:left w:val="none" w:sz="0" w:space="0" w:color="auto"/>
        <w:bottom w:val="none" w:sz="0" w:space="0" w:color="auto"/>
        <w:right w:val="none" w:sz="0" w:space="0" w:color="auto"/>
      </w:divBdr>
      <w:divsChild>
        <w:div w:id="1362786174">
          <w:marLeft w:val="0"/>
          <w:marRight w:val="0"/>
          <w:marTop w:val="0"/>
          <w:marBottom w:val="0"/>
          <w:divBdr>
            <w:top w:val="none" w:sz="0" w:space="0" w:color="auto"/>
            <w:left w:val="none" w:sz="0" w:space="0" w:color="auto"/>
            <w:bottom w:val="none" w:sz="0" w:space="0" w:color="auto"/>
            <w:right w:val="none" w:sz="0" w:space="0" w:color="auto"/>
          </w:divBdr>
        </w:div>
      </w:divsChild>
    </w:div>
    <w:div w:id="844050292">
      <w:bodyDiv w:val="1"/>
      <w:marLeft w:val="0"/>
      <w:marRight w:val="0"/>
      <w:marTop w:val="0"/>
      <w:marBottom w:val="0"/>
      <w:divBdr>
        <w:top w:val="none" w:sz="0" w:space="0" w:color="auto"/>
        <w:left w:val="none" w:sz="0" w:space="0" w:color="auto"/>
        <w:bottom w:val="none" w:sz="0" w:space="0" w:color="auto"/>
        <w:right w:val="none" w:sz="0" w:space="0" w:color="auto"/>
      </w:divBdr>
    </w:div>
    <w:div w:id="865679396">
      <w:bodyDiv w:val="1"/>
      <w:marLeft w:val="0"/>
      <w:marRight w:val="0"/>
      <w:marTop w:val="0"/>
      <w:marBottom w:val="0"/>
      <w:divBdr>
        <w:top w:val="none" w:sz="0" w:space="0" w:color="auto"/>
        <w:left w:val="none" w:sz="0" w:space="0" w:color="auto"/>
        <w:bottom w:val="none" w:sz="0" w:space="0" w:color="auto"/>
        <w:right w:val="none" w:sz="0" w:space="0" w:color="auto"/>
      </w:divBdr>
    </w:div>
    <w:div w:id="870924911">
      <w:bodyDiv w:val="1"/>
      <w:marLeft w:val="0"/>
      <w:marRight w:val="0"/>
      <w:marTop w:val="0"/>
      <w:marBottom w:val="0"/>
      <w:divBdr>
        <w:top w:val="none" w:sz="0" w:space="0" w:color="auto"/>
        <w:left w:val="none" w:sz="0" w:space="0" w:color="auto"/>
        <w:bottom w:val="none" w:sz="0" w:space="0" w:color="auto"/>
        <w:right w:val="none" w:sz="0" w:space="0" w:color="auto"/>
      </w:divBdr>
      <w:divsChild>
        <w:div w:id="1463883976">
          <w:marLeft w:val="0"/>
          <w:marRight w:val="0"/>
          <w:marTop w:val="0"/>
          <w:marBottom w:val="0"/>
          <w:divBdr>
            <w:top w:val="none" w:sz="0" w:space="0" w:color="auto"/>
            <w:left w:val="none" w:sz="0" w:space="0" w:color="auto"/>
            <w:bottom w:val="none" w:sz="0" w:space="0" w:color="auto"/>
            <w:right w:val="none" w:sz="0" w:space="0" w:color="auto"/>
          </w:divBdr>
        </w:div>
      </w:divsChild>
    </w:div>
    <w:div w:id="880166752">
      <w:bodyDiv w:val="1"/>
      <w:marLeft w:val="0"/>
      <w:marRight w:val="0"/>
      <w:marTop w:val="0"/>
      <w:marBottom w:val="0"/>
      <w:divBdr>
        <w:top w:val="none" w:sz="0" w:space="0" w:color="auto"/>
        <w:left w:val="none" w:sz="0" w:space="0" w:color="auto"/>
        <w:bottom w:val="none" w:sz="0" w:space="0" w:color="auto"/>
        <w:right w:val="none" w:sz="0" w:space="0" w:color="auto"/>
      </w:divBdr>
      <w:divsChild>
        <w:div w:id="1856580529">
          <w:marLeft w:val="-1531"/>
          <w:marRight w:val="0"/>
          <w:marTop w:val="2206"/>
          <w:marBottom w:val="0"/>
          <w:divBdr>
            <w:top w:val="none" w:sz="0" w:space="0" w:color="auto"/>
            <w:left w:val="none" w:sz="0" w:space="0" w:color="auto"/>
            <w:bottom w:val="none" w:sz="0" w:space="0" w:color="auto"/>
            <w:right w:val="none" w:sz="0" w:space="0" w:color="auto"/>
          </w:divBdr>
        </w:div>
        <w:div w:id="771781374">
          <w:marLeft w:val="0"/>
          <w:marRight w:val="0"/>
          <w:marTop w:val="0"/>
          <w:marBottom w:val="689"/>
          <w:divBdr>
            <w:top w:val="none" w:sz="0" w:space="0" w:color="auto"/>
            <w:left w:val="none" w:sz="0" w:space="0" w:color="auto"/>
            <w:bottom w:val="none" w:sz="0" w:space="0" w:color="auto"/>
            <w:right w:val="none" w:sz="0" w:space="0" w:color="auto"/>
          </w:divBdr>
        </w:div>
      </w:divsChild>
    </w:div>
    <w:div w:id="919018440">
      <w:bodyDiv w:val="1"/>
      <w:marLeft w:val="0"/>
      <w:marRight w:val="0"/>
      <w:marTop w:val="0"/>
      <w:marBottom w:val="0"/>
      <w:divBdr>
        <w:top w:val="none" w:sz="0" w:space="0" w:color="auto"/>
        <w:left w:val="none" w:sz="0" w:space="0" w:color="auto"/>
        <w:bottom w:val="none" w:sz="0" w:space="0" w:color="auto"/>
        <w:right w:val="none" w:sz="0" w:space="0" w:color="auto"/>
      </w:divBdr>
    </w:div>
    <w:div w:id="923999977">
      <w:bodyDiv w:val="1"/>
      <w:marLeft w:val="0"/>
      <w:marRight w:val="0"/>
      <w:marTop w:val="0"/>
      <w:marBottom w:val="0"/>
      <w:divBdr>
        <w:top w:val="none" w:sz="0" w:space="0" w:color="auto"/>
        <w:left w:val="none" w:sz="0" w:space="0" w:color="auto"/>
        <w:bottom w:val="none" w:sz="0" w:space="0" w:color="auto"/>
        <w:right w:val="none" w:sz="0" w:space="0" w:color="auto"/>
      </w:divBdr>
    </w:div>
    <w:div w:id="955409439">
      <w:bodyDiv w:val="1"/>
      <w:marLeft w:val="0"/>
      <w:marRight w:val="0"/>
      <w:marTop w:val="0"/>
      <w:marBottom w:val="0"/>
      <w:divBdr>
        <w:top w:val="none" w:sz="0" w:space="0" w:color="auto"/>
        <w:left w:val="none" w:sz="0" w:space="0" w:color="auto"/>
        <w:bottom w:val="none" w:sz="0" w:space="0" w:color="auto"/>
        <w:right w:val="none" w:sz="0" w:space="0" w:color="auto"/>
      </w:divBdr>
    </w:div>
    <w:div w:id="957880051">
      <w:bodyDiv w:val="1"/>
      <w:marLeft w:val="0"/>
      <w:marRight w:val="0"/>
      <w:marTop w:val="0"/>
      <w:marBottom w:val="0"/>
      <w:divBdr>
        <w:top w:val="none" w:sz="0" w:space="0" w:color="auto"/>
        <w:left w:val="none" w:sz="0" w:space="0" w:color="auto"/>
        <w:bottom w:val="none" w:sz="0" w:space="0" w:color="auto"/>
        <w:right w:val="none" w:sz="0" w:space="0" w:color="auto"/>
      </w:divBdr>
    </w:div>
    <w:div w:id="968441441">
      <w:bodyDiv w:val="1"/>
      <w:marLeft w:val="0"/>
      <w:marRight w:val="0"/>
      <w:marTop w:val="0"/>
      <w:marBottom w:val="0"/>
      <w:divBdr>
        <w:top w:val="none" w:sz="0" w:space="0" w:color="auto"/>
        <w:left w:val="none" w:sz="0" w:space="0" w:color="auto"/>
        <w:bottom w:val="none" w:sz="0" w:space="0" w:color="auto"/>
        <w:right w:val="none" w:sz="0" w:space="0" w:color="auto"/>
      </w:divBdr>
    </w:div>
    <w:div w:id="969475264">
      <w:bodyDiv w:val="1"/>
      <w:marLeft w:val="0"/>
      <w:marRight w:val="0"/>
      <w:marTop w:val="0"/>
      <w:marBottom w:val="0"/>
      <w:divBdr>
        <w:top w:val="none" w:sz="0" w:space="0" w:color="auto"/>
        <w:left w:val="none" w:sz="0" w:space="0" w:color="auto"/>
        <w:bottom w:val="none" w:sz="0" w:space="0" w:color="auto"/>
        <w:right w:val="none" w:sz="0" w:space="0" w:color="auto"/>
      </w:divBdr>
    </w:div>
    <w:div w:id="979312976">
      <w:bodyDiv w:val="1"/>
      <w:marLeft w:val="0"/>
      <w:marRight w:val="0"/>
      <w:marTop w:val="0"/>
      <w:marBottom w:val="0"/>
      <w:divBdr>
        <w:top w:val="none" w:sz="0" w:space="0" w:color="auto"/>
        <w:left w:val="none" w:sz="0" w:space="0" w:color="auto"/>
        <w:bottom w:val="none" w:sz="0" w:space="0" w:color="auto"/>
        <w:right w:val="none" w:sz="0" w:space="0" w:color="auto"/>
      </w:divBdr>
    </w:div>
    <w:div w:id="990988093">
      <w:bodyDiv w:val="1"/>
      <w:marLeft w:val="0"/>
      <w:marRight w:val="0"/>
      <w:marTop w:val="0"/>
      <w:marBottom w:val="0"/>
      <w:divBdr>
        <w:top w:val="none" w:sz="0" w:space="0" w:color="auto"/>
        <w:left w:val="none" w:sz="0" w:space="0" w:color="auto"/>
        <w:bottom w:val="none" w:sz="0" w:space="0" w:color="auto"/>
        <w:right w:val="none" w:sz="0" w:space="0" w:color="auto"/>
      </w:divBdr>
    </w:div>
    <w:div w:id="996225190">
      <w:bodyDiv w:val="1"/>
      <w:marLeft w:val="0"/>
      <w:marRight w:val="0"/>
      <w:marTop w:val="0"/>
      <w:marBottom w:val="0"/>
      <w:divBdr>
        <w:top w:val="none" w:sz="0" w:space="0" w:color="auto"/>
        <w:left w:val="none" w:sz="0" w:space="0" w:color="auto"/>
        <w:bottom w:val="none" w:sz="0" w:space="0" w:color="auto"/>
        <w:right w:val="none" w:sz="0" w:space="0" w:color="auto"/>
      </w:divBdr>
    </w:div>
    <w:div w:id="997880838">
      <w:bodyDiv w:val="1"/>
      <w:marLeft w:val="0"/>
      <w:marRight w:val="0"/>
      <w:marTop w:val="0"/>
      <w:marBottom w:val="0"/>
      <w:divBdr>
        <w:top w:val="none" w:sz="0" w:space="0" w:color="auto"/>
        <w:left w:val="none" w:sz="0" w:space="0" w:color="auto"/>
        <w:bottom w:val="none" w:sz="0" w:space="0" w:color="auto"/>
        <w:right w:val="none" w:sz="0" w:space="0" w:color="auto"/>
      </w:divBdr>
    </w:div>
    <w:div w:id="998075150">
      <w:bodyDiv w:val="1"/>
      <w:marLeft w:val="0"/>
      <w:marRight w:val="0"/>
      <w:marTop w:val="0"/>
      <w:marBottom w:val="0"/>
      <w:divBdr>
        <w:top w:val="none" w:sz="0" w:space="0" w:color="auto"/>
        <w:left w:val="none" w:sz="0" w:space="0" w:color="auto"/>
        <w:bottom w:val="none" w:sz="0" w:space="0" w:color="auto"/>
        <w:right w:val="none" w:sz="0" w:space="0" w:color="auto"/>
      </w:divBdr>
    </w:div>
    <w:div w:id="1007517674">
      <w:bodyDiv w:val="1"/>
      <w:marLeft w:val="0"/>
      <w:marRight w:val="0"/>
      <w:marTop w:val="0"/>
      <w:marBottom w:val="0"/>
      <w:divBdr>
        <w:top w:val="none" w:sz="0" w:space="0" w:color="auto"/>
        <w:left w:val="none" w:sz="0" w:space="0" w:color="auto"/>
        <w:bottom w:val="none" w:sz="0" w:space="0" w:color="auto"/>
        <w:right w:val="none" w:sz="0" w:space="0" w:color="auto"/>
      </w:divBdr>
    </w:div>
    <w:div w:id="1008481771">
      <w:bodyDiv w:val="1"/>
      <w:marLeft w:val="0"/>
      <w:marRight w:val="0"/>
      <w:marTop w:val="0"/>
      <w:marBottom w:val="0"/>
      <w:divBdr>
        <w:top w:val="none" w:sz="0" w:space="0" w:color="auto"/>
        <w:left w:val="none" w:sz="0" w:space="0" w:color="auto"/>
        <w:bottom w:val="none" w:sz="0" w:space="0" w:color="auto"/>
        <w:right w:val="none" w:sz="0" w:space="0" w:color="auto"/>
      </w:divBdr>
    </w:div>
    <w:div w:id="1027753315">
      <w:bodyDiv w:val="1"/>
      <w:marLeft w:val="0"/>
      <w:marRight w:val="0"/>
      <w:marTop w:val="0"/>
      <w:marBottom w:val="0"/>
      <w:divBdr>
        <w:top w:val="none" w:sz="0" w:space="0" w:color="auto"/>
        <w:left w:val="none" w:sz="0" w:space="0" w:color="auto"/>
        <w:bottom w:val="none" w:sz="0" w:space="0" w:color="auto"/>
        <w:right w:val="none" w:sz="0" w:space="0" w:color="auto"/>
      </w:divBdr>
    </w:div>
    <w:div w:id="1032612042">
      <w:bodyDiv w:val="1"/>
      <w:marLeft w:val="0"/>
      <w:marRight w:val="0"/>
      <w:marTop w:val="0"/>
      <w:marBottom w:val="0"/>
      <w:divBdr>
        <w:top w:val="none" w:sz="0" w:space="0" w:color="auto"/>
        <w:left w:val="none" w:sz="0" w:space="0" w:color="auto"/>
        <w:bottom w:val="none" w:sz="0" w:space="0" w:color="auto"/>
        <w:right w:val="none" w:sz="0" w:space="0" w:color="auto"/>
      </w:divBdr>
    </w:div>
    <w:div w:id="1041981561">
      <w:bodyDiv w:val="1"/>
      <w:marLeft w:val="0"/>
      <w:marRight w:val="0"/>
      <w:marTop w:val="0"/>
      <w:marBottom w:val="0"/>
      <w:divBdr>
        <w:top w:val="none" w:sz="0" w:space="0" w:color="auto"/>
        <w:left w:val="none" w:sz="0" w:space="0" w:color="auto"/>
        <w:bottom w:val="none" w:sz="0" w:space="0" w:color="auto"/>
        <w:right w:val="none" w:sz="0" w:space="0" w:color="auto"/>
      </w:divBdr>
    </w:div>
    <w:div w:id="1063412584">
      <w:bodyDiv w:val="1"/>
      <w:marLeft w:val="0"/>
      <w:marRight w:val="0"/>
      <w:marTop w:val="0"/>
      <w:marBottom w:val="0"/>
      <w:divBdr>
        <w:top w:val="none" w:sz="0" w:space="0" w:color="auto"/>
        <w:left w:val="none" w:sz="0" w:space="0" w:color="auto"/>
        <w:bottom w:val="none" w:sz="0" w:space="0" w:color="auto"/>
        <w:right w:val="none" w:sz="0" w:space="0" w:color="auto"/>
      </w:divBdr>
    </w:div>
    <w:div w:id="1080560671">
      <w:bodyDiv w:val="1"/>
      <w:marLeft w:val="0"/>
      <w:marRight w:val="0"/>
      <w:marTop w:val="0"/>
      <w:marBottom w:val="0"/>
      <w:divBdr>
        <w:top w:val="none" w:sz="0" w:space="0" w:color="auto"/>
        <w:left w:val="none" w:sz="0" w:space="0" w:color="auto"/>
        <w:bottom w:val="none" w:sz="0" w:space="0" w:color="auto"/>
        <w:right w:val="none" w:sz="0" w:space="0" w:color="auto"/>
      </w:divBdr>
      <w:divsChild>
        <w:div w:id="2046782447">
          <w:marLeft w:val="1235"/>
          <w:marRight w:val="0"/>
          <w:marTop w:val="0"/>
          <w:marBottom w:val="0"/>
          <w:divBdr>
            <w:top w:val="none" w:sz="0" w:space="0" w:color="auto"/>
            <w:left w:val="none" w:sz="0" w:space="0" w:color="auto"/>
            <w:bottom w:val="none" w:sz="0" w:space="0" w:color="auto"/>
            <w:right w:val="none" w:sz="0" w:space="0" w:color="auto"/>
          </w:divBdr>
          <w:divsChild>
            <w:div w:id="775559723">
              <w:marLeft w:val="0"/>
              <w:marRight w:val="0"/>
              <w:marTop w:val="0"/>
              <w:marBottom w:val="0"/>
              <w:divBdr>
                <w:top w:val="none" w:sz="0" w:space="0" w:color="auto"/>
                <w:left w:val="none" w:sz="0" w:space="0" w:color="auto"/>
                <w:bottom w:val="none" w:sz="0" w:space="0" w:color="auto"/>
                <w:right w:val="none" w:sz="0" w:space="0" w:color="auto"/>
              </w:divBdr>
            </w:div>
          </w:divsChild>
        </w:div>
        <w:div w:id="2012952294">
          <w:marLeft w:val="0"/>
          <w:marRight w:val="0"/>
          <w:marTop w:val="0"/>
          <w:marBottom w:val="0"/>
          <w:divBdr>
            <w:top w:val="none" w:sz="0" w:space="0" w:color="auto"/>
            <w:left w:val="none" w:sz="0" w:space="0" w:color="auto"/>
            <w:bottom w:val="none" w:sz="0" w:space="0" w:color="auto"/>
            <w:right w:val="none" w:sz="0" w:space="0" w:color="auto"/>
          </w:divBdr>
          <w:divsChild>
            <w:div w:id="216167535">
              <w:marLeft w:val="0"/>
              <w:marRight w:val="0"/>
              <w:marTop w:val="0"/>
              <w:marBottom w:val="0"/>
              <w:divBdr>
                <w:top w:val="none" w:sz="0" w:space="0" w:color="auto"/>
                <w:left w:val="none" w:sz="0" w:space="0" w:color="auto"/>
                <w:bottom w:val="none" w:sz="0" w:space="0" w:color="auto"/>
                <w:right w:val="none" w:sz="0" w:space="0" w:color="auto"/>
              </w:divBdr>
              <w:divsChild>
                <w:div w:id="77910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718799">
      <w:bodyDiv w:val="1"/>
      <w:marLeft w:val="0"/>
      <w:marRight w:val="0"/>
      <w:marTop w:val="0"/>
      <w:marBottom w:val="0"/>
      <w:divBdr>
        <w:top w:val="none" w:sz="0" w:space="0" w:color="auto"/>
        <w:left w:val="none" w:sz="0" w:space="0" w:color="auto"/>
        <w:bottom w:val="none" w:sz="0" w:space="0" w:color="auto"/>
        <w:right w:val="none" w:sz="0" w:space="0" w:color="auto"/>
      </w:divBdr>
      <w:divsChild>
        <w:div w:id="1698234469">
          <w:marLeft w:val="0"/>
          <w:marRight w:val="0"/>
          <w:marTop w:val="450"/>
          <w:marBottom w:val="450"/>
          <w:divBdr>
            <w:top w:val="none" w:sz="0" w:space="0" w:color="auto"/>
            <w:left w:val="none" w:sz="0" w:space="0" w:color="auto"/>
            <w:bottom w:val="none" w:sz="0" w:space="0" w:color="auto"/>
            <w:right w:val="none" w:sz="0" w:space="0" w:color="auto"/>
          </w:divBdr>
        </w:div>
      </w:divsChild>
    </w:div>
    <w:div w:id="1093163914">
      <w:bodyDiv w:val="1"/>
      <w:marLeft w:val="0"/>
      <w:marRight w:val="0"/>
      <w:marTop w:val="0"/>
      <w:marBottom w:val="0"/>
      <w:divBdr>
        <w:top w:val="none" w:sz="0" w:space="0" w:color="auto"/>
        <w:left w:val="none" w:sz="0" w:space="0" w:color="auto"/>
        <w:bottom w:val="none" w:sz="0" w:space="0" w:color="auto"/>
        <w:right w:val="none" w:sz="0" w:space="0" w:color="auto"/>
      </w:divBdr>
    </w:div>
    <w:div w:id="1093282651">
      <w:bodyDiv w:val="1"/>
      <w:marLeft w:val="0"/>
      <w:marRight w:val="0"/>
      <w:marTop w:val="0"/>
      <w:marBottom w:val="0"/>
      <w:divBdr>
        <w:top w:val="none" w:sz="0" w:space="0" w:color="auto"/>
        <w:left w:val="none" w:sz="0" w:space="0" w:color="auto"/>
        <w:bottom w:val="none" w:sz="0" w:space="0" w:color="auto"/>
        <w:right w:val="none" w:sz="0" w:space="0" w:color="auto"/>
      </w:divBdr>
      <w:divsChild>
        <w:div w:id="1047802188">
          <w:marLeft w:val="0"/>
          <w:marRight w:val="0"/>
          <w:marTop w:val="0"/>
          <w:marBottom w:val="0"/>
          <w:divBdr>
            <w:top w:val="none" w:sz="0" w:space="0" w:color="auto"/>
            <w:left w:val="none" w:sz="0" w:space="0" w:color="auto"/>
            <w:bottom w:val="none" w:sz="0" w:space="0" w:color="auto"/>
            <w:right w:val="none" w:sz="0" w:space="0" w:color="auto"/>
          </w:divBdr>
        </w:div>
        <w:div w:id="1341202496">
          <w:marLeft w:val="0"/>
          <w:marRight w:val="0"/>
          <w:marTop w:val="0"/>
          <w:marBottom w:val="0"/>
          <w:divBdr>
            <w:top w:val="none" w:sz="0" w:space="0" w:color="auto"/>
            <w:left w:val="none" w:sz="0" w:space="0" w:color="auto"/>
            <w:bottom w:val="none" w:sz="0" w:space="0" w:color="auto"/>
            <w:right w:val="none" w:sz="0" w:space="0" w:color="auto"/>
          </w:divBdr>
        </w:div>
      </w:divsChild>
    </w:div>
    <w:div w:id="1094477028">
      <w:bodyDiv w:val="1"/>
      <w:marLeft w:val="0"/>
      <w:marRight w:val="0"/>
      <w:marTop w:val="0"/>
      <w:marBottom w:val="0"/>
      <w:divBdr>
        <w:top w:val="none" w:sz="0" w:space="0" w:color="auto"/>
        <w:left w:val="none" w:sz="0" w:space="0" w:color="auto"/>
        <w:bottom w:val="none" w:sz="0" w:space="0" w:color="auto"/>
        <w:right w:val="none" w:sz="0" w:space="0" w:color="auto"/>
      </w:divBdr>
    </w:div>
    <w:div w:id="1145388645">
      <w:bodyDiv w:val="1"/>
      <w:marLeft w:val="0"/>
      <w:marRight w:val="0"/>
      <w:marTop w:val="0"/>
      <w:marBottom w:val="0"/>
      <w:divBdr>
        <w:top w:val="none" w:sz="0" w:space="0" w:color="auto"/>
        <w:left w:val="none" w:sz="0" w:space="0" w:color="auto"/>
        <w:bottom w:val="none" w:sz="0" w:space="0" w:color="auto"/>
        <w:right w:val="none" w:sz="0" w:space="0" w:color="auto"/>
      </w:divBdr>
    </w:div>
    <w:div w:id="1150907189">
      <w:bodyDiv w:val="1"/>
      <w:marLeft w:val="0"/>
      <w:marRight w:val="0"/>
      <w:marTop w:val="0"/>
      <w:marBottom w:val="0"/>
      <w:divBdr>
        <w:top w:val="none" w:sz="0" w:space="0" w:color="auto"/>
        <w:left w:val="none" w:sz="0" w:space="0" w:color="auto"/>
        <w:bottom w:val="none" w:sz="0" w:space="0" w:color="auto"/>
        <w:right w:val="none" w:sz="0" w:space="0" w:color="auto"/>
      </w:divBdr>
    </w:div>
    <w:div w:id="1160079809">
      <w:bodyDiv w:val="1"/>
      <w:marLeft w:val="0"/>
      <w:marRight w:val="0"/>
      <w:marTop w:val="0"/>
      <w:marBottom w:val="0"/>
      <w:divBdr>
        <w:top w:val="none" w:sz="0" w:space="0" w:color="auto"/>
        <w:left w:val="none" w:sz="0" w:space="0" w:color="auto"/>
        <w:bottom w:val="none" w:sz="0" w:space="0" w:color="auto"/>
        <w:right w:val="none" w:sz="0" w:space="0" w:color="auto"/>
      </w:divBdr>
    </w:div>
    <w:div w:id="1160346047">
      <w:bodyDiv w:val="1"/>
      <w:marLeft w:val="0"/>
      <w:marRight w:val="0"/>
      <w:marTop w:val="0"/>
      <w:marBottom w:val="0"/>
      <w:divBdr>
        <w:top w:val="none" w:sz="0" w:space="0" w:color="auto"/>
        <w:left w:val="none" w:sz="0" w:space="0" w:color="auto"/>
        <w:bottom w:val="none" w:sz="0" w:space="0" w:color="auto"/>
        <w:right w:val="none" w:sz="0" w:space="0" w:color="auto"/>
      </w:divBdr>
    </w:div>
    <w:div w:id="1162625945">
      <w:bodyDiv w:val="1"/>
      <w:marLeft w:val="0"/>
      <w:marRight w:val="0"/>
      <w:marTop w:val="0"/>
      <w:marBottom w:val="0"/>
      <w:divBdr>
        <w:top w:val="none" w:sz="0" w:space="0" w:color="auto"/>
        <w:left w:val="none" w:sz="0" w:space="0" w:color="auto"/>
        <w:bottom w:val="none" w:sz="0" w:space="0" w:color="auto"/>
        <w:right w:val="none" w:sz="0" w:space="0" w:color="auto"/>
      </w:divBdr>
    </w:div>
    <w:div w:id="1172915155">
      <w:bodyDiv w:val="1"/>
      <w:marLeft w:val="0"/>
      <w:marRight w:val="0"/>
      <w:marTop w:val="0"/>
      <w:marBottom w:val="0"/>
      <w:divBdr>
        <w:top w:val="none" w:sz="0" w:space="0" w:color="auto"/>
        <w:left w:val="none" w:sz="0" w:space="0" w:color="auto"/>
        <w:bottom w:val="none" w:sz="0" w:space="0" w:color="auto"/>
        <w:right w:val="none" w:sz="0" w:space="0" w:color="auto"/>
      </w:divBdr>
    </w:div>
    <w:div w:id="1173227792">
      <w:bodyDiv w:val="1"/>
      <w:marLeft w:val="0"/>
      <w:marRight w:val="0"/>
      <w:marTop w:val="0"/>
      <w:marBottom w:val="0"/>
      <w:divBdr>
        <w:top w:val="none" w:sz="0" w:space="0" w:color="auto"/>
        <w:left w:val="none" w:sz="0" w:space="0" w:color="auto"/>
        <w:bottom w:val="none" w:sz="0" w:space="0" w:color="auto"/>
        <w:right w:val="none" w:sz="0" w:space="0" w:color="auto"/>
      </w:divBdr>
    </w:div>
    <w:div w:id="1211069855">
      <w:bodyDiv w:val="1"/>
      <w:marLeft w:val="0"/>
      <w:marRight w:val="0"/>
      <w:marTop w:val="0"/>
      <w:marBottom w:val="0"/>
      <w:divBdr>
        <w:top w:val="none" w:sz="0" w:space="0" w:color="auto"/>
        <w:left w:val="none" w:sz="0" w:space="0" w:color="auto"/>
        <w:bottom w:val="none" w:sz="0" w:space="0" w:color="auto"/>
        <w:right w:val="none" w:sz="0" w:space="0" w:color="auto"/>
      </w:divBdr>
      <w:divsChild>
        <w:div w:id="216941881">
          <w:marLeft w:val="0"/>
          <w:marRight w:val="0"/>
          <w:marTop w:val="0"/>
          <w:marBottom w:val="150"/>
          <w:divBdr>
            <w:top w:val="none" w:sz="0" w:space="0" w:color="auto"/>
            <w:left w:val="none" w:sz="0" w:space="0" w:color="auto"/>
            <w:bottom w:val="none" w:sz="0" w:space="0" w:color="auto"/>
            <w:right w:val="none" w:sz="0" w:space="0" w:color="auto"/>
          </w:divBdr>
        </w:div>
      </w:divsChild>
    </w:div>
    <w:div w:id="1211187600">
      <w:bodyDiv w:val="1"/>
      <w:marLeft w:val="0"/>
      <w:marRight w:val="0"/>
      <w:marTop w:val="0"/>
      <w:marBottom w:val="0"/>
      <w:divBdr>
        <w:top w:val="none" w:sz="0" w:space="0" w:color="auto"/>
        <w:left w:val="none" w:sz="0" w:space="0" w:color="auto"/>
        <w:bottom w:val="none" w:sz="0" w:space="0" w:color="auto"/>
        <w:right w:val="none" w:sz="0" w:space="0" w:color="auto"/>
      </w:divBdr>
    </w:div>
    <w:div w:id="1226525992">
      <w:bodyDiv w:val="1"/>
      <w:marLeft w:val="0"/>
      <w:marRight w:val="0"/>
      <w:marTop w:val="0"/>
      <w:marBottom w:val="0"/>
      <w:divBdr>
        <w:top w:val="none" w:sz="0" w:space="0" w:color="auto"/>
        <w:left w:val="none" w:sz="0" w:space="0" w:color="auto"/>
        <w:bottom w:val="none" w:sz="0" w:space="0" w:color="auto"/>
        <w:right w:val="none" w:sz="0" w:space="0" w:color="auto"/>
      </w:divBdr>
    </w:div>
    <w:div w:id="1228882734">
      <w:bodyDiv w:val="1"/>
      <w:marLeft w:val="0"/>
      <w:marRight w:val="0"/>
      <w:marTop w:val="0"/>
      <w:marBottom w:val="0"/>
      <w:divBdr>
        <w:top w:val="none" w:sz="0" w:space="0" w:color="auto"/>
        <w:left w:val="none" w:sz="0" w:space="0" w:color="auto"/>
        <w:bottom w:val="none" w:sz="0" w:space="0" w:color="auto"/>
        <w:right w:val="none" w:sz="0" w:space="0" w:color="auto"/>
      </w:divBdr>
    </w:div>
    <w:div w:id="1259095854">
      <w:bodyDiv w:val="1"/>
      <w:marLeft w:val="0"/>
      <w:marRight w:val="0"/>
      <w:marTop w:val="0"/>
      <w:marBottom w:val="0"/>
      <w:divBdr>
        <w:top w:val="none" w:sz="0" w:space="0" w:color="auto"/>
        <w:left w:val="none" w:sz="0" w:space="0" w:color="auto"/>
        <w:bottom w:val="none" w:sz="0" w:space="0" w:color="auto"/>
        <w:right w:val="none" w:sz="0" w:space="0" w:color="auto"/>
      </w:divBdr>
      <w:divsChild>
        <w:div w:id="1777360967">
          <w:marLeft w:val="0"/>
          <w:marRight w:val="0"/>
          <w:marTop w:val="0"/>
          <w:marBottom w:val="0"/>
          <w:divBdr>
            <w:top w:val="none" w:sz="0" w:space="0" w:color="auto"/>
            <w:left w:val="none" w:sz="0" w:space="0" w:color="auto"/>
            <w:bottom w:val="none" w:sz="0" w:space="0" w:color="auto"/>
            <w:right w:val="none" w:sz="0" w:space="0" w:color="auto"/>
          </w:divBdr>
          <w:divsChild>
            <w:div w:id="11565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60941">
      <w:bodyDiv w:val="1"/>
      <w:marLeft w:val="0"/>
      <w:marRight w:val="0"/>
      <w:marTop w:val="0"/>
      <w:marBottom w:val="0"/>
      <w:divBdr>
        <w:top w:val="none" w:sz="0" w:space="0" w:color="auto"/>
        <w:left w:val="none" w:sz="0" w:space="0" w:color="auto"/>
        <w:bottom w:val="none" w:sz="0" w:space="0" w:color="auto"/>
        <w:right w:val="none" w:sz="0" w:space="0" w:color="auto"/>
      </w:divBdr>
    </w:div>
    <w:div w:id="1262103687">
      <w:bodyDiv w:val="1"/>
      <w:marLeft w:val="0"/>
      <w:marRight w:val="0"/>
      <w:marTop w:val="0"/>
      <w:marBottom w:val="0"/>
      <w:divBdr>
        <w:top w:val="none" w:sz="0" w:space="0" w:color="auto"/>
        <w:left w:val="none" w:sz="0" w:space="0" w:color="auto"/>
        <w:bottom w:val="none" w:sz="0" w:space="0" w:color="auto"/>
        <w:right w:val="none" w:sz="0" w:space="0" w:color="auto"/>
      </w:divBdr>
    </w:div>
    <w:div w:id="1278246871">
      <w:bodyDiv w:val="1"/>
      <w:marLeft w:val="0"/>
      <w:marRight w:val="0"/>
      <w:marTop w:val="0"/>
      <w:marBottom w:val="0"/>
      <w:divBdr>
        <w:top w:val="none" w:sz="0" w:space="0" w:color="auto"/>
        <w:left w:val="none" w:sz="0" w:space="0" w:color="auto"/>
        <w:bottom w:val="none" w:sz="0" w:space="0" w:color="auto"/>
        <w:right w:val="none" w:sz="0" w:space="0" w:color="auto"/>
      </w:divBdr>
    </w:div>
    <w:div w:id="1278561301">
      <w:bodyDiv w:val="1"/>
      <w:marLeft w:val="0"/>
      <w:marRight w:val="0"/>
      <w:marTop w:val="0"/>
      <w:marBottom w:val="0"/>
      <w:divBdr>
        <w:top w:val="none" w:sz="0" w:space="0" w:color="auto"/>
        <w:left w:val="none" w:sz="0" w:space="0" w:color="auto"/>
        <w:bottom w:val="none" w:sz="0" w:space="0" w:color="auto"/>
        <w:right w:val="none" w:sz="0" w:space="0" w:color="auto"/>
      </w:divBdr>
    </w:div>
    <w:div w:id="1289431048">
      <w:bodyDiv w:val="1"/>
      <w:marLeft w:val="0"/>
      <w:marRight w:val="0"/>
      <w:marTop w:val="0"/>
      <w:marBottom w:val="0"/>
      <w:divBdr>
        <w:top w:val="none" w:sz="0" w:space="0" w:color="auto"/>
        <w:left w:val="none" w:sz="0" w:space="0" w:color="auto"/>
        <w:bottom w:val="none" w:sz="0" w:space="0" w:color="auto"/>
        <w:right w:val="none" w:sz="0" w:space="0" w:color="auto"/>
      </w:divBdr>
    </w:div>
    <w:div w:id="1338658594">
      <w:bodyDiv w:val="1"/>
      <w:marLeft w:val="0"/>
      <w:marRight w:val="0"/>
      <w:marTop w:val="0"/>
      <w:marBottom w:val="0"/>
      <w:divBdr>
        <w:top w:val="none" w:sz="0" w:space="0" w:color="auto"/>
        <w:left w:val="none" w:sz="0" w:space="0" w:color="auto"/>
        <w:bottom w:val="none" w:sz="0" w:space="0" w:color="auto"/>
        <w:right w:val="none" w:sz="0" w:space="0" w:color="auto"/>
      </w:divBdr>
    </w:div>
    <w:div w:id="1339774638">
      <w:bodyDiv w:val="1"/>
      <w:marLeft w:val="0"/>
      <w:marRight w:val="0"/>
      <w:marTop w:val="0"/>
      <w:marBottom w:val="0"/>
      <w:divBdr>
        <w:top w:val="none" w:sz="0" w:space="0" w:color="auto"/>
        <w:left w:val="none" w:sz="0" w:space="0" w:color="auto"/>
        <w:bottom w:val="none" w:sz="0" w:space="0" w:color="auto"/>
        <w:right w:val="none" w:sz="0" w:space="0" w:color="auto"/>
      </w:divBdr>
    </w:div>
    <w:div w:id="1346320158">
      <w:bodyDiv w:val="1"/>
      <w:marLeft w:val="0"/>
      <w:marRight w:val="0"/>
      <w:marTop w:val="0"/>
      <w:marBottom w:val="0"/>
      <w:divBdr>
        <w:top w:val="none" w:sz="0" w:space="0" w:color="auto"/>
        <w:left w:val="none" w:sz="0" w:space="0" w:color="auto"/>
        <w:bottom w:val="none" w:sz="0" w:space="0" w:color="auto"/>
        <w:right w:val="none" w:sz="0" w:space="0" w:color="auto"/>
      </w:divBdr>
    </w:div>
    <w:div w:id="1358847213">
      <w:bodyDiv w:val="1"/>
      <w:marLeft w:val="0"/>
      <w:marRight w:val="0"/>
      <w:marTop w:val="0"/>
      <w:marBottom w:val="0"/>
      <w:divBdr>
        <w:top w:val="none" w:sz="0" w:space="0" w:color="auto"/>
        <w:left w:val="none" w:sz="0" w:space="0" w:color="auto"/>
        <w:bottom w:val="none" w:sz="0" w:space="0" w:color="auto"/>
        <w:right w:val="none" w:sz="0" w:space="0" w:color="auto"/>
      </w:divBdr>
    </w:div>
    <w:div w:id="1361855283">
      <w:bodyDiv w:val="1"/>
      <w:marLeft w:val="0"/>
      <w:marRight w:val="0"/>
      <w:marTop w:val="0"/>
      <w:marBottom w:val="0"/>
      <w:divBdr>
        <w:top w:val="none" w:sz="0" w:space="0" w:color="auto"/>
        <w:left w:val="none" w:sz="0" w:space="0" w:color="auto"/>
        <w:bottom w:val="none" w:sz="0" w:space="0" w:color="auto"/>
        <w:right w:val="none" w:sz="0" w:space="0" w:color="auto"/>
      </w:divBdr>
    </w:div>
    <w:div w:id="1384212803">
      <w:bodyDiv w:val="1"/>
      <w:marLeft w:val="0"/>
      <w:marRight w:val="0"/>
      <w:marTop w:val="0"/>
      <w:marBottom w:val="0"/>
      <w:divBdr>
        <w:top w:val="none" w:sz="0" w:space="0" w:color="auto"/>
        <w:left w:val="none" w:sz="0" w:space="0" w:color="auto"/>
        <w:bottom w:val="none" w:sz="0" w:space="0" w:color="auto"/>
        <w:right w:val="none" w:sz="0" w:space="0" w:color="auto"/>
      </w:divBdr>
    </w:div>
    <w:div w:id="1406300886">
      <w:bodyDiv w:val="1"/>
      <w:marLeft w:val="0"/>
      <w:marRight w:val="0"/>
      <w:marTop w:val="0"/>
      <w:marBottom w:val="0"/>
      <w:divBdr>
        <w:top w:val="none" w:sz="0" w:space="0" w:color="auto"/>
        <w:left w:val="none" w:sz="0" w:space="0" w:color="auto"/>
        <w:bottom w:val="none" w:sz="0" w:space="0" w:color="auto"/>
        <w:right w:val="none" w:sz="0" w:space="0" w:color="auto"/>
      </w:divBdr>
    </w:div>
    <w:div w:id="1411660019">
      <w:bodyDiv w:val="1"/>
      <w:marLeft w:val="0"/>
      <w:marRight w:val="0"/>
      <w:marTop w:val="0"/>
      <w:marBottom w:val="0"/>
      <w:divBdr>
        <w:top w:val="none" w:sz="0" w:space="0" w:color="auto"/>
        <w:left w:val="none" w:sz="0" w:space="0" w:color="auto"/>
        <w:bottom w:val="none" w:sz="0" w:space="0" w:color="auto"/>
        <w:right w:val="none" w:sz="0" w:space="0" w:color="auto"/>
      </w:divBdr>
    </w:div>
    <w:div w:id="1419713026">
      <w:bodyDiv w:val="1"/>
      <w:marLeft w:val="0"/>
      <w:marRight w:val="0"/>
      <w:marTop w:val="0"/>
      <w:marBottom w:val="0"/>
      <w:divBdr>
        <w:top w:val="none" w:sz="0" w:space="0" w:color="auto"/>
        <w:left w:val="none" w:sz="0" w:space="0" w:color="auto"/>
        <w:bottom w:val="none" w:sz="0" w:space="0" w:color="auto"/>
        <w:right w:val="none" w:sz="0" w:space="0" w:color="auto"/>
      </w:divBdr>
    </w:div>
    <w:div w:id="1435855555">
      <w:bodyDiv w:val="1"/>
      <w:marLeft w:val="0"/>
      <w:marRight w:val="0"/>
      <w:marTop w:val="0"/>
      <w:marBottom w:val="0"/>
      <w:divBdr>
        <w:top w:val="none" w:sz="0" w:space="0" w:color="auto"/>
        <w:left w:val="none" w:sz="0" w:space="0" w:color="auto"/>
        <w:bottom w:val="none" w:sz="0" w:space="0" w:color="auto"/>
        <w:right w:val="none" w:sz="0" w:space="0" w:color="auto"/>
      </w:divBdr>
    </w:div>
    <w:div w:id="1442455191">
      <w:bodyDiv w:val="1"/>
      <w:marLeft w:val="0"/>
      <w:marRight w:val="0"/>
      <w:marTop w:val="0"/>
      <w:marBottom w:val="0"/>
      <w:divBdr>
        <w:top w:val="none" w:sz="0" w:space="0" w:color="auto"/>
        <w:left w:val="none" w:sz="0" w:space="0" w:color="auto"/>
        <w:bottom w:val="none" w:sz="0" w:space="0" w:color="auto"/>
        <w:right w:val="none" w:sz="0" w:space="0" w:color="auto"/>
      </w:divBdr>
    </w:div>
    <w:div w:id="1451902287">
      <w:bodyDiv w:val="1"/>
      <w:marLeft w:val="0"/>
      <w:marRight w:val="0"/>
      <w:marTop w:val="0"/>
      <w:marBottom w:val="0"/>
      <w:divBdr>
        <w:top w:val="none" w:sz="0" w:space="0" w:color="auto"/>
        <w:left w:val="none" w:sz="0" w:space="0" w:color="auto"/>
        <w:bottom w:val="none" w:sz="0" w:space="0" w:color="auto"/>
        <w:right w:val="none" w:sz="0" w:space="0" w:color="auto"/>
      </w:divBdr>
    </w:div>
    <w:div w:id="1460882883">
      <w:bodyDiv w:val="1"/>
      <w:marLeft w:val="0"/>
      <w:marRight w:val="0"/>
      <w:marTop w:val="0"/>
      <w:marBottom w:val="0"/>
      <w:divBdr>
        <w:top w:val="none" w:sz="0" w:space="0" w:color="auto"/>
        <w:left w:val="none" w:sz="0" w:space="0" w:color="auto"/>
        <w:bottom w:val="none" w:sz="0" w:space="0" w:color="auto"/>
        <w:right w:val="none" w:sz="0" w:space="0" w:color="auto"/>
      </w:divBdr>
    </w:div>
    <w:div w:id="1531458350">
      <w:bodyDiv w:val="1"/>
      <w:marLeft w:val="0"/>
      <w:marRight w:val="0"/>
      <w:marTop w:val="0"/>
      <w:marBottom w:val="0"/>
      <w:divBdr>
        <w:top w:val="none" w:sz="0" w:space="0" w:color="auto"/>
        <w:left w:val="none" w:sz="0" w:space="0" w:color="auto"/>
        <w:bottom w:val="none" w:sz="0" w:space="0" w:color="auto"/>
        <w:right w:val="none" w:sz="0" w:space="0" w:color="auto"/>
      </w:divBdr>
    </w:div>
    <w:div w:id="1532305942">
      <w:bodyDiv w:val="1"/>
      <w:marLeft w:val="0"/>
      <w:marRight w:val="0"/>
      <w:marTop w:val="0"/>
      <w:marBottom w:val="0"/>
      <w:divBdr>
        <w:top w:val="none" w:sz="0" w:space="0" w:color="auto"/>
        <w:left w:val="none" w:sz="0" w:space="0" w:color="auto"/>
        <w:bottom w:val="none" w:sz="0" w:space="0" w:color="auto"/>
        <w:right w:val="none" w:sz="0" w:space="0" w:color="auto"/>
      </w:divBdr>
    </w:div>
    <w:div w:id="1537965064">
      <w:bodyDiv w:val="1"/>
      <w:marLeft w:val="0"/>
      <w:marRight w:val="0"/>
      <w:marTop w:val="0"/>
      <w:marBottom w:val="0"/>
      <w:divBdr>
        <w:top w:val="none" w:sz="0" w:space="0" w:color="auto"/>
        <w:left w:val="none" w:sz="0" w:space="0" w:color="auto"/>
        <w:bottom w:val="none" w:sz="0" w:space="0" w:color="auto"/>
        <w:right w:val="none" w:sz="0" w:space="0" w:color="auto"/>
      </w:divBdr>
    </w:div>
    <w:div w:id="1539464127">
      <w:bodyDiv w:val="1"/>
      <w:marLeft w:val="0"/>
      <w:marRight w:val="0"/>
      <w:marTop w:val="0"/>
      <w:marBottom w:val="0"/>
      <w:divBdr>
        <w:top w:val="none" w:sz="0" w:space="0" w:color="auto"/>
        <w:left w:val="none" w:sz="0" w:space="0" w:color="auto"/>
        <w:bottom w:val="none" w:sz="0" w:space="0" w:color="auto"/>
        <w:right w:val="none" w:sz="0" w:space="0" w:color="auto"/>
      </w:divBdr>
    </w:div>
    <w:div w:id="1541281219">
      <w:bodyDiv w:val="1"/>
      <w:marLeft w:val="0"/>
      <w:marRight w:val="0"/>
      <w:marTop w:val="0"/>
      <w:marBottom w:val="0"/>
      <w:divBdr>
        <w:top w:val="none" w:sz="0" w:space="0" w:color="auto"/>
        <w:left w:val="none" w:sz="0" w:space="0" w:color="auto"/>
        <w:bottom w:val="none" w:sz="0" w:space="0" w:color="auto"/>
        <w:right w:val="none" w:sz="0" w:space="0" w:color="auto"/>
      </w:divBdr>
    </w:div>
    <w:div w:id="1549609233">
      <w:bodyDiv w:val="1"/>
      <w:marLeft w:val="0"/>
      <w:marRight w:val="0"/>
      <w:marTop w:val="0"/>
      <w:marBottom w:val="0"/>
      <w:divBdr>
        <w:top w:val="none" w:sz="0" w:space="0" w:color="auto"/>
        <w:left w:val="none" w:sz="0" w:space="0" w:color="auto"/>
        <w:bottom w:val="none" w:sz="0" w:space="0" w:color="auto"/>
        <w:right w:val="none" w:sz="0" w:space="0" w:color="auto"/>
      </w:divBdr>
      <w:divsChild>
        <w:div w:id="1440762184">
          <w:marLeft w:val="0"/>
          <w:marRight w:val="0"/>
          <w:marTop w:val="0"/>
          <w:marBottom w:val="0"/>
          <w:divBdr>
            <w:top w:val="none" w:sz="0" w:space="0" w:color="auto"/>
            <w:left w:val="none" w:sz="0" w:space="0" w:color="auto"/>
            <w:bottom w:val="none" w:sz="0" w:space="0" w:color="auto"/>
            <w:right w:val="none" w:sz="0" w:space="0" w:color="auto"/>
          </w:divBdr>
        </w:div>
      </w:divsChild>
    </w:div>
    <w:div w:id="1560943197">
      <w:bodyDiv w:val="1"/>
      <w:marLeft w:val="0"/>
      <w:marRight w:val="0"/>
      <w:marTop w:val="0"/>
      <w:marBottom w:val="0"/>
      <w:divBdr>
        <w:top w:val="none" w:sz="0" w:space="0" w:color="auto"/>
        <w:left w:val="none" w:sz="0" w:space="0" w:color="auto"/>
        <w:bottom w:val="none" w:sz="0" w:space="0" w:color="auto"/>
        <w:right w:val="none" w:sz="0" w:space="0" w:color="auto"/>
      </w:divBdr>
    </w:div>
    <w:div w:id="1569001638">
      <w:bodyDiv w:val="1"/>
      <w:marLeft w:val="0"/>
      <w:marRight w:val="0"/>
      <w:marTop w:val="0"/>
      <w:marBottom w:val="0"/>
      <w:divBdr>
        <w:top w:val="none" w:sz="0" w:space="0" w:color="auto"/>
        <w:left w:val="none" w:sz="0" w:space="0" w:color="auto"/>
        <w:bottom w:val="none" w:sz="0" w:space="0" w:color="auto"/>
        <w:right w:val="none" w:sz="0" w:space="0" w:color="auto"/>
      </w:divBdr>
    </w:div>
    <w:div w:id="1573539408">
      <w:bodyDiv w:val="1"/>
      <w:marLeft w:val="0"/>
      <w:marRight w:val="0"/>
      <w:marTop w:val="0"/>
      <w:marBottom w:val="0"/>
      <w:divBdr>
        <w:top w:val="none" w:sz="0" w:space="0" w:color="auto"/>
        <w:left w:val="none" w:sz="0" w:space="0" w:color="auto"/>
        <w:bottom w:val="none" w:sz="0" w:space="0" w:color="auto"/>
        <w:right w:val="none" w:sz="0" w:space="0" w:color="auto"/>
      </w:divBdr>
    </w:div>
    <w:div w:id="1599176656">
      <w:bodyDiv w:val="1"/>
      <w:marLeft w:val="0"/>
      <w:marRight w:val="0"/>
      <w:marTop w:val="0"/>
      <w:marBottom w:val="0"/>
      <w:divBdr>
        <w:top w:val="none" w:sz="0" w:space="0" w:color="auto"/>
        <w:left w:val="none" w:sz="0" w:space="0" w:color="auto"/>
        <w:bottom w:val="none" w:sz="0" w:space="0" w:color="auto"/>
        <w:right w:val="none" w:sz="0" w:space="0" w:color="auto"/>
      </w:divBdr>
    </w:div>
    <w:div w:id="1601766038">
      <w:bodyDiv w:val="1"/>
      <w:marLeft w:val="0"/>
      <w:marRight w:val="0"/>
      <w:marTop w:val="0"/>
      <w:marBottom w:val="0"/>
      <w:divBdr>
        <w:top w:val="none" w:sz="0" w:space="0" w:color="auto"/>
        <w:left w:val="none" w:sz="0" w:space="0" w:color="auto"/>
        <w:bottom w:val="none" w:sz="0" w:space="0" w:color="auto"/>
        <w:right w:val="none" w:sz="0" w:space="0" w:color="auto"/>
      </w:divBdr>
      <w:divsChild>
        <w:div w:id="1716395449">
          <w:marLeft w:val="0"/>
          <w:marRight w:val="0"/>
          <w:marTop w:val="450"/>
          <w:marBottom w:val="450"/>
          <w:divBdr>
            <w:top w:val="none" w:sz="0" w:space="0" w:color="auto"/>
            <w:left w:val="none" w:sz="0" w:space="0" w:color="auto"/>
            <w:bottom w:val="none" w:sz="0" w:space="0" w:color="auto"/>
            <w:right w:val="none" w:sz="0" w:space="0" w:color="auto"/>
          </w:divBdr>
        </w:div>
        <w:div w:id="1469788366">
          <w:marLeft w:val="0"/>
          <w:marRight w:val="0"/>
          <w:marTop w:val="450"/>
          <w:marBottom w:val="450"/>
          <w:divBdr>
            <w:top w:val="none" w:sz="0" w:space="0" w:color="auto"/>
            <w:left w:val="none" w:sz="0" w:space="0" w:color="auto"/>
            <w:bottom w:val="none" w:sz="0" w:space="0" w:color="auto"/>
            <w:right w:val="none" w:sz="0" w:space="0" w:color="auto"/>
          </w:divBdr>
        </w:div>
      </w:divsChild>
    </w:div>
    <w:div w:id="1603222408">
      <w:bodyDiv w:val="1"/>
      <w:marLeft w:val="0"/>
      <w:marRight w:val="0"/>
      <w:marTop w:val="0"/>
      <w:marBottom w:val="0"/>
      <w:divBdr>
        <w:top w:val="none" w:sz="0" w:space="0" w:color="auto"/>
        <w:left w:val="none" w:sz="0" w:space="0" w:color="auto"/>
        <w:bottom w:val="none" w:sz="0" w:space="0" w:color="auto"/>
        <w:right w:val="none" w:sz="0" w:space="0" w:color="auto"/>
      </w:divBdr>
    </w:div>
    <w:div w:id="1614047337">
      <w:bodyDiv w:val="1"/>
      <w:marLeft w:val="0"/>
      <w:marRight w:val="0"/>
      <w:marTop w:val="0"/>
      <w:marBottom w:val="0"/>
      <w:divBdr>
        <w:top w:val="none" w:sz="0" w:space="0" w:color="auto"/>
        <w:left w:val="none" w:sz="0" w:space="0" w:color="auto"/>
        <w:bottom w:val="none" w:sz="0" w:space="0" w:color="auto"/>
        <w:right w:val="none" w:sz="0" w:space="0" w:color="auto"/>
      </w:divBdr>
    </w:div>
    <w:div w:id="1634748892">
      <w:bodyDiv w:val="1"/>
      <w:marLeft w:val="0"/>
      <w:marRight w:val="0"/>
      <w:marTop w:val="0"/>
      <w:marBottom w:val="0"/>
      <w:divBdr>
        <w:top w:val="none" w:sz="0" w:space="0" w:color="auto"/>
        <w:left w:val="none" w:sz="0" w:space="0" w:color="auto"/>
        <w:bottom w:val="none" w:sz="0" w:space="0" w:color="auto"/>
        <w:right w:val="none" w:sz="0" w:space="0" w:color="auto"/>
      </w:divBdr>
    </w:div>
    <w:div w:id="1635525336">
      <w:bodyDiv w:val="1"/>
      <w:marLeft w:val="0"/>
      <w:marRight w:val="0"/>
      <w:marTop w:val="0"/>
      <w:marBottom w:val="0"/>
      <w:divBdr>
        <w:top w:val="none" w:sz="0" w:space="0" w:color="auto"/>
        <w:left w:val="none" w:sz="0" w:space="0" w:color="auto"/>
        <w:bottom w:val="none" w:sz="0" w:space="0" w:color="auto"/>
        <w:right w:val="none" w:sz="0" w:space="0" w:color="auto"/>
      </w:divBdr>
    </w:div>
    <w:div w:id="1636059309">
      <w:bodyDiv w:val="1"/>
      <w:marLeft w:val="0"/>
      <w:marRight w:val="0"/>
      <w:marTop w:val="0"/>
      <w:marBottom w:val="0"/>
      <w:divBdr>
        <w:top w:val="none" w:sz="0" w:space="0" w:color="auto"/>
        <w:left w:val="none" w:sz="0" w:space="0" w:color="auto"/>
        <w:bottom w:val="none" w:sz="0" w:space="0" w:color="auto"/>
        <w:right w:val="none" w:sz="0" w:space="0" w:color="auto"/>
      </w:divBdr>
    </w:div>
    <w:div w:id="1637024866">
      <w:bodyDiv w:val="1"/>
      <w:marLeft w:val="0"/>
      <w:marRight w:val="0"/>
      <w:marTop w:val="0"/>
      <w:marBottom w:val="0"/>
      <w:divBdr>
        <w:top w:val="none" w:sz="0" w:space="0" w:color="auto"/>
        <w:left w:val="none" w:sz="0" w:space="0" w:color="auto"/>
        <w:bottom w:val="none" w:sz="0" w:space="0" w:color="auto"/>
        <w:right w:val="none" w:sz="0" w:space="0" w:color="auto"/>
      </w:divBdr>
    </w:div>
    <w:div w:id="1663194577">
      <w:bodyDiv w:val="1"/>
      <w:marLeft w:val="0"/>
      <w:marRight w:val="0"/>
      <w:marTop w:val="0"/>
      <w:marBottom w:val="0"/>
      <w:divBdr>
        <w:top w:val="none" w:sz="0" w:space="0" w:color="auto"/>
        <w:left w:val="none" w:sz="0" w:space="0" w:color="auto"/>
        <w:bottom w:val="none" w:sz="0" w:space="0" w:color="auto"/>
        <w:right w:val="none" w:sz="0" w:space="0" w:color="auto"/>
      </w:divBdr>
    </w:div>
    <w:div w:id="1680346648">
      <w:bodyDiv w:val="1"/>
      <w:marLeft w:val="0"/>
      <w:marRight w:val="0"/>
      <w:marTop w:val="0"/>
      <w:marBottom w:val="0"/>
      <w:divBdr>
        <w:top w:val="none" w:sz="0" w:space="0" w:color="auto"/>
        <w:left w:val="none" w:sz="0" w:space="0" w:color="auto"/>
        <w:bottom w:val="none" w:sz="0" w:space="0" w:color="auto"/>
        <w:right w:val="none" w:sz="0" w:space="0" w:color="auto"/>
      </w:divBdr>
    </w:div>
    <w:div w:id="1687291005">
      <w:bodyDiv w:val="1"/>
      <w:marLeft w:val="0"/>
      <w:marRight w:val="0"/>
      <w:marTop w:val="0"/>
      <w:marBottom w:val="0"/>
      <w:divBdr>
        <w:top w:val="none" w:sz="0" w:space="0" w:color="auto"/>
        <w:left w:val="none" w:sz="0" w:space="0" w:color="auto"/>
        <w:bottom w:val="none" w:sz="0" w:space="0" w:color="auto"/>
        <w:right w:val="none" w:sz="0" w:space="0" w:color="auto"/>
      </w:divBdr>
    </w:div>
    <w:div w:id="1694768473">
      <w:bodyDiv w:val="1"/>
      <w:marLeft w:val="0"/>
      <w:marRight w:val="0"/>
      <w:marTop w:val="0"/>
      <w:marBottom w:val="0"/>
      <w:divBdr>
        <w:top w:val="none" w:sz="0" w:space="0" w:color="auto"/>
        <w:left w:val="none" w:sz="0" w:space="0" w:color="auto"/>
        <w:bottom w:val="none" w:sz="0" w:space="0" w:color="auto"/>
        <w:right w:val="none" w:sz="0" w:space="0" w:color="auto"/>
      </w:divBdr>
    </w:div>
    <w:div w:id="1698583192">
      <w:bodyDiv w:val="1"/>
      <w:marLeft w:val="0"/>
      <w:marRight w:val="0"/>
      <w:marTop w:val="0"/>
      <w:marBottom w:val="0"/>
      <w:divBdr>
        <w:top w:val="none" w:sz="0" w:space="0" w:color="auto"/>
        <w:left w:val="none" w:sz="0" w:space="0" w:color="auto"/>
        <w:bottom w:val="none" w:sz="0" w:space="0" w:color="auto"/>
        <w:right w:val="none" w:sz="0" w:space="0" w:color="auto"/>
      </w:divBdr>
      <w:divsChild>
        <w:div w:id="1755123724">
          <w:marLeft w:val="-225"/>
          <w:marRight w:val="-225"/>
          <w:marTop w:val="0"/>
          <w:marBottom w:val="0"/>
          <w:divBdr>
            <w:top w:val="none" w:sz="0" w:space="0" w:color="auto"/>
            <w:left w:val="none" w:sz="0" w:space="0" w:color="auto"/>
            <w:bottom w:val="none" w:sz="0" w:space="0" w:color="auto"/>
            <w:right w:val="none" w:sz="0" w:space="0" w:color="auto"/>
          </w:divBdr>
          <w:divsChild>
            <w:div w:id="1563060130">
              <w:marLeft w:val="0"/>
              <w:marRight w:val="0"/>
              <w:marTop w:val="0"/>
              <w:marBottom w:val="0"/>
              <w:divBdr>
                <w:top w:val="none" w:sz="0" w:space="0" w:color="auto"/>
                <w:left w:val="none" w:sz="0" w:space="0" w:color="auto"/>
                <w:bottom w:val="none" w:sz="0" w:space="0" w:color="auto"/>
                <w:right w:val="none" w:sz="0" w:space="0" w:color="auto"/>
              </w:divBdr>
              <w:divsChild>
                <w:div w:id="2049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779402">
      <w:bodyDiv w:val="1"/>
      <w:marLeft w:val="0"/>
      <w:marRight w:val="0"/>
      <w:marTop w:val="0"/>
      <w:marBottom w:val="0"/>
      <w:divBdr>
        <w:top w:val="none" w:sz="0" w:space="0" w:color="auto"/>
        <w:left w:val="none" w:sz="0" w:space="0" w:color="auto"/>
        <w:bottom w:val="none" w:sz="0" w:space="0" w:color="auto"/>
        <w:right w:val="none" w:sz="0" w:space="0" w:color="auto"/>
      </w:divBdr>
    </w:div>
    <w:div w:id="1703745591">
      <w:bodyDiv w:val="1"/>
      <w:marLeft w:val="0"/>
      <w:marRight w:val="0"/>
      <w:marTop w:val="0"/>
      <w:marBottom w:val="0"/>
      <w:divBdr>
        <w:top w:val="none" w:sz="0" w:space="0" w:color="auto"/>
        <w:left w:val="none" w:sz="0" w:space="0" w:color="auto"/>
        <w:bottom w:val="none" w:sz="0" w:space="0" w:color="auto"/>
        <w:right w:val="none" w:sz="0" w:space="0" w:color="auto"/>
      </w:divBdr>
    </w:div>
    <w:div w:id="1708867005">
      <w:bodyDiv w:val="1"/>
      <w:marLeft w:val="0"/>
      <w:marRight w:val="0"/>
      <w:marTop w:val="0"/>
      <w:marBottom w:val="0"/>
      <w:divBdr>
        <w:top w:val="none" w:sz="0" w:space="0" w:color="auto"/>
        <w:left w:val="none" w:sz="0" w:space="0" w:color="auto"/>
        <w:bottom w:val="none" w:sz="0" w:space="0" w:color="auto"/>
        <w:right w:val="none" w:sz="0" w:space="0" w:color="auto"/>
      </w:divBdr>
      <w:divsChild>
        <w:div w:id="534275342">
          <w:marLeft w:val="0"/>
          <w:marRight w:val="0"/>
          <w:marTop w:val="0"/>
          <w:marBottom w:val="0"/>
          <w:divBdr>
            <w:top w:val="single" w:sz="6" w:space="0" w:color="C0C0C0"/>
            <w:left w:val="single" w:sz="2" w:space="0" w:color="C0C0C0"/>
            <w:bottom w:val="single" w:sz="6" w:space="0" w:color="C0C0C0"/>
            <w:right w:val="single" w:sz="2" w:space="0" w:color="C0C0C0"/>
          </w:divBdr>
          <w:divsChild>
            <w:div w:id="177551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59810">
      <w:bodyDiv w:val="1"/>
      <w:marLeft w:val="0"/>
      <w:marRight w:val="0"/>
      <w:marTop w:val="0"/>
      <w:marBottom w:val="0"/>
      <w:divBdr>
        <w:top w:val="none" w:sz="0" w:space="0" w:color="auto"/>
        <w:left w:val="none" w:sz="0" w:space="0" w:color="auto"/>
        <w:bottom w:val="none" w:sz="0" w:space="0" w:color="auto"/>
        <w:right w:val="none" w:sz="0" w:space="0" w:color="auto"/>
      </w:divBdr>
    </w:div>
    <w:div w:id="1737122331">
      <w:bodyDiv w:val="1"/>
      <w:marLeft w:val="0"/>
      <w:marRight w:val="0"/>
      <w:marTop w:val="0"/>
      <w:marBottom w:val="0"/>
      <w:divBdr>
        <w:top w:val="none" w:sz="0" w:space="0" w:color="auto"/>
        <w:left w:val="none" w:sz="0" w:space="0" w:color="auto"/>
        <w:bottom w:val="none" w:sz="0" w:space="0" w:color="auto"/>
        <w:right w:val="none" w:sz="0" w:space="0" w:color="auto"/>
      </w:divBdr>
    </w:div>
    <w:div w:id="1746219663">
      <w:bodyDiv w:val="1"/>
      <w:marLeft w:val="0"/>
      <w:marRight w:val="0"/>
      <w:marTop w:val="0"/>
      <w:marBottom w:val="0"/>
      <w:divBdr>
        <w:top w:val="none" w:sz="0" w:space="0" w:color="auto"/>
        <w:left w:val="none" w:sz="0" w:space="0" w:color="auto"/>
        <w:bottom w:val="none" w:sz="0" w:space="0" w:color="auto"/>
        <w:right w:val="none" w:sz="0" w:space="0" w:color="auto"/>
      </w:divBdr>
      <w:divsChild>
        <w:div w:id="1373963747">
          <w:marLeft w:val="0"/>
          <w:marRight w:val="0"/>
          <w:marTop w:val="0"/>
          <w:marBottom w:val="0"/>
          <w:divBdr>
            <w:top w:val="none" w:sz="0" w:space="0" w:color="auto"/>
            <w:left w:val="none" w:sz="0" w:space="0" w:color="auto"/>
            <w:bottom w:val="none" w:sz="0" w:space="0" w:color="auto"/>
            <w:right w:val="none" w:sz="0" w:space="0" w:color="auto"/>
          </w:divBdr>
        </w:div>
      </w:divsChild>
    </w:div>
    <w:div w:id="1758405204">
      <w:bodyDiv w:val="1"/>
      <w:marLeft w:val="0"/>
      <w:marRight w:val="0"/>
      <w:marTop w:val="0"/>
      <w:marBottom w:val="0"/>
      <w:divBdr>
        <w:top w:val="none" w:sz="0" w:space="0" w:color="auto"/>
        <w:left w:val="none" w:sz="0" w:space="0" w:color="auto"/>
        <w:bottom w:val="none" w:sz="0" w:space="0" w:color="auto"/>
        <w:right w:val="none" w:sz="0" w:space="0" w:color="auto"/>
      </w:divBdr>
    </w:div>
    <w:div w:id="1758408028">
      <w:bodyDiv w:val="1"/>
      <w:marLeft w:val="0"/>
      <w:marRight w:val="0"/>
      <w:marTop w:val="0"/>
      <w:marBottom w:val="0"/>
      <w:divBdr>
        <w:top w:val="none" w:sz="0" w:space="0" w:color="auto"/>
        <w:left w:val="none" w:sz="0" w:space="0" w:color="auto"/>
        <w:bottom w:val="none" w:sz="0" w:space="0" w:color="auto"/>
        <w:right w:val="none" w:sz="0" w:space="0" w:color="auto"/>
      </w:divBdr>
    </w:div>
    <w:div w:id="1764449398">
      <w:bodyDiv w:val="1"/>
      <w:marLeft w:val="0"/>
      <w:marRight w:val="0"/>
      <w:marTop w:val="0"/>
      <w:marBottom w:val="0"/>
      <w:divBdr>
        <w:top w:val="none" w:sz="0" w:space="0" w:color="auto"/>
        <w:left w:val="none" w:sz="0" w:space="0" w:color="auto"/>
        <w:bottom w:val="none" w:sz="0" w:space="0" w:color="auto"/>
        <w:right w:val="none" w:sz="0" w:space="0" w:color="auto"/>
      </w:divBdr>
    </w:div>
    <w:div w:id="1788810658">
      <w:bodyDiv w:val="1"/>
      <w:marLeft w:val="0"/>
      <w:marRight w:val="0"/>
      <w:marTop w:val="0"/>
      <w:marBottom w:val="0"/>
      <w:divBdr>
        <w:top w:val="none" w:sz="0" w:space="0" w:color="auto"/>
        <w:left w:val="none" w:sz="0" w:space="0" w:color="auto"/>
        <w:bottom w:val="none" w:sz="0" w:space="0" w:color="auto"/>
        <w:right w:val="none" w:sz="0" w:space="0" w:color="auto"/>
      </w:divBdr>
    </w:div>
    <w:div w:id="1789230307">
      <w:bodyDiv w:val="1"/>
      <w:marLeft w:val="0"/>
      <w:marRight w:val="0"/>
      <w:marTop w:val="0"/>
      <w:marBottom w:val="0"/>
      <w:divBdr>
        <w:top w:val="none" w:sz="0" w:space="0" w:color="auto"/>
        <w:left w:val="none" w:sz="0" w:space="0" w:color="auto"/>
        <w:bottom w:val="none" w:sz="0" w:space="0" w:color="auto"/>
        <w:right w:val="none" w:sz="0" w:space="0" w:color="auto"/>
      </w:divBdr>
    </w:div>
    <w:div w:id="1810629060">
      <w:bodyDiv w:val="1"/>
      <w:marLeft w:val="0"/>
      <w:marRight w:val="0"/>
      <w:marTop w:val="0"/>
      <w:marBottom w:val="0"/>
      <w:divBdr>
        <w:top w:val="none" w:sz="0" w:space="0" w:color="auto"/>
        <w:left w:val="none" w:sz="0" w:space="0" w:color="auto"/>
        <w:bottom w:val="none" w:sz="0" w:space="0" w:color="auto"/>
        <w:right w:val="none" w:sz="0" w:space="0" w:color="auto"/>
      </w:divBdr>
    </w:div>
    <w:div w:id="1825202149">
      <w:bodyDiv w:val="1"/>
      <w:marLeft w:val="0"/>
      <w:marRight w:val="0"/>
      <w:marTop w:val="0"/>
      <w:marBottom w:val="0"/>
      <w:divBdr>
        <w:top w:val="none" w:sz="0" w:space="0" w:color="auto"/>
        <w:left w:val="none" w:sz="0" w:space="0" w:color="auto"/>
        <w:bottom w:val="none" w:sz="0" w:space="0" w:color="auto"/>
        <w:right w:val="none" w:sz="0" w:space="0" w:color="auto"/>
      </w:divBdr>
    </w:div>
    <w:div w:id="1826360026">
      <w:bodyDiv w:val="1"/>
      <w:marLeft w:val="0"/>
      <w:marRight w:val="0"/>
      <w:marTop w:val="0"/>
      <w:marBottom w:val="0"/>
      <w:divBdr>
        <w:top w:val="none" w:sz="0" w:space="0" w:color="auto"/>
        <w:left w:val="none" w:sz="0" w:space="0" w:color="auto"/>
        <w:bottom w:val="none" w:sz="0" w:space="0" w:color="auto"/>
        <w:right w:val="none" w:sz="0" w:space="0" w:color="auto"/>
      </w:divBdr>
    </w:div>
    <w:div w:id="1829517798">
      <w:bodyDiv w:val="1"/>
      <w:marLeft w:val="0"/>
      <w:marRight w:val="0"/>
      <w:marTop w:val="0"/>
      <w:marBottom w:val="0"/>
      <w:divBdr>
        <w:top w:val="none" w:sz="0" w:space="0" w:color="auto"/>
        <w:left w:val="none" w:sz="0" w:space="0" w:color="auto"/>
        <w:bottom w:val="none" w:sz="0" w:space="0" w:color="auto"/>
        <w:right w:val="none" w:sz="0" w:space="0" w:color="auto"/>
      </w:divBdr>
    </w:div>
    <w:div w:id="1830124374">
      <w:bodyDiv w:val="1"/>
      <w:marLeft w:val="0"/>
      <w:marRight w:val="0"/>
      <w:marTop w:val="0"/>
      <w:marBottom w:val="0"/>
      <w:divBdr>
        <w:top w:val="none" w:sz="0" w:space="0" w:color="auto"/>
        <w:left w:val="none" w:sz="0" w:space="0" w:color="auto"/>
        <w:bottom w:val="none" w:sz="0" w:space="0" w:color="auto"/>
        <w:right w:val="none" w:sz="0" w:space="0" w:color="auto"/>
      </w:divBdr>
    </w:div>
    <w:div w:id="1842088692">
      <w:bodyDiv w:val="1"/>
      <w:marLeft w:val="0"/>
      <w:marRight w:val="0"/>
      <w:marTop w:val="0"/>
      <w:marBottom w:val="0"/>
      <w:divBdr>
        <w:top w:val="none" w:sz="0" w:space="0" w:color="auto"/>
        <w:left w:val="none" w:sz="0" w:space="0" w:color="auto"/>
        <w:bottom w:val="none" w:sz="0" w:space="0" w:color="auto"/>
        <w:right w:val="none" w:sz="0" w:space="0" w:color="auto"/>
      </w:divBdr>
    </w:div>
    <w:div w:id="1844121589">
      <w:bodyDiv w:val="1"/>
      <w:marLeft w:val="0"/>
      <w:marRight w:val="0"/>
      <w:marTop w:val="0"/>
      <w:marBottom w:val="0"/>
      <w:divBdr>
        <w:top w:val="none" w:sz="0" w:space="0" w:color="auto"/>
        <w:left w:val="none" w:sz="0" w:space="0" w:color="auto"/>
        <w:bottom w:val="none" w:sz="0" w:space="0" w:color="auto"/>
        <w:right w:val="none" w:sz="0" w:space="0" w:color="auto"/>
      </w:divBdr>
    </w:div>
    <w:div w:id="1879315698">
      <w:bodyDiv w:val="1"/>
      <w:marLeft w:val="0"/>
      <w:marRight w:val="0"/>
      <w:marTop w:val="0"/>
      <w:marBottom w:val="0"/>
      <w:divBdr>
        <w:top w:val="none" w:sz="0" w:space="0" w:color="auto"/>
        <w:left w:val="none" w:sz="0" w:space="0" w:color="auto"/>
        <w:bottom w:val="none" w:sz="0" w:space="0" w:color="auto"/>
        <w:right w:val="none" w:sz="0" w:space="0" w:color="auto"/>
      </w:divBdr>
    </w:div>
    <w:div w:id="1881286302">
      <w:bodyDiv w:val="1"/>
      <w:marLeft w:val="0"/>
      <w:marRight w:val="0"/>
      <w:marTop w:val="0"/>
      <w:marBottom w:val="0"/>
      <w:divBdr>
        <w:top w:val="none" w:sz="0" w:space="0" w:color="auto"/>
        <w:left w:val="none" w:sz="0" w:space="0" w:color="auto"/>
        <w:bottom w:val="none" w:sz="0" w:space="0" w:color="auto"/>
        <w:right w:val="none" w:sz="0" w:space="0" w:color="auto"/>
      </w:divBdr>
    </w:div>
    <w:div w:id="1901404504">
      <w:bodyDiv w:val="1"/>
      <w:marLeft w:val="0"/>
      <w:marRight w:val="0"/>
      <w:marTop w:val="0"/>
      <w:marBottom w:val="0"/>
      <w:divBdr>
        <w:top w:val="none" w:sz="0" w:space="0" w:color="auto"/>
        <w:left w:val="none" w:sz="0" w:space="0" w:color="auto"/>
        <w:bottom w:val="none" w:sz="0" w:space="0" w:color="auto"/>
        <w:right w:val="none" w:sz="0" w:space="0" w:color="auto"/>
      </w:divBdr>
    </w:div>
    <w:div w:id="1904635352">
      <w:bodyDiv w:val="1"/>
      <w:marLeft w:val="0"/>
      <w:marRight w:val="0"/>
      <w:marTop w:val="0"/>
      <w:marBottom w:val="0"/>
      <w:divBdr>
        <w:top w:val="none" w:sz="0" w:space="0" w:color="auto"/>
        <w:left w:val="none" w:sz="0" w:space="0" w:color="auto"/>
        <w:bottom w:val="none" w:sz="0" w:space="0" w:color="auto"/>
        <w:right w:val="none" w:sz="0" w:space="0" w:color="auto"/>
      </w:divBdr>
    </w:div>
    <w:div w:id="1919749742">
      <w:bodyDiv w:val="1"/>
      <w:marLeft w:val="0"/>
      <w:marRight w:val="0"/>
      <w:marTop w:val="0"/>
      <w:marBottom w:val="0"/>
      <w:divBdr>
        <w:top w:val="none" w:sz="0" w:space="0" w:color="auto"/>
        <w:left w:val="none" w:sz="0" w:space="0" w:color="auto"/>
        <w:bottom w:val="none" w:sz="0" w:space="0" w:color="auto"/>
        <w:right w:val="none" w:sz="0" w:space="0" w:color="auto"/>
      </w:divBdr>
    </w:div>
    <w:div w:id="1931810831">
      <w:bodyDiv w:val="1"/>
      <w:marLeft w:val="0"/>
      <w:marRight w:val="0"/>
      <w:marTop w:val="0"/>
      <w:marBottom w:val="0"/>
      <w:divBdr>
        <w:top w:val="none" w:sz="0" w:space="0" w:color="auto"/>
        <w:left w:val="none" w:sz="0" w:space="0" w:color="auto"/>
        <w:bottom w:val="none" w:sz="0" w:space="0" w:color="auto"/>
        <w:right w:val="none" w:sz="0" w:space="0" w:color="auto"/>
      </w:divBdr>
    </w:div>
    <w:div w:id="1946227160">
      <w:bodyDiv w:val="1"/>
      <w:marLeft w:val="0"/>
      <w:marRight w:val="0"/>
      <w:marTop w:val="0"/>
      <w:marBottom w:val="0"/>
      <w:divBdr>
        <w:top w:val="none" w:sz="0" w:space="0" w:color="auto"/>
        <w:left w:val="none" w:sz="0" w:space="0" w:color="auto"/>
        <w:bottom w:val="none" w:sz="0" w:space="0" w:color="auto"/>
        <w:right w:val="none" w:sz="0" w:space="0" w:color="auto"/>
      </w:divBdr>
    </w:div>
    <w:div w:id="1955481353">
      <w:bodyDiv w:val="1"/>
      <w:marLeft w:val="0"/>
      <w:marRight w:val="0"/>
      <w:marTop w:val="0"/>
      <w:marBottom w:val="0"/>
      <w:divBdr>
        <w:top w:val="none" w:sz="0" w:space="0" w:color="auto"/>
        <w:left w:val="none" w:sz="0" w:space="0" w:color="auto"/>
        <w:bottom w:val="none" w:sz="0" w:space="0" w:color="auto"/>
        <w:right w:val="none" w:sz="0" w:space="0" w:color="auto"/>
      </w:divBdr>
    </w:div>
    <w:div w:id="1961715894">
      <w:bodyDiv w:val="1"/>
      <w:marLeft w:val="0"/>
      <w:marRight w:val="0"/>
      <w:marTop w:val="0"/>
      <w:marBottom w:val="0"/>
      <w:divBdr>
        <w:top w:val="none" w:sz="0" w:space="0" w:color="auto"/>
        <w:left w:val="none" w:sz="0" w:space="0" w:color="auto"/>
        <w:bottom w:val="none" w:sz="0" w:space="0" w:color="auto"/>
        <w:right w:val="none" w:sz="0" w:space="0" w:color="auto"/>
      </w:divBdr>
    </w:div>
    <w:div w:id="1989555234">
      <w:bodyDiv w:val="1"/>
      <w:marLeft w:val="0"/>
      <w:marRight w:val="0"/>
      <w:marTop w:val="0"/>
      <w:marBottom w:val="0"/>
      <w:divBdr>
        <w:top w:val="none" w:sz="0" w:space="0" w:color="auto"/>
        <w:left w:val="none" w:sz="0" w:space="0" w:color="auto"/>
        <w:bottom w:val="none" w:sz="0" w:space="0" w:color="auto"/>
        <w:right w:val="none" w:sz="0" w:space="0" w:color="auto"/>
      </w:divBdr>
    </w:div>
    <w:div w:id="2028366692">
      <w:bodyDiv w:val="1"/>
      <w:marLeft w:val="0"/>
      <w:marRight w:val="0"/>
      <w:marTop w:val="0"/>
      <w:marBottom w:val="0"/>
      <w:divBdr>
        <w:top w:val="none" w:sz="0" w:space="0" w:color="auto"/>
        <w:left w:val="none" w:sz="0" w:space="0" w:color="auto"/>
        <w:bottom w:val="none" w:sz="0" w:space="0" w:color="auto"/>
        <w:right w:val="none" w:sz="0" w:space="0" w:color="auto"/>
      </w:divBdr>
    </w:div>
    <w:div w:id="2030793923">
      <w:bodyDiv w:val="1"/>
      <w:marLeft w:val="0"/>
      <w:marRight w:val="0"/>
      <w:marTop w:val="0"/>
      <w:marBottom w:val="0"/>
      <w:divBdr>
        <w:top w:val="none" w:sz="0" w:space="0" w:color="auto"/>
        <w:left w:val="none" w:sz="0" w:space="0" w:color="auto"/>
        <w:bottom w:val="none" w:sz="0" w:space="0" w:color="auto"/>
        <w:right w:val="none" w:sz="0" w:space="0" w:color="auto"/>
      </w:divBdr>
      <w:divsChild>
        <w:div w:id="1013265391">
          <w:marLeft w:val="-225"/>
          <w:marRight w:val="-225"/>
          <w:marTop w:val="0"/>
          <w:marBottom w:val="0"/>
          <w:divBdr>
            <w:top w:val="none" w:sz="0" w:space="0" w:color="auto"/>
            <w:left w:val="none" w:sz="0" w:space="0" w:color="auto"/>
            <w:bottom w:val="none" w:sz="0" w:space="0" w:color="auto"/>
            <w:right w:val="none" w:sz="0" w:space="0" w:color="auto"/>
          </w:divBdr>
          <w:divsChild>
            <w:div w:id="45680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3220">
      <w:bodyDiv w:val="1"/>
      <w:marLeft w:val="0"/>
      <w:marRight w:val="0"/>
      <w:marTop w:val="0"/>
      <w:marBottom w:val="0"/>
      <w:divBdr>
        <w:top w:val="none" w:sz="0" w:space="0" w:color="auto"/>
        <w:left w:val="none" w:sz="0" w:space="0" w:color="auto"/>
        <w:bottom w:val="none" w:sz="0" w:space="0" w:color="auto"/>
        <w:right w:val="none" w:sz="0" w:space="0" w:color="auto"/>
      </w:divBdr>
    </w:div>
    <w:div w:id="2052067380">
      <w:bodyDiv w:val="1"/>
      <w:marLeft w:val="0"/>
      <w:marRight w:val="0"/>
      <w:marTop w:val="0"/>
      <w:marBottom w:val="0"/>
      <w:divBdr>
        <w:top w:val="none" w:sz="0" w:space="0" w:color="auto"/>
        <w:left w:val="none" w:sz="0" w:space="0" w:color="auto"/>
        <w:bottom w:val="none" w:sz="0" w:space="0" w:color="auto"/>
        <w:right w:val="none" w:sz="0" w:space="0" w:color="auto"/>
      </w:divBdr>
    </w:div>
    <w:div w:id="2056461235">
      <w:bodyDiv w:val="1"/>
      <w:marLeft w:val="0"/>
      <w:marRight w:val="0"/>
      <w:marTop w:val="0"/>
      <w:marBottom w:val="0"/>
      <w:divBdr>
        <w:top w:val="none" w:sz="0" w:space="0" w:color="auto"/>
        <w:left w:val="none" w:sz="0" w:space="0" w:color="auto"/>
        <w:bottom w:val="none" w:sz="0" w:space="0" w:color="auto"/>
        <w:right w:val="none" w:sz="0" w:space="0" w:color="auto"/>
      </w:divBdr>
    </w:div>
    <w:div w:id="2075622202">
      <w:bodyDiv w:val="1"/>
      <w:marLeft w:val="0"/>
      <w:marRight w:val="0"/>
      <w:marTop w:val="0"/>
      <w:marBottom w:val="0"/>
      <w:divBdr>
        <w:top w:val="none" w:sz="0" w:space="0" w:color="auto"/>
        <w:left w:val="none" w:sz="0" w:space="0" w:color="auto"/>
        <w:bottom w:val="none" w:sz="0" w:space="0" w:color="auto"/>
        <w:right w:val="none" w:sz="0" w:space="0" w:color="auto"/>
      </w:divBdr>
    </w:div>
    <w:div w:id="2089955704">
      <w:bodyDiv w:val="1"/>
      <w:marLeft w:val="0"/>
      <w:marRight w:val="0"/>
      <w:marTop w:val="0"/>
      <w:marBottom w:val="0"/>
      <w:divBdr>
        <w:top w:val="none" w:sz="0" w:space="0" w:color="auto"/>
        <w:left w:val="none" w:sz="0" w:space="0" w:color="auto"/>
        <w:bottom w:val="none" w:sz="0" w:space="0" w:color="auto"/>
        <w:right w:val="none" w:sz="0" w:space="0" w:color="auto"/>
      </w:divBdr>
    </w:div>
    <w:div w:id="2090926459">
      <w:bodyDiv w:val="1"/>
      <w:marLeft w:val="0"/>
      <w:marRight w:val="0"/>
      <w:marTop w:val="0"/>
      <w:marBottom w:val="0"/>
      <w:divBdr>
        <w:top w:val="none" w:sz="0" w:space="0" w:color="auto"/>
        <w:left w:val="none" w:sz="0" w:space="0" w:color="auto"/>
        <w:bottom w:val="none" w:sz="0" w:space="0" w:color="auto"/>
        <w:right w:val="none" w:sz="0" w:space="0" w:color="auto"/>
      </w:divBdr>
    </w:div>
    <w:div w:id="2099788800">
      <w:bodyDiv w:val="1"/>
      <w:marLeft w:val="0"/>
      <w:marRight w:val="0"/>
      <w:marTop w:val="0"/>
      <w:marBottom w:val="0"/>
      <w:divBdr>
        <w:top w:val="none" w:sz="0" w:space="0" w:color="auto"/>
        <w:left w:val="none" w:sz="0" w:space="0" w:color="auto"/>
        <w:bottom w:val="none" w:sz="0" w:space="0" w:color="auto"/>
        <w:right w:val="none" w:sz="0" w:space="0" w:color="auto"/>
      </w:divBdr>
    </w:div>
    <w:div w:id="2103992867">
      <w:bodyDiv w:val="1"/>
      <w:marLeft w:val="0"/>
      <w:marRight w:val="0"/>
      <w:marTop w:val="0"/>
      <w:marBottom w:val="0"/>
      <w:divBdr>
        <w:top w:val="none" w:sz="0" w:space="0" w:color="auto"/>
        <w:left w:val="none" w:sz="0" w:space="0" w:color="auto"/>
        <w:bottom w:val="none" w:sz="0" w:space="0" w:color="auto"/>
        <w:right w:val="none" w:sz="0" w:space="0" w:color="auto"/>
      </w:divBdr>
    </w:div>
    <w:div w:id="2110353022">
      <w:bodyDiv w:val="1"/>
      <w:marLeft w:val="0"/>
      <w:marRight w:val="0"/>
      <w:marTop w:val="0"/>
      <w:marBottom w:val="0"/>
      <w:divBdr>
        <w:top w:val="none" w:sz="0" w:space="0" w:color="auto"/>
        <w:left w:val="none" w:sz="0" w:space="0" w:color="auto"/>
        <w:bottom w:val="none" w:sz="0" w:space="0" w:color="auto"/>
        <w:right w:val="none" w:sz="0" w:space="0" w:color="auto"/>
      </w:divBdr>
    </w:div>
    <w:div w:id="2112315116">
      <w:bodyDiv w:val="1"/>
      <w:marLeft w:val="0"/>
      <w:marRight w:val="0"/>
      <w:marTop w:val="0"/>
      <w:marBottom w:val="0"/>
      <w:divBdr>
        <w:top w:val="none" w:sz="0" w:space="0" w:color="auto"/>
        <w:left w:val="none" w:sz="0" w:space="0" w:color="auto"/>
        <w:bottom w:val="none" w:sz="0" w:space="0" w:color="auto"/>
        <w:right w:val="none" w:sz="0" w:space="0" w:color="auto"/>
      </w:divBdr>
    </w:div>
    <w:div w:id="2121409793">
      <w:bodyDiv w:val="1"/>
      <w:marLeft w:val="0"/>
      <w:marRight w:val="0"/>
      <w:marTop w:val="0"/>
      <w:marBottom w:val="0"/>
      <w:divBdr>
        <w:top w:val="none" w:sz="0" w:space="0" w:color="auto"/>
        <w:left w:val="none" w:sz="0" w:space="0" w:color="auto"/>
        <w:bottom w:val="none" w:sz="0" w:space="0" w:color="auto"/>
        <w:right w:val="none" w:sz="0" w:space="0" w:color="auto"/>
      </w:divBdr>
    </w:div>
    <w:div w:id="214075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n.com/2021/06/01/business/lumber-steel-prices-tariffs-inflation/index.html" TargetMode="External"/><Relationship Id="rId13" Type="http://schemas.openxmlformats.org/officeDocument/2006/relationships/hyperlink" Target="https://www.randomlengths.com/Woodwire/RL-Lbr-Pnl/"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vox.com/22410713/lumber-prices-shortage" TargetMode="External"/><Relationship Id="rId12" Type="http://schemas.openxmlformats.org/officeDocument/2006/relationships/hyperlink" Target="https://www.census.gov/construction/nrs/pdf/uspricemon.pdf" TargetMode="External"/><Relationship Id="rId17" Type="http://schemas.openxmlformats.org/officeDocument/2006/relationships/hyperlink" Target="https://uslumbercoalition.org/resource/5-things-need-know-u-s-softwood-lumber-industry/" TargetMode="External"/><Relationship Id="rId2" Type="http://schemas.openxmlformats.org/officeDocument/2006/relationships/styles" Target="styles.xml"/><Relationship Id="rId16" Type="http://schemas.openxmlformats.org/officeDocument/2006/relationships/hyperlink" Target="https://carnegieendowment.org/chinafinancialmarkets/75972"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olitifact.com/article/2021/apr/15/yes-price-plywood-range-252-market-factors-blame/" TargetMode="External"/><Relationship Id="rId5" Type="http://schemas.openxmlformats.org/officeDocument/2006/relationships/footnotes" Target="footnotes.xml"/><Relationship Id="rId15" Type="http://schemas.openxmlformats.org/officeDocument/2006/relationships/hyperlink" Target="https://www.nytimes.com/2017/04/24/us/politics/lumber-tariff-canada-trump.html" TargetMode="External"/><Relationship Id="rId10" Type="http://schemas.openxmlformats.org/officeDocument/2006/relationships/hyperlink" Target="https://www.bloomberg.com/news/articles/2017-04-24/trump-said-to-plan-20-tariff-on-canadian-softwood-lumber-j1wq4tyg"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fortune.com/2021/03/31/lumber-prices-2021-chart-wood-production-high-why-is-lumber-so-expensive-right-now-home-prices-data-update/" TargetMode="External"/><Relationship Id="rId14" Type="http://schemas.openxmlformats.org/officeDocument/2006/relationships/hyperlink" Target="https://www.randomlengths.com/In-Depth/Monthly-Composite-Pr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3990</TotalTime>
  <Pages>6</Pages>
  <Words>2646</Words>
  <Characters>15084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DASSAULT SYSTEMES</Company>
  <LinksUpToDate>false</LinksUpToDate>
  <CharactersWithSpaces>17695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Baker</dc:creator>
  <cp:lastModifiedBy>Steven Vaughan</cp:lastModifiedBy>
  <cp:revision>131</cp:revision>
  <dcterms:created xsi:type="dcterms:W3CDTF">2023-01-26T23:22:00Z</dcterms:created>
  <dcterms:modified xsi:type="dcterms:W3CDTF">2023-05-08T12:22:00Z</dcterms:modified>
</cp:coreProperties>
</file>