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1D8C069D" w:rsidR="00934A35" w:rsidRPr="00DF096E" w:rsidRDefault="00EE1E8E" w:rsidP="00D462AA">
      <w:pPr>
        <w:pStyle w:val="Title"/>
      </w:pPr>
      <w:r w:rsidRPr="00DF096E">
        <w:t xml:space="preserve">Negative Brief: </w:t>
      </w:r>
      <w:r w:rsidR="00BA5DC1" w:rsidRPr="00DF096E">
        <w:t>Legal Aid for Immigrant Minors - bad</w:t>
      </w:r>
    </w:p>
    <w:p w14:paraId="16A637BD" w14:textId="51920A40" w:rsidR="00AF2404" w:rsidRPr="00DF096E" w:rsidRDefault="00D462AA" w:rsidP="00AF2404">
      <w:pPr>
        <w:jc w:val="center"/>
      </w:pPr>
      <w:r w:rsidRPr="00DF096E">
        <w:t xml:space="preserve">By </w:t>
      </w:r>
      <w:r w:rsidR="00B04811" w:rsidRPr="00DF096E">
        <w:t>“Coach Vance” Trefethen</w:t>
      </w:r>
    </w:p>
    <w:p w14:paraId="6932DF0A" w14:textId="4A14BF29" w:rsidR="00C87805" w:rsidRPr="00DF096E" w:rsidRDefault="008B6C4D" w:rsidP="00F336C3">
      <w:pPr>
        <w:pStyle w:val="Case"/>
        <w:numPr>
          <w:ilvl w:val="0"/>
          <w:numId w:val="0"/>
        </w:numPr>
        <w:ind w:left="576"/>
        <w:rPr>
          <w:rFonts w:eastAsiaTheme="minorEastAsia"/>
        </w:rPr>
      </w:pPr>
      <w:r w:rsidRPr="00DF096E">
        <w:rPr>
          <w:rFonts w:eastAsiaTheme="minorEastAsia"/>
        </w:rPr>
        <w:t xml:space="preserve">AFF </w:t>
      </w:r>
      <w:r w:rsidR="00BA5DC1" w:rsidRPr="00DF096E">
        <w:rPr>
          <w:rFonts w:eastAsiaTheme="minorEastAsia"/>
        </w:rPr>
        <w:t xml:space="preserve">wants to guarantee that minors (from the resolution countries?) who are in the US immigration process have legal representation (at taxpayer expense) before the immigration judge when their case is adjudicated.  </w:t>
      </w:r>
      <w:r w:rsidR="00C87805" w:rsidRPr="00DF096E">
        <w:rPr>
          <w:rFonts w:eastAsiaTheme="minorEastAsia"/>
        </w:rPr>
        <w:t xml:space="preserve">Until very recently, the federal government had a contract with a non-profit called “Acacia Center for Justice” for them to </w:t>
      </w:r>
      <w:r w:rsidR="006017F2" w:rsidRPr="00DF096E">
        <w:rPr>
          <w:rFonts w:eastAsiaTheme="minorEastAsia"/>
        </w:rPr>
        <w:t xml:space="preserve">hire </w:t>
      </w:r>
      <w:r w:rsidR="00C87805" w:rsidRPr="00DF096E">
        <w:rPr>
          <w:rFonts w:eastAsiaTheme="minorEastAsia"/>
        </w:rPr>
        <w:t>free attorneys for children (and some adults) in immigration courts.  The Acacia Center sub-contracted (hired other smaller non-profits) to do some of this work in various parts of the country, so you may see references to other groups, but the funding came through Acacia.   The Trump administration in 2025 canceled the contract with Acacia.  A lawsuit followed and a federal court at the beginning of April rule</w:t>
      </w:r>
      <w:r w:rsidR="006017F2" w:rsidRPr="00DF096E">
        <w:rPr>
          <w:rFonts w:eastAsiaTheme="minorEastAsia"/>
        </w:rPr>
        <w:t>d</w:t>
      </w:r>
      <w:r w:rsidR="00C87805" w:rsidRPr="00DF096E">
        <w:rPr>
          <w:rFonts w:eastAsiaTheme="minorEastAsia"/>
        </w:rPr>
        <w:t xml:space="preserve"> that the funding had to be restored.  </w:t>
      </w:r>
      <w:r w:rsidR="00C87805" w:rsidRPr="00DF096E">
        <w:rPr>
          <w:rFonts w:eastAsiaTheme="minorEastAsia"/>
        </w:rPr>
        <w:br/>
      </w:r>
      <w:r w:rsidR="00C87805" w:rsidRPr="00DF096E">
        <w:rPr>
          <w:rFonts w:eastAsiaTheme="minorEastAsia"/>
        </w:rPr>
        <w:br/>
        <w:t>This is a very fluid situation.  You will need to keep up to date on the status of this policy right up to the day of your tournament, since it keeps getting litigated and appealed.  It may have changed since this brief was published.  We’re using the latest information available to us at the moment.</w:t>
      </w:r>
      <w:r w:rsidR="00C87805" w:rsidRPr="00DF096E">
        <w:rPr>
          <w:rFonts w:eastAsiaTheme="minorEastAsia"/>
        </w:rPr>
        <w:br/>
        <w:t xml:space="preserve"> IMPORTANT BACKGROUND – PLEASE MAKE SURE YOU UNDERSTAND BEFORE TRYING TO DEBATE THIS:</w:t>
      </w:r>
      <w:r w:rsidR="00C87805" w:rsidRPr="00DF096E">
        <w:rPr>
          <w:rFonts w:eastAsiaTheme="minorEastAsia"/>
        </w:rPr>
        <w:br/>
        <w:t>There’s some confusion in the public due to the prevalence of police TV shows where the suspect is always advised at the moment of arrest that they “have the right to an attorney” and that “an attorney will be provided for you without charge if you cannot afford one.”  This “Miranda” warning does NOT apply to immigration cases because immigration status is a civil, not criminal matter.</w:t>
      </w:r>
    </w:p>
    <w:p w14:paraId="1A02756A" w14:textId="30817896" w:rsidR="00C87805" w:rsidRPr="00DF096E" w:rsidRDefault="00C87805" w:rsidP="00F336C3">
      <w:pPr>
        <w:pStyle w:val="Case"/>
        <w:numPr>
          <w:ilvl w:val="0"/>
          <w:numId w:val="0"/>
        </w:numPr>
        <w:ind w:left="576"/>
        <w:rPr>
          <w:rFonts w:eastAsiaTheme="minorEastAsia"/>
        </w:rPr>
      </w:pPr>
      <w:r w:rsidRPr="00DF096E">
        <w:rPr>
          <w:rFonts w:eastAsiaTheme="minorEastAsia"/>
        </w:rPr>
        <w:t xml:space="preserve">Illegally entering the country (e.g., avoiding the border checkpoint and walking through the Arizona desert) is a federal crime.  </w:t>
      </w:r>
      <w:r w:rsidR="006017F2" w:rsidRPr="00DF096E">
        <w:rPr>
          <w:rFonts w:eastAsiaTheme="minorEastAsia"/>
        </w:rPr>
        <w:t>P</w:t>
      </w:r>
      <w:r w:rsidRPr="00DF096E">
        <w:rPr>
          <w:rFonts w:eastAsiaTheme="minorEastAsia"/>
        </w:rPr>
        <w:t xml:space="preserve">eople can and do go to federal prison for it.  If you are arrested for the crime of illegally entering the country, you </w:t>
      </w:r>
      <w:proofErr w:type="gramStart"/>
      <w:r w:rsidRPr="00DF096E">
        <w:rPr>
          <w:rFonts w:eastAsiaTheme="minorEastAsia"/>
        </w:rPr>
        <w:t>would</w:t>
      </w:r>
      <w:proofErr w:type="gramEnd"/>
      <w:r w:rsidRPr="00DF096E">
        <w:rPr>
          <w:rFonts w:eastAsiaTheme="minorEastAsia"/>
        </w:rPr>
        <w:t xml:space="preserve"> get the Miranda warning and have the right to a free attorney to defend you </w:t>
      </w:r>
      <w:r w:rsidRPr="00DF096E">
        <w:rPr>
          <w:rFonts w:eastAsiaTheme="minorEastAsia"/>
          <w:u w:val="single"/>
        </w:rPr>
        <w:t>against the charge of illegal entry</w:t>
      </w:r>
      <w:r w:rsidRPr="00DF096E">
        <w:rPr>
          <w:rFonts w:eastAsiaTheme="minorEastAsia"/>
        </w:rPr>
        <w:t>, and nothing else.</w:t>
      </w:r>
      <w:r w:rsidR="006017F2" w:rsidRPr="00DF096E">
        <w:rPr>
          <w:rFonts w:eastAsiaTheme="minorEastAsia"/>
        </w:rPr>
        <w:t xml:space="preserve">  Even US citizens could be charged with that crime, if one tried to sneak back from an overseas trip or presented false identification at the airport Customs checkpoint, for example.</w:t>
      </w:r>
      <w:r w:rsidRPr="00DF096E">
        <w:rPr>
          <w:rFonts w:eastAsiaTheme="minorEastAsia"/>
        </w:rPr>
        <w:t xml:space="preserve">  That </w:t>
      </w:r>
      <w:r w:rsidR="006017F2" w:rsidRPr="00DF096E">
        <w:rPr>
          <w:rFonts w:eastAsiaTheme="minorEastAsia"/>
        </w:rPr>
        <w:t>criminal matter</w:t>
      </w:r>
      <w:r w:rsidRPr="00DF096E">
        <w:rPr>
          <w:rFonts w:eastAsiaTheme="minorEastAsia"/>
        </w:rPr>
        <w:t xml:space="preserve"> would be adjudicated in a federal district court (a court that is part of the 3</w:t>
      </w:r>
      <w:r w:rsidRPr="00DF096E">
        <w:rPr>
          <w:rFonts w:eastAsiaTheme="minorEastAsia"/>
          <w:vertAlign w:val="superscript"/>
        </w:rPr>
        <w:t>rd</w:t>
      </w:r>
      <w:r w:rsidRPr="00DF096E">
        <w:rPr>
          <w:rFonts w:eastAsiaTheme="minorEastAsia"/>
        </w:rPr>
        <w:t xml:space="preserve"> branch of government established under article III).</w:t>
      </w:r>
    </w:p>
    <w:p w14:paraId="615BC823" w14:textId="3A504A3A" w:rsidR="001D0358" w:rsidRPr="00DF096E" w:rsidRDefault="00C87805" w:rsidP="00F336C3">
      <w:pPr>
        <w:pStyle w:val="Case"/>
        <w:numPr>
          <w:ilvl w:val="0"/>
          <w:numId w:val="0"/>
        </w:numPr>
        <w:ind w:left="576"/>
        <w:rPr>
          <w:rFonts w:eastAsiaTheme="minorEastAsia"/>
        </w:rPr>
      </w:pPr>
      <w:proofErr w:type="gramStart"/>
      <w:r w:rsidRPr="00DF096E">
        <w:rPr>
          <w:rFonts w:eastAsiaTheme="minorEastAsia"/>
        </w:rPr>
        <w:t>However</w:t>
      </w:r>
      <w:proofErr w:type="gramEnd"/>
      <w:r w:rsidRPr="00DF096E">
        <w:rPr>
          <w:rFonts w:eastAsiaTheme="minorEastAsia"/>
        </w:rPr>
        <w:t xml:space="preserve">…  “Being present” in the country without authorization </w:t>
      </w:r>
      <w:r w:rsidR="00981E5C" w:rsidRPr="00DF096E">
        <w:rPr>
          <w:rFonts w:eastAsiaTheme="minorEastAsia"/>
        </w:rPr>
        <w:t>(without</w:t>
      </w:r>
      <w:r w:rsidR="006017F2" w:rsidRPr="00DF096E">
        <w:rPr>
          <w:rFonts w:eastAsiaTheme="minorEastAsia"/>
        </w:rPr>
        <w:t xml:space="preserve"> US citizenship,</w:t>
      </w:r>
      <w:r w:rsidR="00981E5C" w:rsidRPr="00DF096E">
        <w:rPr>
          <w:rFonts w:eastAsiaTheme="minorEastAsia"/>
        </w:rPr>
        <w:t xml:space="preserve"> a valid visa or other permission) is not a crime, it’s a civil violation.  For example, someone who came to the US on a student visa to go to college, then stayed on for years later working jobs after their visa expired is illegally present in the country. They did not enter the country illegally, if (years ago) they showed their valid visa when they arrived at the border checkpoint. </w:t>
      </w:r>
    </w:p>
    <w:p w14:paraId="639AAC6E" w14:textId="02244101" w:rsidR="006017F2" w:rsidRPr="00DF096E" w:rsidRDefault="001D0358" w:rsidP="00F336C3">
      <w:pPr>
        <w:pStyle w:val="Case"/>
        <w:numPr>
          <w:ilvl w:val="0"/>
          <w:numId w:val="0"/>
        </w:numPr>
        <w:ind w:left="576"/>
        <w:rPr>
          <w:rFonts w:eastAsiaTheme="minorEastAsia"/>
        </w:rPr>
      </w:pPr>
      <w:r w:rsidRPr="00DF096E">
        <w:rPr>
          <w:rFonts w:eastAsiaTheme="minorEastAsia"/>
        </w:rPr>
        <w:t>Likewise, a person who entered the country illegally (</w:t>
      </w:r>
      <w:r w:rsidR="006017F2" w:rsidRPr="00DF096E">
        <w:rPr>
          <w:rFonts w:eastAsiaTheme="minorEastAsia"/>
        </w:rPr>
        <w:t xml:space="preserve">crossed the border </w:t>
      </w:r>
      <w:r w:rsidRPr="00DF096E">
        <w:rPr>
          <w:rFonts w:eastAsiaTheme="minorEastAsia"/>
        </w:rPr>
        <w:t>some time ago, not getting caught) and has been living here for a while – then gets caught, will most likely not be charged with illegal entry because there’s no way for the government to prove how they got in.  Instead, they will be sent into the immigration system for “being present” in the country without authorization – a civil violation, not a crime.</w:t>
      </w:r>
      <w:r w:rsidRPr="00DF096E">
        <w:rPr>
          <w:rFonts w:eastAsiaTheme="minorEastAsia"/>
        </w:rPr>
        <w:br/>
      </w:r>
      <w:r w:rsidR="0029707C" w:rsidRPr="00DF096E">
        <w:rPr>
          <w:rFonts w:eastAsiaTheme="minorEastAsia"/>
        </w:rPr>
        <w:br/>
      </w:r>
      <w:r w:rsidR="00981E5C" w:rsidRPr="00DF096E">
        <w:rPr>
          <w:rFonts w:eastAsiaTheme="minorEastAsia"/>
        </w:rPr>
        <w:t xml:space="preserve">Immigrants who are caught </w:t>
      </w:r>
      <w:r w:rsidR="0029707C" w:rsidRPr="00DF096E">
        <w:rPr>
          <w:rFonts w:eastAsiaTheme="minorEastAsia"/>
        </w:rPr>
        <w:t>being illegally present in the country</w:t>
      </w:r>
      <w:r w:rsidR="00981E5C" w:rsidRPr="00DF096E">
        <w:rPr>
          <w:rFonts w:eastAsiaTheme="minorEastAsia"/>
        </w:rPr>
        <w:t xml:space="preserve"> could either 1) be immediately deported, if they accept that they got caught and don’t have any valid reason to stay; or 2) claim that they have some valid reason to stay in the US and get a case opened in the US immigration court system. </w:t>
      </w:r>
      <w:r w:rsidR="006017F2" w:rsidRPr="00DF096E">
        <w:rPr>
          <w:rFonts w:eastAsiaTheme="minorEastAsia"/>
        </w:rPr>
        <w:t xml:space="preserve">  In addition, a person could show up at a border checkpoint (</w:t>
      </w:r>
      <w:r w:rsidR="00614C3C" w:rsidRPr="00DF096E">
        <w:rPr>
          <w:rFonts w:eastAsiaTheme="minorEastAsia"/>
        </w:rPr>
        <w:t>not entering</w:t>
      </w:r>
      <w:r w:rsidR="006017F2" w:rsidRPr="00DF096E">
        <w:rPr>
          <w:rFonts w:eastAsiaTheme="minorEastAsia"/>
        </w:rPr>
        <w:t xml:space="preserve"> </w:t>
      </w:r>
      <w:proofErr w:type="gramStart"/>
      <w:r w:rsidR="006017F2" w:rsidRPr="00DF096E">
        <w:rPr>
          <w:rFonts w:eastAsiaTheme="minorEastAsia"/>
        </w:rPr>
        <w:t>illegally</w:t>
      </w:r>
      <w:r w:rsidR="0037028F" w:rsidRPr="00DF096E">
        <w:rPr>
          <w:rFonts w:eastAsiaTheme="minorEastAsia"/>
        </w:rPr>
        <w:t>, but</w:t>
      </w:r>
      <w:proofErr w:type="gramEnd"/>
      <w:r w:rsidR="0037028F" w:rsidRPr="00DF096E">
        <w:rPr>
          <w:rFonts w:eastAsiaTheme="minorEastAsia"/>
        </w:rPr>
        <w:t xml:space="preserve"> not having permission to enter legally</w:t>
      </w:r>
      <w:r w:rsidR="006017F2" w:rsidRPr="00DF096E">
        <w:rPr>
          <w:rFonts w:eastAsiaTheme="minorEastAsia"/>
        </w:rPr>
        <w:t>) with no valid visa or permission to enter, but wanting to make a claim that they could or should have some valid reason to stay.</w:t>
      </w:r>
    </w:p>
    <w:p w14:paraId="015BDA73" w14:textId="23304213" w:rsidR="006017F2" w:rsidRPr="00DF096E" w:rsidRDefault="00981E5C" w:rsidP="006017F2">
      <w:pPr>
        <w:pStyle w:val="Case"/>
        <w:numPr>
          <w:ilvl w:val="0"/>
          <w:numId w:val="0"/>
        </w:numPr>
        <w:ind w:left="576"/>
        <w:rPr>
          <w:rFonts w:eastAsiaTheme="minorEastAsia"/>
        </w:rPr>
      </w:pPr>
      <w:r w:rsidRPr="00DF096E">
        <w:rPr>
          <w:rFonts w:eastAsiaTheme="minorEastAsia"/>
        </w:rPr>
        <w:lastRenderedPageBreak/>
        <w:t xml:space="preserve">This is usually known as the “asylum” claim process (which Negative will argue is subject to massive abuse).  The President signed and the Senate ratified a treaty in 1967 </w:t>
      </w:r>
      <w:r w:rsidR="006017F2" w:rsidRPr="00DF096E">
        <w:rPr>
          <w:rFonts w:eastAsiaTheme="minorEastAsia"/>
        </w:rPr>
        <w:t xml:space="preserve">requiring us to give an opportunity to migrants who claim that their lives or safety are in danger if they return to their homeland. </w:t>
      </w:r>
      <w:r w:rsidR="006017F2" w:rsidRPr="00DF096E">
        <w:rPr>
          <w:rFonts w:eastAsiaTheme="minorEastAsia"/>
        </w:rPr>
        <w:br/>
      </w:r>
      <w:r w:rsidR="006017F2" w:rsidRPr="00DF096E">
        <w:rPr>
          <w:rFonts w:eastAsiaTheme="minorEastAsia"/>
        </w:rPr>
        <w:br/>
      </w:r>
      <w:r w:rsidR="00C87805" w:rsidRPr="00DF096E">
        <w:rPr>
          <w:rFonts w:eastAsiaTheme="minorEastAsia"/>
        </w:rPr>
        <w:t>The illegal immigrant who is trying to change his status from</w:t>
      </w:r>
      <w:r w:rsidR="006017F2" w:rsidRPr="00DF096E">
        <w:rPr>
          <w:rFonts w:eastAsiaTheme="minorEastAsia"/>
        </w:rPr>
        <w:t xml:space="preserve"> being in (or trying to be in) the country illegally to being here legally through an asylum claim will be processed through the Immigration Court system.  They are not under arrest for committing any crime.  They may or may not be detained while awaiting (endlessly</w:t>
      </w:r>
      <w:r w:rsidR="00614C3C" w:rsidRPr="00DF096E">
        <w:rPr>
          <w:rFonts w:eastAsiaTheme="minorEastAsia"/>
        </w:rPr>
        <w:t>, the backlog is enormous</w:t>
      </w:r>
      <w:r w:rsidR="006017F2" w:rsidRPr="00DF096E">
        <w:rPr>
          <w:rFonts w:eastAsiaTheme="minorEastAsia"/>
        </w:rPr>
        <w:t>) their day in Immigration Court.</w:t>
      </w:r>
      <w:r w:rsidR="004A29D7" w:rsidRPr="00DF096E">
        <w:rPr>
          <w:rFonts w:eastAsiaTheme="minorEastAsia"/>
        </w:rPr>
        <w:t xml:space="preserve">  They are often cut loose into society and we “hope” they will show up for their Court date. Wink nod. And we’ll be stunned if they don’t.</w:t>
      </w:r>
      <w:r w:rsidR="006017F2" w:rsidRPr="00DF096E">
        <w:rPr>
          <w:rFonts w:eastAsiaTheme="minorEastAsia"/>
        </w:rPr>
        <w:br/>
      </w:r>
      <w:r w:rsidR="006017F2" w:rsidRPr="00DF096E">
        <w:rPr>
          <w:rFonts w:eastAsiaTheme="minorEastAsia"/>
        </w:rPr>
        <w:br/>
        <w:t xml:space="preserve">Immigration Courts are NOT part of the Article III federal court system.  They fall under Article II, since the judges are appointed by the US Attorney General, who reports to the President.  </w:t>
      </w:r>
      <w:r w:rsidR="00614C3C" w:rsidRPr="00DF096E">
        <w:rPr>
          <w:rFonts w:eastAsiaTheme="minorEastAsia"/>
        </w:rPr>
        <w:t>Migrants appearing in Immigration Court are “allowed” by law to have an attorney, but they are not “guaranteed” one under the US Constitution (like the criminal suspect in the Miranda rights warning).  This is because:</w:t>
      </w:r>
      <w:r w:rsidR="00614C3C" w:rsidRPr="00DF096E">
        <w:rPr>
          <w:rFonts w:eastAsiaTheme="minorEastAsia"/>
        </w:rPr>
        <w:br/>
        <w:t>1) they are not being charged with a crime</w:t>
      </w:r>
      <w:r w:rsidR="00614C3C" w:rsidRPr="00DF096E">
        <w:rPr>
          <w:rFonts w:eastAsiaTheme="minorEastAsia"/>
        </w:rPr>
        <w:br/>
        <w:t xml:space="preserve">2) they are not subject to fine or imprisonment or other punishment. All that will happen if they lose their case is that they will be </w:t>
      </w:r>
      <w:r w:rsidR="0037028F" w:rsidRPr="00DF096E">
        <w:rPr>
          <w:rFonts w:eastAsiaTheme="minorEastAsia"/>
        </w:rPr>
        <w:t xml:space="preserve">deported - </w:t>
      </w:r>
      <w:r w:rsidR="00614C3C" w:rsidRPr="00DF096E">
        <w:rPr>
          <w:rFonts w:eastAsiaTheme="minorEastAsia"/>
        </w:rPr>
        <w:t>sent home.  Being sent home to the country you belong in – that’s not a punishment, so the taxpayers don’t owe you a free attorney.</w:t>
      </w:r>
      <w:r w:rsidR="00614C3C" w:rsidRPr="00DF096E">
        <w:rPr>
          <w:rFonts w:eastAsiaTheme="minorEastAsia"/>
        </w:rPr>
        <w:br/>
      </w:r>
      <w:r w:rsidR="00614C3C" w:rsidRPr="00DF096E">
        <w:rPr>
          <w:rFonts w:eastAsiaTheme="minorEastAsia"/>
        </w:rPr>
        <w:br/>
        <w:t xml:space="preserve">That said, it is extremely difficult to navigate the immigration system without one.  A minor, especially without English language skills, will almost never be able to successfully do it on their own without an attorney.  The supply of free attorneys is short, even with federally subsidized legal aid programs, and extremely rare without them.   </w:t>
      </w:r>
      <w:r w:rsidR="00614C3C" w:rsidRPr="00DF096E">
        <w:rPr>
          <w:rFonts w:eastAsiaTheme="minorEastAsia"/>
        </w:rPr>
        <w:br/>
      </w:r>
      <w:r w:rsidR="00614C3C" w:rsidRPr="00DF096E">
        <w:rPr>
          <w:rFonts w:eastAsiaTheme="minorEastAsia"/>
        </w:rPr>
        <w:br/>
        <w:t xml:space="preserve">NEG will argue that this isn’t a problem.  After all, US citizens don’t get free government-paid attorneys for all the non-criminal matters we encounter.  If a US citizen were being evicted from their apartment or home and wanted to litigate it, we would have to find our own attorney or handle it ourselves.  Immigrants here illegally don’t have any higher claim to a free attorney for being sent home, than the taxpayers do for being evicted from </w:t>
      </w:r>
      <w:r w:rsidR="0024392B" w:rsidRPr="00DF096E">
        <w:rPr>
          <w:rFonts w:eastAsiaTheme="minorEastAsia"/>
        </w:rPr>
        <w:t xml:space="preserve">their </w:t>
      </w:r>
      <w:r w:rsidR="00614C3C" w:rsidRPr="00DF096E">
        <w:rPr>
          <w:rFonts w:eastAsiaTheme="minorEastAsia"/>
        </w:rPr>
        <w:t xml:space="preserve">home. </w:t>
      </w:r>
    </w:p>
    <w:p w14:paraId="32A0BBFB" w14:textId="0DA894C3" w:rsidR="00AA4F49" w:rsidRPr="00DF096E" w:rsidRDefault="00DA2F2D">
      <w:pPr>
        <w:pStyle w:val="TOC1"/>
        <w:rPr>
          <w:rFonts w:asciiTheme="minorHAnsi" w:eastAsiaTheme="minorEastAsia" w:hAnsiTheme="minorHAnsi" w:cstheme="minorBidi"/>
          <w:b w:val="0"/>
          <w:noProof/>
          <w:kern w:val="2"/>
          <w:sz w:val="24"/>
          <w:szCs w:val="24"/>
          <w14:ligatures w14:val="standardContextual"/>
        </w:rPr>
      </w:pPr>
      <w:r w:rsidRPr="00DF096E">
        <w:fldChar w:fldCharType="begin"/>
      </w:r>
      <w:r w:rsidRPr="00DF096E">
        <w:instrText xml:space="preserve"> TOC \o "1-3" \t "Contention 1,2,Contention 2,3,Title 2,1" </w:instrText>
      </w:r>
      <w:r w:rsidRPr="00DF096E">
        <w:fldChar w:fldCharType="separate"/>
      </w:r>
      <w:r w:rsidR="00AA4F49" w:rsidRPr="00DF096E">
        <w:rPr>
          <w:noProof/>
        </w:rPr>
        <w:t>Negative: Legal Aid for Immigrant Minors - bad</w:t>
      </w:r>
      <w:r w:rsidR="00AA4F49" w:rsidRPr="00DF096E">
        <w:rPr>
          <w:noProof/>
        </w:rPr>
        <w:tab/>
      </w:r>
      <w:r w:rsidR="00AA4F49" w:rsidRPr="00DF096E">
        <w:rPr>
          <w:noProof/>
        </w:rPr>
        <w:fldChar w:fldCharType="begin"/>
      </w:r>
      <w:r w:rsidR="00AA4F49" w:rsidRPr="00DF096E">
        <w:rPr>
          <w:noProof/>
        </w:rPr>
        <w:instrText xml:space="preserve"> PAGEREF _Toc196926972 \h </w:instrText>
      </w:r>
      <w:r w:rsidR="00AA4F49" w:rsidRPr="00DF096E">
        <w:rPr>
          <w:noProof/>
        </w:rPr>
      </w:r>
      <w:r w:rsidR="00AA4F49" w:rsidRPr="00DF096E">
        <w:rPr>
          <w:noProof/>
        </w:rPr>
        <w:fldChar w:fldCharType="separate"/>
      </w:r>
      <w:r w:rsidR="00AA4F49" w:rsidRPr="00DF096E">
        <w:rPr>
          <w:noProof/>
        </w:rPr>
        <w:t>5</w:t>
      </w:r>
      <w:r w:rsidR="00AA4F49" w:rsidRPr="00DF096E">
        <w:rPr>
          <w:noProof/>
        </w:rPr>
        <w:fldChar w:fldCharType="end"/>
      </w:r>
    </w:p>
    <w:p w14:paraId="5B586413" w14:textId="11ADB6CC"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TOPICALITY</w:t>
      </w:r>
      <w:r w:rsidRPr="00DF096E">
        <w:rPr>
          <w:noProof/>
        </w:rPr>
        <w:tab/>
      </w:r>
      <w:r w:rsidRPr="00DF096E">
        <w:rPr>
          <w:noProof/>
        </w:rPr>
        <w:fldChar w:fldCharType="begin"/>
      </w:r>
      <w:r w:rsidRPr="00DF096E">
        <w:rPr>
          <w:noProof/>
        </w:rPr>
        <w:instrText xml:space="preserve"> PAGEREF _Toc196926973 \h </w:instrText>
      </w:r>
      <w:r w:rsidRPr="00DF096E">
        <w:rPr>
          <w:noProof/>
        </w:rPr>
      </w:r>
      <w:r w:rsidRPr="00DF096E">
        <w:rPr>
          <w:noProof/>
        </w:rPr>
        <w:fldChar w:fldCharType="separate"/>
      </w:r>
      <w:r w:rsidRPr="00DF096E">
        <w:rPr>
          <w:noProof/>
        </w:rPr>
        <w:t>5</w:t>
      </w:r>
      <w:r w:rsidRPr="00DF096E">
        <w:rPr>
          <w:noProof/>
        </w:rPr>
        <w:fldChar w:fldCharType="end"/>
      </w:r>
    </w:p>
    <w:p w14:paraId="69040936" w14:textId="2FF3712A"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1.  No change in policy – Funding was restored</w:t>
      </w:r>
      <w:r w:rsidRPr="00DF096E">
        <w:rPr>
          <w:noProof/>
        </w:rPr>
        <w:tab/>
      </w:r>
      <w:r w:rsidRPr="00DF096E">
        <w:rPr>
          <w:noProof/>
        </w:rPr>
        <w:fldChar w:fldCharType="begin"/>
      </w:r>
      <w:r w:rsidRPr="00DF096E">
        <w:rPr>
          <w:noProof/>
        </w:rPr>
        <w:instrText xml:space="preserve"> PAGEREF _Toc196926974 \h </w:instrText>
      </w:r>
      <w:r w:rsidRPr="00DF096E">
        <w:rPr>
          <w:noProof/>
        </w:rPr>
      </w:r>
      <w:r w:rsidRPr="00DF096E">
        <w:rPr>
          <w:noProof/>
        </w:rPr>
        <w:fldChar w:fldCharType="separate"/>
      </w:r>
      <w:r w:rsidRPr="00DF096E">
        <w:rPr>
          <w:noProof/>
        </w:rPr>
        <w:t>5</w:t>
      </w:r>
      <w:r w:rsidRPr="00DF096E">
        <w:rPr>
          <w:noProof/>
        </w:rPr>
        <w:fldChar w:fldCharType="end"/>
      </w:r>
    </w:p>
    <w:p w14:paraId="5AE2546D" w14:textId="31B10609"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April 2, 2025 evidence: A federal court ordered Acacia funding restored</w:t>
      </w:r>
      <w:r w:rsidRPr="00DF096E">
        <w:rPr>
          <w:noProof/>
        </w:rPr>
        <w:tab/>
      </w:r>
      <w:r w:rsidRPr="00DF096E">
        <w:rPr>
          <w:noProof/>
        </w:rPr>
        <w:fldChar w:fldCharType="begin"/>
      </w:r>
      <w:r w:rsidRPr="00DF096E">
        <w:rPr>
          <w:noProof/>
        </w:rPr>
        <w:instrText xml:space="preserve"> PAGEREF _Toc196926975 \h </w:instrText>
      </w:r>
      <w:r w:rsidRPr="00DF096E">
        <w:rPr>
          <w:noProof/>
        </w:rPr>
      </w:r>
      <w:r w:rsidRPr="00DF096E">
        <w:rPr>
          <w:noProof/>
        </w:rPr>
        <w:fldChar w:fldCharType="separate"/>
      </w:r>
      <w:r w:rsidRPr="00DF096E">
        <w:rPr>
          <w:noProof/>
        </w:rPr>
        <w:t>5</w:t>
      </w:r>
      <w:r w:rsidRPr="00DF096E">
        <w:rPr>
          <w:noProof/>
        </w:rPr>
        <w:fldChar w:fldCharType="end"/>
      </w:r>
    </w:p>
    <w:p w14:paraId="37CDC472" w14:textId="4F272D8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Update Apr 29, 2025:  Federal court confirmed and extended the ruling and required funding to be continued nationwide to all programs</w:t>
      </w:r>
      <w:r w:rsidRPr="00DF096E">
        <w:rPr>
          <w:noProof/>
        </w:rPr>
        <w:tab/>
      </w:r>
      <w:r w:rsidRPr="00DF096E">
        <w:rPr>
          <w:noProof/>
        </w:rPr>
        <w:fldChar w:fldCharType="begin"/>
      </w:r>
      <w:r w:rsidRPr="00DF096E">
        <w:rPr>
          <w:noProof/>
        </w:rPr>
        <w:instrText xml:space="preserve"> PAGEREF _Toc196926976 \h </w:instrText>
      </w:r>
      <w:r w:rsidRPr="00DF096E">
        <w:rPr>
          <w:noProof/>
        </w:rPr>
      </w:r>
      <w:r w:rsidRPr="00DF096E">
        <w:rPr>
          <w:noProof/>
        </w:rPr>
        <w:fldChar w:fldCharType="separate"/>
      </w:r>
      <w:r w:rsidRPr="00DF096E">
        <w:rPr>
          <w:noProof/>
        </w:rPr>
        <w:t>5</w:t>
      </w:r>
      <w:r w:rsidRPr="00DF096E">
        <w:rPr>
          <w:noProof/>
        </w:rPr>
        <w:fldChar w:fldCharType="end"/>
      </w:r>
    </w:p>
    <w:p w14:paraId="6BF62400" w14:textId="2A2D235A"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Violation:  Restoring funding to something that has already had funding restored isn’t a change in policy</w:t>
      </w:r>
      <w:r w:rsidRPr="00DF096E">
        <w:rPr>
          <w:noProof/>
        </w:rPr>
        <w:tab/>
      </w:r>
      <w:r w:rsidRPr="00DF096E">
        <w:rPr>
          <w:noProof/>
        </w:rPr>
        <w:fldChar w:fldCharType="begin"/>
      </w:r>
      <w:r w:rsidRPr="00DF096E">
        <w:rPr>
          <w:noProof/>
        </w:rPr>
        <w:instrText xml:space="preserve"> PAGEREF _Toc196926977 \h </w:instrText>
      </w:r>
      <w:r w:rsidRPr="00DF096E">
        <w:rPr>
          <w:noProof/>
        </w:rPr>
      </w:r>
      <w:r w:rsidRPr="00DF096E">
        <w:rPr>
          <w:noProof/>
        </w:rPr>
        <w:fldChar w:fldCharType="separate"/>
      </w:r>
      <w:r w:rsidRPr="00DF096E">
        <w:rPr>
          <w:noProof/>
        </w:rPr>
        <w:t>5</w:t>
      </w:r>
      <w:r w:rsidRPr="00DF096E">
        <w:rPr>
          <w:noProof/>
        </w:rPr>
        <w:fldChar w:fldCharType="end"/>
      </w:r>
    </w:p>
    <w:p w14:paraId="5CD004FE" w14:textId="4FD423EF"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Negative ballot</w:t>
      </w:r>
      <w:r w:rsidRPr="00DF096E">
        <w:rPr>
          <w:noProof/>
        </w:rPr>
        <w:tab/>
      </w:r>
      <w:r w:rsidRPr="00DF096E">
        <w:rPr>
          <w:noProof/>
        </w:rPr>
        <w:fldChar w:fldCharType="begin"/>
      </w:r>
      <w:r w:rsidRPr="00DF096E">
        <w:rPr>
          <w:noProof/>
        </w:rPr>
        <w:instrText xml:space="preserve"> PAGEREF _Toc196926978 \h </w:instrText>
      </w:r>
      <w:r w:rsidRPr="00DF096E">
        <w:rPr>
          <w:noProof/>
        </w:rPr>
      </w:r>
      <w:r w:rsidRPr="00DF096E">
        <w:rPr>
          <w:noProof/>
        </w:rPr>
        <w:fldChar w:fldCharType="separate"/>
      </w:r>
      <w:r w:rsidRPr="00DF096E">
        <w:rPr>
          <w:noProof/>
        </w:rPr>
        <w:t>5</w:t>
      </w:r>
      <w:r w:rsidRPr="00DF096E">
        <w:rPr>
          <w:noProof/>
        </w:rPr>
        <w:fldChar w:fldCharType="end"/>
      </w:r>
    </w:p>
    <w:p w14:paraId="335C5AD1" w14:textId="205747CF"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2.  Not “toward” any Resolution country #1:  All countries</w:t>
      </w:r>
      <w:r w:rsidRPr="00DF096E">
        <w:rPr>
          <w:noProof/>
        </w:rPr>
        <w:tab/>
      </w:r>
      <w:r w:rsidRPr="00DF096E">
        <w:rPr>
          <w:noProof/>
        </w:rPr>
        <w:fldChar w:fldCharType="begin"/>
      </w:r>
      <w:r w:rsidRPr="00DF096E">
        <w:rPr>
          <w:noProof/>
        </w:rPr>
        <w:instrText xml:space="preserve"> PAGEREF _Toc196926979 \h </w:instrText>
      </w:r>
      <w:r w:rsidRPr="00DF096E">
        <w:rPr>
          <w:noProof/>
        </w:rPr>
      </w:r>
      <w:r w:rsidRPr="00DF096E">
        <w:rPr>
          <w:noProof/>
        </w:rPr>
        <w:fldChar w:fldCharType="separate"/>
      </w:r>
      <w:r w:rsidRPr="00DF096E">
        <w:rPr>
          <w:noProof/>
        </w:rPr>
        <w:t>5</w:t>
      </w:r>
      <w:r w:rsidRPr="00DF096E">
        <w:rPr>
          <w:noProof/>
        </w:rPr>
        <w:fldChar w:fldCharType="end"/>
      </w:r>
    </w:p>
    <w:p w14:paraId="7914D5E5" w14:textId="4B023FEE"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Legal aid is a policy for all migrant minors from any country</w:t>
      </w:r>
      <w:r w:rsidRPr="00DF096E">
        <w:rPr>
          <w:noProof/>
        </w:rPr>
        <w:tab/>
      </w:r>
      <w:r w:rsidRPr="00DF096E">
        <w:rPr>
          <w:noProof/>
        </w:rPr>
        <w:fldChar w:fldCharType="begin"/>
      </w:r>
      <w:r w:rsidRPr="00DF096E">
        <w:rPr>
          <w:noProof/>
        </w:rPr>
        <w:instrText xml:space="preserve"> PAGEREF _Toc196926980 \h </w:instrText>
      </w:r>
      <w:r w:rsidRPr="00DF096E">
        <w:rPr>
          <w:noProof/>
        </w:rPr>
      </w:r>
      <w:r w:rsidRPr="00DF096E">
        <w:rPr>
          <w:noProof/>
        </w:rPr>
        <w:fldChar w:fldCharType="separate"/>
      </w:r>
      <w:r w:rsidRPr="00DF096E">
        <w:rPr>
          <w:noProof/>
        </w:rPr>
        <w:t>5</w:t>
      </w:r>
      <w:r w:rsidRPr="00DF096E">
        <w:rPr>
          <w:noProof/>
        </w:rPr>
        <w:fldChar w:fldCharType="end"/>
      </w:r>
    </w:p>
    <w:p w14:paraId="2F5EA775" w14:textId="4426906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Violation:  A general program for all countries isn’t “toward” any of the resolution countries</w:t>
      </w:r>
      <w:r w:rsidRPr="00DF096E">
        <w:rPr>
          <w:noProof/>
        </w:rPr>
        <w:tab/>
      </w:r>
      <w:r w:rsidRPr="00DF096E">
        <w:rPr>
          <w:noProof/>
        </w:rPr>
        <w:fldChar w:fldCharType="begin"/>
      </w:r>
      <w:r w:rsidRPr="00DF096E">
        <w:rPr>
          <w:noProof/>
        </w:rPr>
        <w:instrText xml:space="preserve"> PAGEREF _Toc196926981 \h </w:instrText>
      </w:r>
      <w:r w:rsidRPr="00DF096E">
        <w:rPr>
          <w:noProof/>
        </w:rPr>
      </w:r>
      <w:r w:rsidRPr="00DF096E">
        <w:rPr>
          <w:noProof/>
        </w:rPr>
        <w:fldChar w:fldCharType="separate"/>
      </w:r>
      <w:r w:rsidRPr="00DF096E">
        <w:rPr>
          <w:noProof/>
        </w:rPr>
        <w:t>5</w:t>
      </w:r>
      <w:r w:rsidRPr="00DF096E">
        <w:rPr>
          <w:noProof/>
        </w:rPr>
        <w:fldChar w:fldCharType="end"/>
      </w:r>
    </w:p>
    <w:p w14:paraId="5D4AF151" w14:textId="0E3919D1"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Abusive expansion of the resolution justifies Negative ballot</w:t>
      </w:r>
      <w:r w:rsidRPr="00DF096E">
        <w:rPr>
          <w:noProof/>
        </w:rPr>
        <w:tab/>
      </w:r>
      <w:r w:rsidRPr="00DF096E">
        <w:rPr>
          <w:noProof/>
        </w:rPr>
        <w:fldChar w:fldCharType="begin"/>
      </w:r>
      <w:r w:rsidRPr="00DF096E">
        <w:rPr>
          <w:noProof/>
        </w:rPr>
        <w:instrText xml:space="preserve"> PAGEREF _Toc196926982 \h </w:instrText>
      </w:r>
      <w:r w:rsidRPr="00DF096E">
        <w:rPr>
          <w:noProof/>
        </w:rPr>
      </w:r>
      <w:r w:rsidRPr="00DF096E">
        <w:rPr>
          <w:noProof/>
        </w:rPr>
        <w:fldChar w:fldCharType="separate"/>
      </w:r>
      <w:r w:rsidRPr="00DF096E">
        <w:rPr>
          <w:noProof/>
        </w:rPr>
        <w:t>6</w:t>
      </w:r>
      <w:r w:rsidRPr="00DF096E">
        <w:rPr>
          <w:noProof/>
        </w:rPr>
        <w:fldChar w:fldCharType="end"/>
      </w:r>
    </w:p>
    <w:p w14:paraId="1F18AB03" w14:textId="106D2688"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3.  Not “toward” any Resolution country #2:  Migrants aren’t countries</w:t>
      </w:r>
      <w:r w:rsidRPr="00DF096E">
        <w:rPr>
          <w:noProof/>
        </w:rPr>
        <w:tab/>
      </w:r>
      <w:r w:rsidRPr="00DF096E">
        <w:rPr>
          <w:noProof/>
        </w:rPr>
        <w:fldChar w:fldCharType="begin"/>
      </w:r>
      <w:r w:rsidRPr="00DF096E">
        <w:rPr>
          <w:noProof/>
        </w:rPr>
        <w:instrText xml:space="preserve"> PAGEREF _Toc196926983 \h </w:instrText>
      </w:r>
      <w:r w:rsidRPr="00DF096E">
        <w:rPr>
          <w:noProof/>
        </w:rPr>
      </w:r>
      <w:r w:rsidRPr="00DF096E">
        <w:rPr>
          <w:noProof/>
        </w:rPr>
        <w:fldChar w:fldCharType="separate"/>
      </w:r>
      <w:r w:rsidRPr="00DF096E">
        <w:rPr>
          <w:noProof/>
        </w:rPr>
        <w:t>7</w:t>
      </w:r>
      <w:r w:rsidRPr="00DF096E">
        <w:rPr>
          <w:noProof/>
        </w:rPr>
        <w:fldChar w:fldCharType="end"/>
      </w:r>
    </w:p>
    <w:p w14:paraId="10654BDD" w14:textId="700CFA10"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A migrant standing in an immigration court in the United States is not a resolution country</w:t>
      </w:r>
      <w:r w:rsidRPr="00DF096E">
        <w:rPr>
          <w:noProof/>
        </w:rPr>
        <w:tab/>
      </w:r>
      <w:r w:rsidRPr="00DF096E">
        <w:rPr>
          <w:noProof/>
        </w:rPr>
        <w:fldChar w:fldCharType="begin"/>
      </w:r>
      <w:r w:rsidRPr="00DF096E">
        <w:rPr>
          <w:noProof/>
        </w:rPr>
        <w:instrText xml:space="preserve"> PAGEREF _Toc196926984 \h </w:instrText>
      </w:r>
      <w:r w:rsidRPr="00DF096E">
        <w:rPr>
          <w:noProof/>
        </w:rPr>
      </w:r>
      <w:r w:rsidRPr="00DF096E">
        <w:rPr>
          <w:noProof/>
        </w:rPr>
        <w:fldChar w:fldCharType="separate"/>
      </w:r>
      <w:r w:rsidRPr="00DF096E">
        <w:rPr>
          <w:noProof/>
        </w:rPr>
        <w:t>7</w:t>
      </w:r>
      <w:r w:rsidRPr="00DF096E">
        <w:rPr>
          <w:noProof/>
        </w:rPr>
        <w:fldChar w:fldCharType="end"/>
      </w:r>
    </w:p>
    <w:p w14:paraId="191C127D" w14:textId="27F155B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No way of knowing</w:t>
      </w:r>
      <w:r w:rsidRPr="00DF096E">
        <w:rPr>
          <w:noProof/>
        </w:rPr>
        <w:tab/>
      </w:r>
      <w:r w:rsidRPr="00DF096E">
        <w:rPr>
          <w:noProof/>
        </w:rPr>
        <w:fldChar w:fldCharType="begin"/>
      </w:r>
      <w:r w:rsidRPr="00DF096E">
        <w:rPr>
          <w:noProof/>
        </w:rPr>
        <w:instrText xml:space="preserve"> PAGEREF _Toc196926985 \h </w:instrText>
      </w:r>
      <w:r w:rsidRPr="00DF096E">
        <w:rPr>
          <w:noProof/>
        </w:rPr>
      </w:r>
      <w:r w:rsidRPr="00DF096E">
        <w:rPr>
          <w:noProof/>
        </w:rPr>
        <w:fldChar w:fldCharType="separate"/>
      </w:r>
      <w:r w:rsidRPr="00DF096E">
        <w:rPr>
          <w:noProof/>
        </w:rPr>
        <w:t>7</w:t>
      </w:r>
      <w:r w:rsidRPr="00DF096E">
        <w:rPr>
          <w:noProof/>
        </w:rPr>
        <w:fldChar w:fldCharType="end"/>
      </w:r>
    </w:p>
    <w:p w14:paraId="64FDF789" w14:textId="49A3E1AB"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Violation:  No change toward any country</w:t>
      </w:r>
      <w:r w:rsidRPr="00DF096E">
        <w:rPr>
          <w:noProof/>
        </w:rPr>
        <w:tab/>
      </w:r>
      <w:r w:rsidRPr="00DF096E">
        <w:rPr>
          <w:noProof/>
        </w:rPr>
        <w:fldChar w:fldCharType="begin"/>
      </w:r>
      <w:r w:rsidRPr="00DF096E">
        <w:rPr>
          <w:noProof/>
        </w:rPr>
        <w:instrText xml:space="preserve"> PAGEREF _Toc196926986 \h </w:instrText>
      </w:r>
      <w:r w:rsidRPr="00DF096E">
        <w:rPr>
          <w:noProof/>
        </w:rPr>
      </w:r>
      <w:r w:rsidRPr="00DF096E">
        <w:rPr>
          <w:noProof/>
        </w:rPr>
        <w:fldChar w:fldCharType="separate"/>
      </w:r>
      <w:r w:rsidRPr="00DF096E">
        <w:rPr>
          <w:noProof/>
        </w:rPr>
        <w:t>7</w:t>
      </w:r>
      <w:r w:rsidRPr="00DF096E">
        <w:rPr>
          <w:noProof/>
        </w:rPr>
        <w:fldChar w:fldCharType="end"/>
      </w:r>
    </w:p>
    <w:p w14:paraId="7E0E3076" w14:textId="013D865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Negative ballot</w:t>
      </w:r>
      <w:r w:rsidRPr="00DF096E">
        <w:rPr>
          <w:noProof/>
        </w:rPr>
        <w:tab/>
      </w:r>
      <w:r w:rsidRPr="00DF096E">
        <w:rPr>
          <w:noProof/>
        </w:rPr>
        <w:fldChar w:fldCharType="begin"/>
      </w:r>
      <w:r w:rsidRPr="00DF096E">
        <w:rPr>
          <w:noProof/>
        </w:rPr>
        <w:instrText xml:space="preserve"> PAGEREF _Toc196926987 \h </w:instrText>
      </w:r>
      <w:r w:rsidRPr="00DF096E">
        <w:rPr>
          <w:noProof/>
        </w:rPr>
      </w:r>
      <w:r w:rsidRPr="00DF096E">
        <w:rPr>
          <w:noProof/>
        </w:rPr>
        <w:fldChar w:fldCharType="separate"/>
      </w:r>
      <w:r w:rsidRPr="00DF096E">
        <w:rPr>
          <w:noProof/>
        </w:rPr>
        <w:t>7</w:t>
      </w:r>
      <w:r w:rsidRPr="00DF096E">
        <w:rPr>
          <w:noProof/>
        </w:rPr>
        <w:fldChar w:fldCharType="end"/>
      </w:r>
    </w:p>
    <w:p w14:paraId="01661C14" w14:textId="4F6FF543"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4.  Insignificant Reform.  Fails a bright line significance test</w:t>
      </w:r>
      <w:r w:rsidRPr="00DF096E">
        <w:rPr>
          <w:noProof/>
        </w:rPr>
        <w:tab/>
      </w:r>
      <w:r w:rsidRPr="00DF096E">
        <w:rPr>
          <w:noProof/>
        </w:rPr>
        <w:fldChar w:fldCharType="begin"/>
      </w:r>
      <w:r w:rsidRPr="00DF096E">
        <w:rPr>
          <w:noProof/>
        </w:rPr>
        <w:instrText xml:space="preserve"> PAGEREF _Toc196926988 \h </w:instrText>
      </w:r>
      <w:r w:rsidRPr="00DF096E">
        <w:rPr>
          <w:noProof/>
        </w:rPr>
      </w:r>
      <w:r w:rsidRPr="00DF096E">
        <w:rPr>
          <w:noProof/>
        </w:rPr>
        <w:fldChar w:fldCharType="separate"/>
      </w:r>
      <w:r w:rsidRPr="00DF096E">
        <w:rPr>
          <w:noProof/>
        </w:rPr>
        <w:t>7</w:t>
      </w:r>
      <w:r w:rsidRPr="00DF096E">
        <w:rPr>
          <w:noProof/>
        </w:rPr>
        <w:fldChar w:fldCharType="end"/>
      </w:r>
    </w:p>
    <w:p w14:paraId="454FCC75" w14:textId="6DCF7ED0"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lastRenderedPageBreak/>
        <w:t>Bright Line Test:  Would the President of any resolution country believe the US had significantly changed its foreign policy toward his/her country?</w:t>
      </w:r>
      <w:r w:rsidRPr="00DF096E">
        <w:rPr>
          <w:noProof/>
        </w:rPr>
        <w:tab/>
      </w:r>
      <w:r w:rsidRPr="00DF096E">
        <w:rPr>
          <w:noProof/>
        </w:rPr>
        <w:fldChar w:fldCharType="begin"/>
      </w:r>
      <w:r w:rsidRPr="00DF096E">
        <w:rPr>
          <w:noProof/>
        </w:rPr>
        <w:instrText xml:space="preserve"> PAGEREF _Toc196926989 \h </w:instrText>
      </w:r>
      <w:r w:rsidRPr="00DF096E">
        <w:rPr>
          <w:noProof/>
        </w:rPr>
      </w:r>
      <w:r w:rsidRPr="00DF096E">
        <w:rPr>
          <w:noProof/>
        </w:rPr>
        <w:fldChar w:fldCharType="separate"/>
      </w:r>
      <w:r w:rsidRPr="00DF096E">
        <w:rPr>
          <w:noProof/>
        </w:rPr>
        <w:t>7</w:t>
      </w:r>
      <w:r w:rsidRPr="00DF096E">
        <w:rPr>
          <w:noProof/>
        </w:rPr>
        <w:fldChar w:fldCharType="end"/>
      </w:r>
    </w:p>
    <w:p w14:paraId="21639041" w14:textId="5147983B"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Violation: We all know he’d shrug and turn the page</w:t>
      </w:r>
      <w:r w:rsidRPr="00DF096E">
        <w:rPr>
          <w:noProof/>
        </w:rPr>
        <w:tab/>
      </w:r>
      <w:r w:rsidRPr="00DF096E">
        <w:rPr>
          <w:noProof/>
        </w:rPr>
        <w:fldChar w:fldCharType="begin"/>
      </w:r>
      <w:r w:rsidRPr="00DF096E">
        <w:rPr>
          <w:noProof/>
        </w:rPr>
        <w:instrText xml:space="preserve"> PAGEREF _Toc196926990 \h </w:instrText>
      </w:r>
      <w:r w:rsidRPr="00DF096E">
        <w:rPr>
          <w:noProof/>
        </w:rPr>
      </w:r>
      <w:r w:rsidRPr="00DF096E">
        <w:rPr>
          <w:noProof/>
        </w:rPr>
        <w:fldChar w:fldCharType="separate"/>
      </w:r>
      <w:r w:rsidRPr="00DF096E">
        <w:rPr>
          <w:noProof/>
        </w:rPr>
        <w:t>7</w:t>
      </w:r>
      <w:r w:rsidRPr="00DF096E">
        <w:rPr>
          <w:noProof/>
        </w:rPr>
        <w:fldChar w:fldCharType="end"/>
      </w:r>
    </w:p>
    <w:p w14:paraId="03A1D433" w14:textId="2FCEC94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Negative ballot</w:t>
      </w:r>
      <w:r w:rsidRPr="00DF096E">
        <w:rPr>
          <w:noProof/>
        </w:rPr>
        <w:tab/>
      </w:r>
      <w:r w:rsidRPr="00DF096E">
        <w:rPr>
          <w:noProof/>
        </w:rPr>
        <w:fldChar w:fldCharType="begin"/>
      </w:r>
      <w:r w:rsidRPr="00DF096E">
        <w:rPr>
          <w:noProof/>
        </w:rPr>
        <w:instrText xml:space="preserve"> PAGEREF _Toc196926991 \h </w:instrText>
      </w:r>
      <w:r w:rsidRPr="00DF096E">
        <w:rPr>
          <w:noProof/>
        </w:rPr>
      </w:r>
      <w:r w:rsidRPr="00DF096E">
        <w:rPr>
          <w:noProof/>
        </w:rPr>
        <w:fldChar w:fldCharType="separate"/>
      </w:r>
      <w:r w:rsidRPr="00DF096E">
        <w:rPr>
          <w:noProof/>
        </w:rPr>
        <w:t>7</w:t>
      </w:r>
      <w:r w:rsidRPr="00DF096E">
        <w:rPr>
          <w:noProof/>
        </w:rPr>
        <w:fldChar w:fldCharType="end"/>
      </w:r>
    </w:p>
    <w:p w14:paraId="7256600C" w14:textId="60F7D328"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GOAL / CRITERION / MINDSET CRITIQUE – Negative best upholds the goal of “Protecting Children”</w:t>
      </w:r>
      <w:r w:rsidRPr="00DF096E">
        <w:rPr>
          <w:noProof/>
        </w:rPr>
        <w:tab/>
      </w:r>
      <w:r w:rsidRPr="00DF096E">
        <w:rPr>
          <w:noProof/>
        </w:rPr>
        <w:fldChar w:fldCharType="begin"/>
      </w:r>
      <w:r w:rsidRPr="00DF096E">
        <w:rPr>
          <w:noProof/>
        </w:rPr>
        <w:instrText xml:space="preserve"> PAGEREF _Toc196926992 \h </w:instrText>
      </w:r>
      <w:r w:rsidRPr="00DF096E">
        <w:rPr>
          <w:noProof/>
        </w:rPr>
      </w:r>
      <w:r w:rsidRPr="00DF096E">
        <w:rPr>
          <w:noProof/>
        </w:rPr>
        <w:fldChar w:fldCharType="separate"/>
      </w:r>
      <w:r w:rsidRPr="00DF096E">
        <w:rPr>
          <w:noProof/>
        </w:rPr>
        <w:t>8</w:t>
      </w:r>
      <w:r w:rsidRPr="00DF096E">
        <w:rPr>
          <w:noProof/>
        </w:rPr>
        <w:fldChar w:fldCharType="end"/>
      </w:r>
    </w:p>
    <w:p w14:paraId="76AF9D0C" w14:textId="09E70C2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The Negative mindset versus the Affirmative mindset</w:t>
      </w:r>
      <w:r w:rsidRPr="00DF096E">
        <w:rPr>
          <w:noProof/>
        </w:rPr>
        <w:tab/>
      </w:r>
      <w:r w:rsidRPr="00DF096E">
        <w:rPr>
          <w:noProof/>
        </w:rPr>
        <w:fldChar w:fldCharType="begin"/>
      </w:r>
      <w:r w:rsidRPr="00DF096E">
        <w:rPr>
          <w:noProof/>
        </w:rPr>
        <w:instrText xml:space="preserve"> PAGEREF _Toc196926993 \h </w:instrText>
      </w:r>
      <w:r w:rsidRPr="00DF096E">
        <w:rPr>
          <w:noProof/>
        </w:rPr>
      </w:r>
      <w:r w:rsidRPr="00DF096E">
        <w:rPr>
          <w:noProof/>
        </w:rPr>
        <w:fldChar w:fldCharType="separate"/>
      </w:r>
      <w:r w:rsidRPr="00DF096E">
        <w:rPr>
          <w:noProof/>
        </w:rPr>
        <w:t>8</w:t>
      </w:r>
      <w:r w:rsidRPr="00DF096E">
        <w:rPr>
          <w:noProof/>
        </w:rPr>
        <w:fldChar w:fldCharType="end"/>
      </w:r>
    </w:p>
    <w:p w14:paraId="4A28DCC1" w14:textId="4DE86EAA"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Incentives Matter:   Immigration Court policy directly and substantially affects the number of UACs who migrate from Central America</w:t>
      </w:r>
      <w:r w:rsidRPr="00DF096E">
        <w:rPr>
          <w:noProof/>
        </w:rPr>
        <w:tab/>
      </w:r>
      <w:r w:rsidRPr="00DF096E">
        <w:rPr>
          <w:noProof/>
        </w:rPr>
        <w:fldChar w:fldCharType="begin"/>
      </w:r>
      <w:r w:rsidRPr="00DF096E">
        <w:rPr>
          <w:noProof/>
        </w:rPr>
        <w:instrText xml:space="preserve"> PAGEREF _Toc196926994 \h </w:instrText>
      </w:r>
      <w:r w:rsidRPr="00DF096E">
        <w:rPr>
          <w:noProof/>
        </w:rPr>
      </w:r>
      <w:r w:rsidRPr="00DF096E">
        <w:rPr>
          <w:noProof/>
        </w:rPr>
        <w:fldChar w:fldCharType="separate"/>
      </w:r>
      <w:r w:rsidRPr="00DF096E">
        <w:rPr>
          <w:noProof/>
        </w:rPr>
        <w:t>8</w:t>
      </w:r>
      <w:r w:rsidRPr="00DF096E">
        <w:rPr>
          <w:noProof/>
        </w:rPr>
        <w:fldChar w:fldCharType="end"/>
      </w:r>
    </w:p>
    <w:p w14:paraId="1CA9BAA5" w14:textId="4F8410D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Migrant Children face terrible abuse during the journey, and those encouraging this tragedy are complicit in it</w:t>
      </w:r>
      <w:r w:rsidRPr="00DF096E">
        <w:rPr>
          <w:noProof/>
        </w:rPr>
        <w:tab/>
      </w:r>
      <w:r w:rsidRPr="00DF096E">
        <w:rPr>
          <w:noProof/>
        </w:rPr>
        <w:fldChar w:fldCharType="begin"/>
      </w:r>
      <w:r w:rsidRPr="00DF096E">
        <w:rPr>
          <w:noProof/>
        </w:rPr>
        <w:instrText xml:space="preserve"> PAGEREF _Toc196926995 \h </w:instrText>
      </w:r>
      <w:r w:rsidRPr="00DF096E">
        <w:rPr>
          <w:noProof/>
        </w:rPr>
      </w:r>
      <w:r w:rsidRPr="00DF096E">
        <w:rPr>
          <w:noProof/>
        </w:rPr>
        <w:fldChar w:fldCharType="separate"/>
      </w:r>
      <w:r w:rsidRPr="00DF096E">
        <w:rPr>
          <w:noProof/>
        </w:rPr>
        <w:t>9</w:t>
      </w:r>
      <w:r w:rsidRPr="00DF096E">
        <w:rPr>
          <w:noProof/>
        </w:rPr>
        <w:fldChar w:fldCharType="end"/>
      </w:r>
    </w:p>
    <w:p w14:paraId="366A2050" w14:textId="659F57F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Unaccompanied Children (UAC) safety cannot be ensured within the structure of the immigration system</w:t>
      </w:r>
      <w:r w:rsidRPr="00DF096E">
        <w:rPr>
          <w:noProof/>
        </w:rPr>
        <w:tab/>
      </w:r>
      <w:r w:rsidRPr="00DF096E">
        <w:rPr>
          <w:noProof/>
        </w:rPr>
        <w:fldChar w:fldCharType="begin"/>
      </w:r>
      <w:r w:rsidRPr="00DF096E">
        <w:rPr>
          <w:noProof/>
        </w:rPr>
        <w:instrText xml:space="preserve"> PAGEREF _Toc196926996 \h </w:instrText>
      </w:r>
      <w:r w:rsidRPr="00DF096E">
        <w:rPr>
          <w:noProof/>
        </w:rPr>
      </w:r>
      <w:r w:rsidRPr="00DF096E">
        <w:rPr>
          <w:noProof/>
        </w:rPr>
        <w:fldChar w:fldCharType="separate"/>
      </w:r>
      <w:r w:rsidRPr="00DF096E">
        <w:rPr>
          <w:noProof/>
        </w:rPr>
        <w:t>9</w:t>
      </w:r>
      <w:r w:rsidRPr="00DF096E">
        <w:rPr>
          <w:noProof/>
        </w:rPr>
        <w:fldChar w:fldCharType="end"/>
      </w:r>
    </w:p>
    <w:p w14:paraId="206664C5" w14:textId="6C6A9EBF"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INHERENCY</w:t>
      </w:r>
      <w:r w:rsidRPr="00DF096E">
        <w:rPr>
          <w:noProof/>
        </w:rPr>
        <w:tab/>
      </w:r>
      <w:r w:rsidRPr="00DF096E">
        <w:rPr>
          <w:noProof/>
        </w:rPr>
        <w:fldChar w:fldCharType="begin"/>
      </w:r>
      <w:r w:rsidRPr="00DF096E">
        <w:rPr>
          <w:noProof/>
        </w:rPr>
        <w:instrText xml:space="preserve"> PAGEREF _Toc196926997 \h </w:instrText>
      </w:r>
      <w:r w:rsidRPr="00DF096E">
        <w:rPr>
          <w:noProof/>
        </w:rPr>
      </w:r>
      <w:r w:rsidRPr="00DF096E">
        <w:rPr>
          <w:noProof/>
        </w:rPr>
        <w:fldChar w:fldCharType="separate"/>
      </w:r>
      <w:r w:rsidRPr="00DF096E">
        <w:rPr>
          <w:noProof/>
        </w:rPr>
        <w:t>10</w:t>
      </w:r>
      <w:r w:rsidRPr="00DF096E">
        <w:rPr>
          <w:noProof/>
        </w:rPr>
        <w:fldChar w:fldCharType="end"/>
      </w:r>
    </w:p>
    <w:p w14:paraId="1334ACE4" w14:textId="7D10F093"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1.  A/T “Counsel for Children Initiative” – Not a problem</w:t>
      </w:r>
      <w:r w:rsidRPr="00DF096E">
        <w:rPr>
          <w:noProof/>
        </w:rPr>
        <w:tab/>
      </w:r>
      <w:r w:rsidRPr="00DF096E">
        <w:rPr>
          <w:noProof/>
        </w:rPr>
        <w:fldChar w:fldCharType="begin"/>
      </w:r>
      <w:r w:rsidRPr="00DF096E">
        <w:rPr>
          <w:noProof/>
        </w:rPr>
        <w:instrText xml:space="preserve"> PAGEREF _Toc196926998 \h </w:instrText>
      </w:r>
      <w:r w:rsidRPr="00DF096E">
        <w:rPr>
          <w:noProof/>
        </w:rPr>
      </w:r>
      <w:r w:rsidRPr="00DF096E">
        <w:rPr>
          <w:noProof/>
        </w:rPr>
        <w:fldChar w:fldCharType="separate"/>
      </w:r>
      <w:r w:rsidRPr="00DF096E">
        <w:rPr>
          <w:noProof/>
        </w:rPr>
        <w:t>10</w:t>
      </w:r>
      <w:r w:rsidRPr="00DF096E">
        <w:rPr>
          <w:noProof/>
        </w:rPr>
        <w:fldChar w:fldCharType="end"/>
      </w:r>
    </w:p>
    <w:p w14:paraId="66D959B4" w14:textId="080971D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The injunction is being followed by the Dept of Justice (DOJ) such that whatever funding was cut in March 2025 is now restored</w:t>
      </w:r>
      <w:r w:rsidRPr="00DF096E">
        <w:rPr>
          <w:noProof/>
        </w:rPr>
        <w:tab/>
      </w:r>
      <w:r w:rsidRPr="00DF096E">
        <w:rPr>
          <w:noProof/>
        </w:rPr>
        <w:fldChar w:fldCharType="begin"/>
      </w:r>
      <w:r w:rsidRPr="00DF096E">
        <w:rPr>
          <w:noProof/>
        </w:rPr>
        <w:instrText xml:space="preserve"> PAGEREF _Toc196926999 \h </w:instrText>
      </w:r>
      <w:r w:rsidRPr="00DF096E">
        <w:rPr>
          <w:noProof/>
        </w:rPr>
      </w:r>
      <w:r w:rsidRPr="00DF096E">
        <w:rPr>
          <w:noProof/>
        </w:rPr>
        <w:fldChar w:fldCharType="separate"/>
      </w:r>
      <w:r w:rsidRPr="00DF096E">
        <w:rPr>
          <w:noProof/>
        </w:rPr>
        <w:t>10</w:t>
      </w:r>
      <w:r w:rsidRPr="00DF096E">
        <w:rPr>
          <w:noProof/>
        </w:rPr>
        <w:fldChar w:fldCharType="end"/>
      </w:r>
    </w:p>
    <w:p w14:paraId="3B53350B" w14:textId="1325348F"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CCI is the federal program run by Acacia, so funding for Acacia applies to CCI</w:t>
      </w:r>
      <w:r w:rsidRPr="00DF096E">
        <w:rPr>
          <w:noProof/>
        </w:rPr>
        <w:tab/>
      </w:r>
      <w:r w:rsidRPr="00DF096E">
        <w:rPr>
          <w:noProof/>
        </w:rPr>
        <w:fldChar w:fldCharType="begin"/>
      </w:r>
      <w:r w:rsidRPr="00DF096E">
        <w:rPr>
          <w:noProof/>
        </w:rPr>
        <w:instrText xml:space="preserve"> PAGEREF _Toc196927000 \h </w:instrText>
      </w:r>
      <w:r w:rsidRPr="00DF096E">
        <w:rPr>
          <w:noProof/>
        </w:rPr>
      </w:r>
      <w:r w:rsidRPr="00DF096E">
        <w:rPr>
          <w:noProof/>
        </w:rPr>
        <w:fldChar w:fldCharType="separate"/>
      </w:r>
      <w:r w:rsidRPr="00DF096E">
        <w:rPr>
          <w:noProof/>
        </w:rPr>
        <w:t>10</w:t>
      </w:r>
      <w:r w:rsidRPr="00DF096E">
        <w:rPr>
          <w:noProof/>
        </w:rPr>
        <w:fldChar w:fldCharType="end"/>
      </w:r>
    </w:p>
    <w:p w14:paraId="0226BAFF" w14:textId="124FE33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Trump “Stop work order” to Acacia and its subcontractors was revoked.  They’re working again!</w:t>
      </w:r>
      <w:r w:rsidRPr="00DF096E">
        <w:rPr>
          <w:noProof/>
        </w:rPr>
        <w:tab/>
      </w:r>
      <w:r w:rsidRPr="00DF096E">
        <w:rPr>
          <w:noProof/>
        </w:rPr>
        <w:fldChar w:fldCharType="begin"/>
      </w:r>
      <w:r w:rsidRPr="00DF096E">
        <w:rPr>
          <w:noProof/>
        </w:rPr>
        <w:instrText xml:space="preserve"> PAGEREF _Toc196927001 \h </w:instrText>
      </w:r>
      <w:r w:rsidRPr="00DF096E">
        <w:rPr>
          <w:noProof/>
        </w:rPr>
      </w:r>
      <w:r w:rsidRPr="00DF096E">
        <w:rPr>
          <w:noProof/>
        </w:rPr>
        <w:fldChar w:fldCharType="separate"/>
      </w:r>
      <w:r w:rsidRPr="00DF096E">
        <w:rPr>
          <w:noProof/>
        </w:rPr>
        <w:t>10</w:t>
      </w:r>
      <w:r w:rsidRPr="00DF096E">
        <w:rPr>
          <w:noProof/>
        </w:rPr>
        <w:fldChar w:fldCharType="end"/>
      </w:r>
    </w:p>
    <w:p w14:paraId="22E06D81" w14:textId="2F9DF248"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2.  A/T “CCI and LOP weren’t involved in the lawsuit” – Court documents show otherwise</w:t>
      </w:r>
      <w:r w:rsidRPr="00DF096E">
        <w:rPr>
          <w:noProof/>
        </w:rPr>
        <w:tab/>
      </w:r>
      <w:r w:rsidRPr="00DF096E">
        <w:rPr>
          <w:noProof/>
        </w:rPr>
        <w:fldChar w:fldCharType="begin"/>
      </w:r>
      <w:r w:rsidRPr="00DF096E">
        <w:rPr>
          <w:noProof/>
        </w:rPr>
        <w:instrText xml:space="preserve"> PAGEREF _Toc196927002 \h </w:instrText>
      </w:r>
      <w:r w:rsidRPr="00DF096E">
        <w:rPr>
          <w:noProof/>
        </w:rPr>
      </w:r>
      <w:r w:rsidRPr="00DF096E">
        <w:rPr>
          <w:noProof/>
        </w:rPr>
        <w:fldChar w:fldCharType="separate"/>
      </w:r>
      <w:r w:rsidRPr="00DF096E">
        <w:rPr>
          <w:noProof/>
        </w:rPr>
        <w:t>11</w:t>
      </w:r>
      <w:r w:rsidRPr="00DF096E">
        <w:rPr>
          <w:noProof/>
        </w:rPr>
        <w:fldChar w:fldCharType="end"/>
      </w:r>
    </w:p>
    <w:p w14:paraId="16D5AF6E" w14:textId="16059B2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Plaintiffs that sued the Trump administration for canceling contracts were representing CCI and LOP, among others</w:t>
      </w:r>
      <w:r w:rsidRPr="00DF096E">
        <w:rPr>
          <w:noProof/>
        </w:rPr>
        <w:tab/>
      </w:r>
      <w:r w:rsidRPr="00DF096E">
        <w:rPr>
          <w:noProof/>
        </w:rPr>
        <w:fldChar w:fldCharType="begin"/>
      </w:r>
      <w:r w:rsidRPr="00DF096E">
        <w:rPr>
          <w:noProof/>
        </w:rPr>
        <w:instrText xml:space="preserve"> PAGEREF _Toc196927003 \h </w:instrText>
      </w:r>
      <w:r w:rsidRPr="00DF096E">
        <w:rPr>
          <w:noProof/>
        </w:rPr>
      </w:r>
      <w:r w:rsidRPr="00DF096E">
        <w:rPr>
          <w:noProof/>
        </w:rPr>
        <w:fldChar w:fldCharType="separate"/>
      </w:r>
      <w:r w:rsidRPr="00DF096E">
        <w:rPr>
          <w:noProof/>
        </w:rPr>
        <w:t>11</w:t>
      </w:r>
      <w:r w:rsidRPr="00DF096E">
        <w:rPr>
          <w:noProof/>
        </w:rPr>
        <w:fldChar w:fldCharType="end"/>
      </w:r>
    </w:p>
    <w:p w14:paraId="1EB7D6F8" w14:textId="1D9E2EB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CCI and LOP are involved in the April 2025 litigation on funding</w:t>
      </w:r>
      <w:r w:rsidRPr="00DF096E">
        <w:rPr>
          <w:noProof/>
        </w:rPr>
        <w:tab/>
      </w:r>
      <w:r w:rsidRPr="00DF096E">
        <w:rPr>
          <w:noProof/>
        </w:rPr>
        <w:fldChar w:fldCharType="begin"/>
      </w:r>
      <w:r w:rsidRPr="00DF096E">
        <w:rPr>
          <w:noProof/>
        </w:rPr>
        <w:instrText xml:space="preserve"> PAGEREF _Toc196927004 \h </w:instrText>
      </w:r>
      <w:r w:rsidRPr="00DF096E">
        <w:rPr>
          <w:noProof/>
        </w:rPr>
      </w:r>
      <w:r w:rsidRPr="00DF096E">
        <w:rPr>
          <w:noProof/>
        </w:rPr>
        <w:fldChar w:fldCharType="separate"/>
      </w:r>
      <w:r w:rsidRPr="00DF096E">
        <w:rPr>
          <w:noProof/>
        </w:rPr>
        <w:t>11</w:t>
      </w:r>
      <w:r w:rsidRPr="00DF096E">
        <w:rPr>
          <w:noProof/>
        </w:rPr>
        <w:fldChar w:fldCharType="end"/>
      </w:r>
    </w:p>
    <w:p w14:paraId="0DBEB0ED" w14:textId="79E59F7C"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HARMS / SIGNIFICANCE</w:t>
      </w:r>
      <w:r w:rsidRPr="00DF096E">
        <w:rPr>
          <w:noProof/>
        </w:rPr>
        <w:tab/>
      </w:r>
      <w:r w:rsidRPr="00DF096E">
        <w:rPr>
          <w:noProof/>
        </w:rPr>
        <w:fldChar w:fldCharType="begin"/>
      </w:r>
      <w:r w:rsidRPr="00DF096E">
        <w:rPr>
          <w:noProof/>
        </w:rPr>
        <w:instrText xml:space="preserve"> PAGEREF _Toc196927005 \h </w:instrText>
      </w:r>
      <w:r w:rsidRPr="00DF096E">
        <w:rPr>
          <w:noProof/>
        </w:rPr>
      </w:r>
      <w:r w:rsidRPr="00DF096E">
        <w:rPr>
          <w:noProof/>
        </w:rPr>
        <w:fldChar w:fldCharType="separate"/>
      </w:r>
      <w:r w:rsidRPr="00DF096E">
        <w:rPr>
          <w:noProof/>
        </w:rPr>
        <w:t>11</w:t>
      </w:r>
      <w:r w:rsidRPr="00DF096E">
        <w:rPr>
          <w:noProof/>
        </w:rPr>
        <w:fldChar w:fldCharType="end"/>
      </w:r>
    </w:p>
    <w:p w14:paraId="67963CDA" w14:textId="6415BF32"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1.  Representation of minors wasn’t cut</w:t>
      </w:r>
      <w:r w:rsidRPr="00DF096E">
        <w:rPr>
          <w:noProof/>
        </w:rPr>
        <w:tab/>
      </w:r>
      <w:r w:rsidRPr="00DF096E">
        <w:rPr>
          <w:noProof/>
        </w:rPr>
        <w:fldChar w:fldCharType="begin"/>
      </w:r>
      <w:r w:rsidRPr="00DF096E">
        <w:rPr>
          <w:noProof/>
        </w:rPr>
        <w:instrText xml:space="preserve"> PAGEREF _Toc196927006 \h </w:instrText>
      </w:r>
      <w:r w:rsidRPr="00DF096E">
        <w:rPr>
          <w:noProof/>
        </w:rPr>
      </w:r>
      <w:r w:rsidRPr="00DF096E">
        <w:rPr>
          <w:noProof/>
        </w:rPr>
        <w:fldChar w:fldCharType="separate"/>
      </w:r>
      <w:r w:rsidRPr="00DF096E">
        <w:rPr>
          <w:noProof/>
        </w:rPr>
        <w:t>11</w:t>
      </w:r>
      <w:r w:rsidRPr="00DF096E">
        <w:rPr>
          <w:noProof/>
        </w:rPr>
        <w:fldChar w:fldCharType="end"/>
      </w:r>
    </w:p>
    <w:p w14:paraId="09A95F59" w14:textId="5A731963"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The Acacia program was cut (later restored, see Topicality), but representation for unaccompanied minors was never impacted</w:t>
      </w:r>
      <w:r w:rsidRPr="00DF096E">
        <w:rPr>
          <w:noProof/>
        </w:rPr>
        <w:tab/>
      </w:r>
      <w:r w:rsidRPr="00DF096E">
        <w:rPr>
          <w:noProof/>
        </w:rPr>
        <w:fldChar w:fldCharType="begin"/>
      </w:r>
      <w:r w:rsidRPr="00DF096E">
        <w:rPr>
          <w:noProof/>
        </w:rPr>
        <w:instrText xml:space="preserve"> PAGEREF _Toc196927007 \h </w:instrText>
      </w:r>
      <w:r w:rsidRPr="00DF096E">
        <w:rPr>
          <w:noProof/>
        </w:rPr>
      </w:r>
      <w:r w:rsidRPr="00DF096E">
        <w:rPr>
          <w:noProof/>
        </w:rPr>
        <w:fldChar w:fldCharType="separate"/>
      </w:r>
      <w:r w:rsidRPr="00DF096E">
        <w:rPr>
          <w:noProof/>
        </w:rPr>
        <w:t>11</w:t>
      </w:r>
      <w:r w:rsidRPr="00DF096E">
        <w:rPr>
          <w:noProof/>
        </w:rPr>
        <w:fldChar w:fldCharType="end"/>
      </w:r>
    </w:p>
    <w:p w14:paraId="41BB9F3E" w14:textId="49C3997A"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2.  No constitutional right to an attorney in immigration court</w:t>
      </w:r>
      <w:r w:rsidRPr="00DF096E">
        <w:rPr>
          <w:noProof/>
        </w:rPr>
        <w:tab/>
      </w:r>
      <w:r w:rsidRPr="00DF096E">
        <w:rPr>
          <w:noProof/>
        </w:rPr>
        <w:fldChar w:fldCharType="begin"/>
      </w:r>
      <w:r w:rsidRPr="00DF096E">
        <w:rPr>
          <w:noProof/>
        </w:rPr>
        <w:instrText xml:space="preserve"> PAGEREF _Toc196927008 \h </w:instrText>
      </w:r>
      <w:r w:rsidRPr="00DF096E">
        <w:rPr>
          <w:noProof/>
        </w:rPr>
      </w:r>
      <w:r w:rsidRPr="00DF096E">
        <w:rPr>
          <w:noProof/>
        </w:rPr>
        <w:fldChar w:fldCharType="separate"/>
      </w:r>
      <w:r w:rsidRPr="00DF096E">
        <w:rPr>
          <w:noProof/>
        </w:rPr>
        <w:t>12</w:t>
      </w:r>
      <w:r w:rsidRPr="00DF096E">
        <w:rPr>
          <w:noProof/>
        </w:rPr>
        <w:fldChar w:fldCharType="end"/>
      </w:r>
    </w:p>
    <w:p w14:paraId="55D8D30E" w14:textId="3870B87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There is no constitutional right to an attorney in immigration court because the detainee isn’t being convicted or punished.  They’re just being sent home</w:t>
      </w:r>
      <w:r w:rsidRPr="00DF096E">
        <w:rPr>
          <w:noProof/>
        </w:rPr>
        <w:tab/>
      </w:r>
      <w:r w:rsidRPr="00DF096E">
        <w:rPr>
          <w:noProof/>
        </w:rPr>
        <w:fldChar w:fldCharType="begin"/>
      </w:r>
      <w:r w:rsidRPr="00DF096E">
        <w:rPr>
          <w:noProof/>
        </w:rPr>
        <w:instrText xml:space="preserve"> PAGEREF _Toc196927009 \h </w:instrText>
      </w:r>
      <w:r w:rsidRPr="00DF096E">
        <w:rPr>
          <w:noProof/>
        </w:rPr>
      </w:r>
      <w:r w:rsidRPr="00DF096E">
        <w:rPr>
          <w:noProof/>
        </w:rPr>
        <w:fldChar w:fldCharType="separate"/>
      </w:r>
      <w:r w:rsidRPr="00DF096E">
        <w:rPr>
          <w:noProof/>
        </w:rPr>
        <w:t>12</w:t>
      </w:r>
      <w:r w:rsidRPr="00DF096E">
        <w:rPr>
          <w:noProof/>
        </w:rPr>
        <w:fldChar w:fldCharType="end"/>
      </w:r>
    </w:p>
    <w:p w14:paraId="7A25AF80" w14:textId="3B1A2AE2"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3.  Parents should pay, not taxpayers</w:t>
      </w:r>
      <w:r w:rsidRPr="00DF096E">
        <w:rPr>
          <w:noProof/>
        </w:rPr>
        <w:tab/>
      </w:r>
      <w:r w:rsidRPr="00DF096E">
        <w:rPr>
          <w:noProof/>
        </w:rPr>
        <w:fldChar w:fldCharType="begin"/>
      </w:r>
      <w:r w:rsidRPr="00DF096E">
        <w:rPr>
          <w:noProof/>
        </w:rPr>
        <w:instrText xml:space="preserve"> PAGEREF _Toc196927010 \h </w:instrText>
      </w:r>
      <w:r w:rsidRPr="00DF096E">
        <w:rPr>
          <w:noProof/>
        </w:rPr>
      </w:r>
      <w:r w:rsidRPr="00DF096E">
        <w:rPr>
          <w:noProof/>
        </w:rPr>
        <w:fldChar w:fldCharType="separate"/>
      </w:r>
      <w:r w:rsidRPr="00DF096E">
        <w:rPr>
          <w:noProof/>
        </w:rPr>
        <w:t>12</w:t>
      </w:r>
      <w:r w:rsidRPr="00DF096E">
        <w:rPr>
          <w:noProof/>
        </w:rPr>
        <w:fldChar w:fldCharType="end"/>
      </w:r>
    </w:p>
    <w:p w14:paraId="12CAC587" w14:textId="263DDD7F"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That’s how it works for you and me</w:t>
      </w:r>
      <w:r w:rsidRPr="00DF096E">
        <w:rPr>
          <w:noProof/>
        </w:rPr>
        <w:tab/>
      </w:r>
      <w:r w:rsidRPr="00DF096E">
        <w:rPr>
          <w:noProof/>
        </w:rPr>
        <w:fldChar w:fldCharType="begin"/>
      </w:r>
      <w:r w:rsidRPr="00DF096E">
        <w:rPr>
          <w:noProof/>
        </w:rPr>
        <w:instrText xml:space="preserve"> PAGEREF _Toc196927011 \h </w:instrText>
      </w:r>
      <w:r w:rsidRPr="00DF096E">
        <w:rPr>
          <w:noProof/>
        </w:rPr>
      </w:r>
      <w:r w:rsidRPr="00DF096E">
        <w:rPr>
          <w:noProof/>
        </w:rPr>
        <w:fldChar w:fldCharType="separate"/>
      </w:r>
      <w:r w:rsidRPr="00DF096E">
        <w:rPr>
          <w:noProof/>
        </w:rPr>
        <w:t>12</w:t>
      </w:r>
      <w:r w:rsidRPr="00DF096E">
        <w:rPr>
          <w:noProof/>
        </w:rPr>
        <w:fldChar w:fldCharType="end"/>
      </w:r>
    </w:p>
    <w:p w14:paraId="0808819F" w14:textId="48DFD3E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Parents are the ones who chose to put these minors into this situation.  They should pay for the attorney</w:t>
      </w:r>
      <w:r w:rsidRPr="00DF096E">
        <w:rPr>
          <w:noProof/>
        </w:rPr>
        <w:tab/>
      </w:r>
      <w:r w:rsidRPr="00DF096E">
        <w:rPr>
          <w:noProof/>
        </w:rPr>
        <w:fldChar w:fldCharType="begin"/>
      </w:r>
      <w:r w:rsidRPr="00DF096E">
        <w:rPr>
          <w:noProof/>
        </w:rPr>
        <w:instrText xml:space="preserve"> PAGEREF _Toc196927012 \h </w:instrText>
      </w:r>
      <w:r w:rsidRPr="00DF096E">
        <w:rPr>
          <w:noProof/>
        </w:rPr>
      </w:r>
      <w:r w:rsidRPr="00DF096E">
        <w:rPr>
          <w:noProof/>
        </w:rPr>
        <w:fldChar w:fldCharType="separate"/>
      </w:r>
      <w:r w:rsidRPr="00DF096E">
        <w:rPr>
          <w:noProof/>
        </w:rPr>
        <w:t>12</w:t>
      </w:r>
      <w:r w:rsidRPr="00DF096E">
        <w:rPr>
          <w:noProof/>
        </w:rPr>
        <w:fldChar w:fldCharType="end"/>
      </w:r>
    </w:p>
    <w:p w14:paraId="49615F5E" w14:textId="7343F9E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Any “suffering” by these children was inflicted by their parents, not the US immigration system</w:t>
      </w:r>
      <w:r w:rsidRPr="00DF096E">
        <w:rPr>
          <w:noProof/>
        </w:rPr>
        <w:tab/>
      </w:r>
      <w:r w:rsidRPr="00DF096E">
        <w:rPr>
          <w:noProof/>
        </w:rPr>
        <w:fldChar w:fldCharType="begin"/>
      </w:r>
      <w:r w:rsidRPr="00DF096E">
        <w:rPr>
          <w:noProof/>
        </w:rPr>
        <w:instrText xml:space="preserve"> PAGEREF _Toc196927013 \h </w:instrText>
      </w:r>
      <w:r w:rsidRPr="00DF096E">
        <w:rPr>
          <w:noProof/>
        </w:rPr>
      </w:r>
      <w:r w:rsidRPr="00DF096E">
        <w:rPr>
          <w:noProof/>
        </w:rPr>
        <w:fldChar w:fldCharType="separate"/>
      </w:r>
      <w:r w:rsidRPr="00DF096E">
        <w:rPr>
          <w:noProof/>
        </w:rPr>
        <w:t>12</w:t>
      </w:r>
      <w:r w:rsidRPr="00DF096E">
        <w:rPr>
          <w:noProof/>
        </w:rPr>
        <w:fldChar w:fldCharType="end"/>
      </w:r>
    </w:p>
    <w:p w14:paraId="3794723D" w14:textId="712EB95A"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4. No harm to denying asylum and sending them home</w:t>
      </w:r>
      <w:r w:rsidRPr="00DF096E">
        <w:rPr>
          <w:noProof/>
        </w:rPr>
        <w:tab/>
      </w:r>
      <w:r w:rsidRPr="00DF096E">
        <w:rPr>
          <w:noProof/>
        </w:rPr>
        <w:fldChar w:fldCharType="begin"/>
      </w:r>
      <w:r w:rsidRPr="00DF096E">
        <w:rPr>
          <w:noProof/>
        </w:rPr>
        <w:instrText xml:space="preserve"> PAGEREF _Toc196927014 \h </w:instrText>
      </w:r>
      <w:r w:rsidRPr="00DF096E">
        <w:rPr>
          <w:noProof/>
        </w:rPr>
      </w:r>
      <w:r w:rsidRPr="00DF096E">
        <w:rPr>
          <w:noProof/>
        </w:rPr>
        <w:fldChar w:fldCharType="separate"/>
      </w:r>
      <w:r w:rsidRPr="00DF096E">
        <w:rPr>
          <w:noProof/>
        </w:rPr>
        <w:t>13</w:t>
      </w:r>
      <w:r w:rsidRPr="00DF096E">
        <w:rPr>
          <w:noProof/>
        </w:rPr>
        <w:fldChar w:fldCharType="end"/>
      </w:r>
    </w:p>
    <w:p w14:paraId="54EF66E0" w14:textId="0B23228C"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Asylum claims, and the taxpayer-funded attorneys who make them, are full of fraud</w:t>
      </w:r>
      <w:r w:rsidRPr="00DF096E">
        <w:rPr>
          <w:noProof/>
        </w:rPr>
        <w:tab/>
      </w:r>
      <w:r w:rsidRPr="00DF096E">
        <w:rPr>
          <w:noProof/>
        </w:rPr>
        <w:fldChar w:fldCharType="begin"/>
      </w:r>
      <w:r w:rsidRPr="00DF096E">
        <w:rPr>
          <w:noProof/>
        </w:rPr>
        <w:instrText xml:space="preserve"> PAGEREF _Toc196927015 \h </w:instrText>
      </w:r>
      <w:r w:rsidRPr="00DF096E">
        <w:rPr>
          <w:noProof/>
        </w:rPr>
      </w:r>
      <w:r w:rsidRPr="00DF096E">
        <w:rPr>
          <w:noProof/>
        </w:rPr>
        <w:fldChar w:fldCharType="separate"/>
      </w:r>
      <w:r w:rsidRPr="00DF096E">
        <w:rPr>
          <w:noProof/>
        </w:rPr>
        <w:t>13</w:t>
      </w:r>
      <w:r w:rsidRPr="00DF096E">
        <w:rPr>
          <w:noProof/>
        </w:rPr>
        <w:fldChar w:fldCharType="end"/>
      </w:r>
    </w:p>
    <w:p w14:paraId="7F4A7B9C" w14:textId="16816C78"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Claiming “fear” and “need for asylum” is fraud to cover up the fact that they are economic migrants</w:t>
      </w:r>
      <w:r w:rsidRPr="00DF096E">
        <w:rPr>
          <w:noProof/>
        </w:rPr>
        <w:tab/>
      </w:r>
      <w:r w:rsidRPr="00DF096E">
        <w:rPr>
          <w:noProof/>
        </w:rPr>
        <w:fldChar w:fldCharType="begin"/>
      </w:r>
      <w:r w:rsidRPr="00DF096E">
        <w:rPr>
          <w:noProof/>
        </w:rPr>
        <w:instrText xml:space="preserve"> PAGEREF _Toc196927016 \h </w:instrText>
      </w:r>
      <w:r w:rsidRPr="00DF096E">
        <w:rPr>
          <w:noProof/>
        </w:rPr>
      </w:r>
      <w:r w:rsidRPr="00DF096E">
        <w:rPr>
          <w:noProof/>
        </w:rPr>
        <w:fldChar w:fldCharType="separate"/>
      </w:r>
      <w:r w:rsidRPr="00DF096E">
        <w:rPr>
          <w:noProof/>
        </w:rPr>
        <w:t>13</w:t>
      </w:r>
      <w:r w:rsidRPr="00DF096E">
        <w:rPr>
          <w:noProof/>
        </w:rPr>
        <w:fldChar w:fldCharType="end"/>
      </w:r>
    </w:p>
    <w:p w14:paraId="67750083" w14:textId="3996B15B"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Claims of persecution in home countries are overwhelmingly rejected on examination. It’s all about making more money by immigrating, even if illegally</w:t>
      </w:r>
      <w:r w:rsidRPr="00DF096E">
        <w:rPr>
          <w:noProof/>
        </w:rPr>
        <w:tab/>
      </w:r>
      <w:r w:rsidRPr="00DF096E">
        <w:rPr>
          <w:noProof/>
        </w:rPr>
        <w:fldChar w:fldCharType="begin"/>
      </w:r>
      <w:r w:rsidRPr="00DF096E">
        <w:rPr>
          <w:noProof/>
        </w:rPr>
        <w:instrText xml:space="preserve"> PAGEREF _Toc196927017 \h </w:instrText>
      </w:r>
      <w:r w:rsidRPr="00DF096E">
        <w:rPr>
          <w:noProof/>
        </w:rPr>
      </w:r>
      <w:r w:rsidRPr="00DF096E">
        <w:rPr>
          <w:noProof/>
        </w:rPr>
        <w:fldChar w:fldCharType="separate"/>
      </w:r>
      <w:r w:rsidRPr="00DF096E">
        <w:rPr>
          <w:noProof/>
        </w:rPr>
        <w:t>13</w:t>
      </w:r>
      <w:r w:rsidRPr="00DF096E">
        <w:rPr>
          <w:noProof/>
        </w:rPr>
        <w:fldChar w:fldCharType="end"/>
      </w:r>
    </w:p>
    <w:p w14:paraId="0EA190B6" w14:textId="505F198E"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5.  Unaccompanied Minors aren’t a problem (any more)</w:t>
      </w:r>
      <w:r w:rsidRPr="00DF096E">
        <w:rPr>
          <w:noProof/>
        </w:rPr>
        <w:tab/>
      </w:r>
      <w:r w:rsidRPr="00DF096E">
        <w:rPr>
          <w:noProof/>
        </w:rPr>
        <w:fldChar w:fldCharType="begin"/>
      </w:r>
      <w:r w:rsidRPr="00DF096E">
        <w:rPr>
          <w:noProof/>
        </w:rPr>
        <w:instrText xml:space="preserve"> PAGEREF _Toc196927018 \h </w:instrText>
      </w:r>
      <w:r w:rsidRPr="00DF096E">
        <w:rPr>
          <w:noProof/>
        </w:rPr>
      </w:r>
      <w:r w:rsidRPr="00DF096E">
        <w:rPr>
          <w:noProof/>
        </w:rPr>
        <w:fldChar w:fldCharType="separate"/>
      </w:r>
      <w:r w:rsidRPr="00DF096E">
        <w:rPr>
          <w:noProof/>
        </w:rPr>
        <w:t>14</w:t>
      </w:r>
      <w:r w:rsidRPr="00DF096E">
        <w:rPr>
          <w:noProof/>
        </w:rPr>
        <w:fldChar w:fldCharType="end"/>
      </w:r>
    </w:p>
    <w:p w14:paraId="673957E7" w14:textId="6F3BE21D"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Original wave of unaccompanied minors in immigration detention was caused by bad border control policies</w:t>
      </w:r>
      <w:r w:rsidRPr="00DF096E">
        <w:rPr>
          <w:noProof/>
        </w:rPr>
        <w:tab/>
      </w:r>
      <w:r w:rsidRPr="00DF096E">
        <w:rPr>
          <w:noProof/>
        </w:rPr>
        <w:fldChar w:fldCharType="begin"/>
      </w:r>
      <w:r w:rsidRPr="00DF096E">
        <w:rPr>
          <w:noProof/>
        </w:rPr>
        <w:instrText xml:space="preserve"> PAGEREF _Toc196927019 \h </w:instrText>
      </w:r>
      <w:r w:rsidRPr="00DF096E">
        <w:rPr>
          <w:noProof/>
        </w:rPr>
      </w:r>
      <w:r w:rsidRPr="00DF096E">
        <w:rPr>
          <w:noProof/>
        </w:rPr>
        <w:fldChar w:fldCharType="separate"/>
      </w:r>
      <w:r w:rsidRPr="00DF096E">
        <w:rPr>
          <w:noProof/>
        </w:rPr>
        <w:t>14</w:t>
      </w:r>
      <w:r w:rsidRPr="00DF096E">
        <w:rPr>
          <w:noProof/>
        </w:rPr>
        <w:fldChar w:fldCharType="end"/>
      </w:r>
    </w:p>
    <w:p w14:paraId="1DEE2531" w14:textId="0949A18C"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Trump fixed it:  Illegal immigration has dropped dramatically since Trump ramped up enforcement</w:t>
      </w:r>
      <w:r w:rsidRPr="00DF096E">
        <w:rPr>
          <w:noProof/>
        </w:rPr>
        <w:tab/>
      </w:r>
      <w:r w:rsidRPr="00DF096E">
        <w:rPr>
          <w:noProof/>
        </w:rPr>
        <w:fldChar w:fldCharType="begin"/>
      </w:r>
      <w:r w:rsidRPr="00DF096E">
        <w:rPr>
          <w:noProof/>
        </w:rPr>
        <w:instrText xml:space="preserve"> PAGEREF _Toc196927020 \h </w:instrText>
      </w:r>
      <w:r w:rsidRPr="00DF096E">
        <w:rPr>
          <w:noProof/>
        </w:rPr>
      </w:r>
      <w:r w:rsidRPr="00DF096E">
        <w:rPr>
          <w:noProof/>
        </w:rPr>
        <w:fldChar w:fldCharType="separate"/>
      </w:r>
      <w:r w:rsidRPr="00DF096E">
        <w:rPr>
          <w:noProof/>
        </w:rPr>
        <w:t>14</w:t>
      </w:r>
      <w:r w:rsidRPr="00DF096E">
        <w:rPr>
          <w:noProof/>
        </w:rPr>
        <w:fldChar w:fldCharType="end"/>
      </w:r>
    </w:p>
    <w:p w14:paraId="54158E55" w14:textId="7D111AB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Kids called “UAC” (Unaccompanied Children) aren’t.  They often have family illegally in the US already</w:t>
      </w:r>
      <w:r w:rsidRPr="00DF096E">
        <w:rPr>
          <w:noProof/>
        </w:rPr>
        <w:tab/>
      </w:r>
      <w:r w:rsidRPr="00DF096E">
        <w:rPr>
          <w:noProof/>
        </w:rPr>
        <w:fldChar w:fldCharType="begin"/>
      </w:r>
      <w:r w:rsidRPr="00DF096E">
        <w:rPr>
          <w:noProof/>
        </w:rPr>
        <w:instrText xml:space="preserve"> PAGEREF _Toc196927021 \h </w:instrText>
      </w:r>
      <w:r w:rsidRPr="00DF096E">
        <w:rPr>
          <w:noProof/>
        </w:rPr>
      </w:r>
      <w:r w:rsidRPr="00DF096E">
        <w:rPr>
          <w:noProof/>
        </w:rPr>
        <w:fldChar w:fldCharType="separate"/>
      </w:r>
      <w:r w:rsidRPr="00DF096E">
        <w:rPr>
          <w:noProof/>
        </w:rPr>
        <w:t>15</w:t>
      </w:r>
      <w:r w:rsidRPr="00DF096E">
        <w:rPr>
          <w:noProof/>
        </w:rPr>
        <w:fldChar w:fldCharType="end"/>
      </w:r>
    </w:p>
    <w:p w14:paraId="5A02424C" w14:textId="073B18C0"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DISADVANTAGES</w:t>
      </w:r>
      <w:r w:rsidRPr="00DF096E">
        <w:rPr>
          <w:noProof/>
        </w:rPr>
        <w:tab/>
      </w:r>
      <w:r w:rsidRPr="00DF096E">
        <w:rPr>
          <w:noProof/>
        </w:rPr>
        <w:fldChar w:fldCharType="begin"/>
      </w:r>
      <w:r w:rsidRPr="00DF096E">
        <w:rPr>
          <w:noProof/>
        </w:rPr>
        <w:instrText xml:space="preserve"> PAGEREF _Toc196927022 \h </w:instrText>
      </w:r>
      <w:r w:rsidRPr="00DF096E">
        <w:rPr>
          <w:noProof/>
        </w:rPr>
      </w:r>
      <w:r w:rsidRPr="00DF096E">
        <w:rPr>
          <w:noProof/>
        </w:rPr>
        <w:fldChar w:fldCharType="separate"/>
      </w:r>
      <w:r w:rsidRPr="00DF096E">
        <w:rPr>
          <w:noProof/>
        </w:rPr>
        <w:t>16</w:t>
      </w:r>
      <w:r w:rsidRPr="00DF096E">
        <w:rPr>
          <w:noProof/>
        </w:rPr>
        <w:fldChar w:fldCharType="end"/>
      </w:r>
    </w:p>
    <w:p w14:paraId="23B63B46" w14:textId="3668CFF0"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1.  Unjust burden on taxpayers</w:t>
      </w:r>
      <w:r w:rsidRPr="00DF096E">
        <w:rPr>
          <w:noProof/>
        </w:rPr>
        <w:tab/>
      </w:r>
      <w:r w:rsidRPr="00DF096E">
        <w:rPr>
          <w:noProof/>
        </w:rPr>
        <w:fldChar w:fldCharType="begin"/>
      </w:r>
      <w:r w:rsidRPr="00DF096E">
        <w:rPr>
          <w:noProof/>
        </w:rPr>
        <w:instrText xml:space="preserve"> PAGEREF _Toc196927023 \h </w:instrText>
      </w:r>
      <w:r w:rsidRPr="00DF096E">
        <w:rPr>
          <w:noProof/>
        </w:rPr>
      </w:r>
      <w:r w:rsidRPr="00DF096E">
        <w:rPr>
          <w:noProof/>
        </w:rPr>
        <w:fldChar w:fldCharType="separate"/>
      </w:r>
      <w:r w:rsidRPr="00DF096E">
        <w:rPr>
          <w:noProof/>
        </w:rPr>
        <w:t>16</w:t>
      </w:r>
      <w:r w:rsidRPr="00DF096E">
        <w:rPr>
          <w:noProof/>
        </w:rPr>
        <w:fldChar w:fldCharType="end"/>
      </w:r>
    </w:p>
    <w:p w14:paraId="210CA1DB" w14:textId="6D449264"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US taxpayers fund it</w:t>
      </w:r>
      <w:r w:rsidRPr="00DF096E">
        <w:rPr>
          <w:noProof/>
        </w:rPr>
        <w:tab/>
      </w:r>
      <w:r w:rsidRPr="00DF096E">
        <w:rPr>
          <w:noProof/>
        </w:rPr>
        <w:fldChar w:fldCharType="begin"/>
      </w:r>
      <w:r w:rsidRPr="00DF096E">
        <w:rPr>
          <w:noProof/>
        </w:rPr>
        <w:instrText xml:space="preserve"> PAGEREF _Toc196927024 \h </w:instrText>
      </w:r>
      <w:r w:rsidRPr="00DF096E">
        <w:rPr>
          <w:noProof/>
        </w:rPr>
      </w:r>
      <w:r w:rsidRPr="00DF096E">
        <w:rPr>
          <w:noProof/>
        </w:rPr>
        <w:fldChar w:fldCharType="separate"/>
      </w:r>
      <w:r w:rsidRPr="00DF096E">
        <w:rPr>
          <w:noProof/>
        </w:rPr>
        <w:t>16</w:t>
      </w:r>
      <w:r w:rsidRPr="00DF096E">
        <w:rPr>
          <w:noProof/>
        </w:rPr>
        <w:fldChar w:fldCharType="end"/>
      </w:r>
    </w:p>
    <w:p w14:paraId="7CAA1596" w14:textId="03A91C76"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Unjust to give illegal aliens greater rights than US citizen taxpayers</w:t>
      </w:r>
      <w:r w:rsidRPr="00DF096E">
        <w:rPr>
          <w:noProof/>
        </w:rPr>
        <w:tab/>
      </w:r>
      <w:r w:rsidRPr="00DF096E">
        <w:rPr>
          <w:noProof/>
        </w:rPr>
        <w:fldChar w:fldCharType="begin"/>
      </w:r>
      <w:r w:rsidRPr="00DF096E">
        <w:rPr>
          <w:noProof/>
        </w:rPr>
        <w:instrText xml:space="preserve"> PAGEREF _Toc196927025 \h </w:instrText>
      </w:r>
      <w:r w:rsidRPr="00DF096E">
        <w:rPr>
          <w:noProof/>
        </w:rPr>
      </w:r>
      <w:r w:rsidRPr="00DF096E">
        <w:rPr>
          <w:noProof/>
        </w:rPr>
        <w:fldChar w:fldCharType="separate"/>
      </w:r>
      <w:r w:rsidRPr="00DF096E">
        <w:rPr>
          <w:noProof/>
        </w:rPr>
        <w:t>16</w:t>
      </w:r>
      <w:r w:rsidRPr="00DF096E">
        <w:rPr>
          <w:noProof/>
        </w:rPr>
        <w:fldChar w:fldCharType="end"/>
      </w:r>
    </w:p>
    <w:p w14:paraId="240B2330" w14:textId="5FB6EF95"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Unjust to US citizens.  Being taxed to provide more rights to illegal immigrants than they have themselves.</w:t>
      </w:r>
      <w:r w:rsidRPr="00DF096E">
        <w:rPr>
          <w:noProof/>
        </w:rPr>
        <w:tab/>
      </w:r>
      <w:r w:rsidRPr="00DF096E">
        <w:rPr>
          <w:noProof/>
        </w:rPr>
        <w:fldChar w:fldCharType="begin"/>
      </w:r>
      <w:r w:rsidRPr="00DF096E">
        <w:rPr>
          <w:noProof/>
        </w:rPr>
        <w:instrText xml:space="preserve"> PAGEREF _Toc196927026 \h </w:instrText>
      </w:r>
      <w:r w:rsidRPr="00DF096E">
        <w:rPr>
          <w:noProof/>
        </w:rPr>
      </w:r>
      <w:r w:rsidRPr="00DF096E">
        <w:rPr>
          <w:noProof/>
        </w:rPr>
        <w:fldChar w:fldCharType="separate"/>
      </w:r>
      <w:r w:rsidRPr="00DF096E">
        <w:rPr>
          <w:noProof/>
        </w:rPr>
        <w:t>16</w:t>
      </w:r>
      <w:r w:rsidRPr="00DF096E">
        <w:rPr>
          <w:noProof/>
        </w:rPr>
        <w:fldChar w:fldCharType="end"/>
      </w:r>
    </w:p>
    <w:p w14:paraId="5A51C07A" w14:textId="3080E8AF"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2.  Increased illegal immigration</w:t>
      </w:r>
      <w:r w:rsidRPr="00DF096E">
        <w:rPr>
          <w:noProof/>
        </w:rPr>
        <w:tab/>
      </w:r>
      <w:r w:rsidRPr="00DF096E">
        <w:rPr>
          <w:noProof/>
        </w:rPr>
        <w:fldChar w:fldCharType="begin"/>
      </w:r>
      <w:r w:rsidRPr="00DF096E">
        <w:rPr>
          <w:noProof/>
        </w:rPr>
        <w:instrText xml:space="preserve"> PAGEREF _Toc196927027 \h </w:instrText>
      </w:r>
      <w:r w:rsidRPr="00DF096E">
        <w:rPr>
          <w:noProof/>
        </w:rPr>
      </w:r>
      <w:r w:rsidRPr="00DF096E">
        <w:rPr>
          <w:noProof/>
        </w:rPr>
        <w:fldChar w:fldCharType="separate"/>
      </w:r>
      <w:r w:rsidRPr="00DF096E">
        <w:rPr>
          <w:noProof/>
        </w:rPr>
        <w:t>16</w:t>
      </w:r>
      <w:r w:rsidRPr="00DF096E">
        <w:rPr>
          <w:noProof/>
        </w:rPr>
        <w:fldChar w:fldCharType="end"/>
      </w:r>
    </w:p>
    <w:p w14:paraId="0D51F292" w14:textId="4F89A570"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Cross apply the GOAL/CRITERION/MINDSET CRITIQUE link.  Immigration Court policies incentivize illegal immigration</w:t>
      </w:r>
      <w:r w:rsidRPr="00DF096E">
        <w:rPr>
          <w:noProof/>
        </w:rPr>
        <w:tab/>
      </w:r>
      <w:r w:rsidRPr="00DF096E">
        <w:rPr>
          <w:noProof/>
        </w:rPr>
        <w:fldChar w:fldCharType="begin"/>
      </w:r>
      <w:r w:rsidRPr="00DF096E">
        <w:rPr>
          <w:noProof/>
        </w:rPr>
        <w:instrText xml:space="preserve"> PAGEREF _Toc196927028 \h </w:instrText>
      </w:r>
      <w:r w:rsidRPr="00DF096E">
        <w:rPr>
          <w:noProof/>
        </w:rPr>
      </w:r>
      <w:r w:rsidRPr="00DF096E">
        <w:rPr>
          <w:noProof/>
        </w:rPr>
        <w:fldChar w:fldCharType="separate"/>
      </w:r>
      <w:r w:rsidRPr="00DF096E">
        <w:rPr>
          <w:noProof/>
        </w:rPr>
        <w:t>16</w:t>
      </w:r>
      <w:r w:rsidRPr="00DF096E">
        <w:rPr>
          <w:noProof/>
        </w:rPr>
        <w:fldChar w:fldCharType="end"/>
      </w:r>
    </w:p>
    <w:p w14:paraId="1BD3943F" w14:textId="35A0D19E"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Backup Link: Attorney representation increases illegal immigration</w:t>
      </w:r>
      <w:r w:rsidRPr="00DF096E">
        <w:rPr>
          <w:noProof/>
        </w:rPr>
        <w:tab/>
      </w:r>
      <w:r w:rsidRPr="00DF096E">
        <w:rPr>
          <w:noProof/>
        </w:rPr>
        <w:fldChar w:fldCharType="begin"/>
      </w:r>
      <w:r w:rsidRPr="00DF096E">
        <w:rPr>
          <w:noProof/>
        </w:rPr>
        <w:instrText xml:space="preserve"> PAGEREF _Toc196927029 \h </w:instrText>
      </w:r>
      <w:r w:rsidRPr="00DF096E">
        <w:rPr>
          <w:noProof/>
        </w:rPr>
      </w:r>
      <w:r w:rsidRPr="00DF096E">
        <w:rPr>
          <w:noProof/>
        </w:rPr>
        <w:fldChar w:fldCharType="separate"/>
      </w:r>
      <w:r w:rsidRPr="00DF096E">
        <w:rPr>
          <w:noProof/>
        </w:rPr>
        <w:t>16</w:t>
      </w:r>
      <w:r w:rsidRPr="00DF096E">
        <w:rPr>
          <w:noProof/>
        </w:rPr>
        <w:fldChar w:fldCharType="end"/>
      </w:r>
    </w:p>
    <w:p w14:paraId="1EEAFA1F" w14:textId="10580BF9"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Reason for AFF’s advocacy of free lawyers for illegal aliens is to avoid more effective enforcement.</w:t>
      </w:r>
      <w:r w:rsidRPr="00DF096E">
        <w:rPr>
          <w:noProof/>
        </w:rPr>
        <w:tab/>
      </w:r>
      <w:r w:rsidRPr="00DF096E">
        <w:rPr>
          <w:noProof/>
        </w:rPr>
        <w:fldChar w:fldCharType="begin"/>
      </w:r>
      <w:r w:rsidRPr="00DF096E">
        <w:rPr>
          <w:noProof/>
        </w:rPr>
        <w:instrText xml:space="preserve"> PAGEREF _Toc196927030 \h </w:instrText>
      </w:r>
      <w:r w:rsidRPr="00DF096E">
        <w:rPr>
          <w:noProof/>
        </w:rPr>
      </w:r>
      <w:r w:rsidRPr="00DF096E">
        <w:rPr>
          <w:noProof/>
        </w:rPr>
        <w:fldChar w:fldCharType="separate"/>
      </w:r>
      <w:r w:rsidRPr="00DF096E">
        <w:rPr>
          <w:noProof/>
        </w:rPr>
        <w:t>17</w:t>
      </w:r>
      <w:r w:rsidRPr="00DF096E">
        <w:rPr>
          <w:noProof/>
        </w:rPr>
        <w:fldChar w:fldCharType="end"/>
      </w:r>
    </w:p>
    <w:p w14:paraId="378A4ACF" w14:textId="6E2AC304"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AFF Plan absurdly funds a pro-illegal immigration group (Acacia)</w:t>
      </w:r>
      <w:r w:rsidRPr="00DF096E">
        <w:rPr>
          <w:noProof/>
        </w:rPr>
        <w:tab/>
      </w:r>
      <w:r w:rsidRPr="00DF096E">
        <w:rPr>
          <w:noProof/>
        </w:rPr>
        <w:fldChar w:fldCharType="begin"/>
      </w:r>
      <w:r w:rsidRPr="00DF096E">
        <w:rPr>
          <w:noProof/>
        </w:rPr>
        <w:instrText xml:space="preserve"> PAGEREF _Toc196927031 \h </w:instrText>
      </w:r>
      <w:r w:rsidRPr="00DF096E">
        <w:rPr>
          <w:noProof/>
        </w:rPr>
      </w:r>
      <w:r w:rsidRPr="00DF096E">
        <w:rPr>
          <w:noProof/>
        </w:rPr>
        <w:fldChar w:fldCharType="separate"/>
      </w:r>
      <w:r w:rsidRPr="00DF096E">
        <w:rPr>
          <w:noProof/>
        </w:rPr>
        <w:t>17</w:t>
      </w:r>
      <w:r w:rsidRPr="00DF096E">
        <w:rPr>
          <w:noProof/>
        </w:rPr>
        <w:fldChar w:fldCharType="end"/>
      </w:r>
    </w:p>
    <w:p w14:paraId="4F64AEFB" w14:textId="2DDC8716"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Increased taxpayer cost.  Illegal immigrants are a net drain on public budgets through welfare programs</w:t>
      </w:r>
      <w:r w:rsidRPr="00DF096E">
        <w:rPr>
          <w:noProof/>
        </w:rPr>
        <w:tab/>
      </w:r>
      <w:r w:rsidRPr="00DF096E">
        <w:rPr>
          <w:noProof/>
        </w:rPr>
        <w:fldChar w:fldCharType="begin"/>
      </w:r>
      <w:r w:rsidRPr="00DF096E">
        <w:rPr>
          <w:noProof/>
        </w:rPr>
        <w:instrText xml:space="preserve"> PAGEREF _Toc196927032 \h </w:instrText>
      </w:r>
      <w:r w:rsidRPr="00DF096E">
        <w:rPr>
          <w:noProof/>
        </w:rPr>
      </w:r>
      <w:r w:rsidRPr="00DF096E">
        <w:rPr>
          <w:noProof/>
        </w:rPr>
        <w:fldChar w:fldCharType="separate"/>
      </w:r>
      <w:r w:rsidRPr="00DF096E">
        <w:rPr>
          <w:noProof/>
        </w:rPr>
        <w:t>17</w:t>
      </w:r>
      <w:r w:rsidRPr="00DF096E">
        <w:rPr>
          <w:noProof/>
        </w:rPr>
        <w:fldChar w:fldCharType="end"/>
      </w:r>
    </w:p>
    <w:p w14:paraId="6499AD78" w14:textId="5C6C61AB"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lastRenderedPageBreak/>
        <w:t>Impact:  Illegal immigration imposes big social costs for schools and medical care</w:t>
      </w:r>
      <w:r w:rsidRPr="00DF096E">
        <w:rPr>
          <w:noProof/>
        </w:rPr>
        <w:tab/>
      </w:r>
      <w:r w:rsidRPr="00DF096E">
        <w:rPr>
          <w:noProof/>
        </w:rPr>
        <w:fldChar w:fldCharType="begin"/>
      </w:r>
      <w:r w:rsidRPr="00DF096E">
        <w:rPr>
          <w:noProof/>
        </w:rPr>
        <w:instrText xml:space="preserve"> PAGEREF _Toc196927033 \h </w:instrText>
      </w:r>
      <w:r w:rsidRPr="00DF096E">
        <w:rPr>
          <w:noProof/>
        </w:rPr>
      </w:r>
      <w:r w:rsidRPr="00DF096E">
        <w:rPr>
          <w:noProof/>
        </w:rPr>
        <w:fldChar w:fldCharType="separate"/>
      </w:r>
      <w:r w:rsidRPr="00DF096E">
        <w:rPr>
          <w:noProof/>
        </w:rPr>
        <w:t>18</w:t>
      </w:r>
      <w:r w:rsidRPr="00DF096E">
        <w:rPr>
          <w:noProof/>
        </w:rPr>
        <w:fldChar w:fldCharType="end"/>
      </w:r>
    </w:p>
    <w:p w14:paraId="76A0D013" w14:textId="67CCDECA"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3.  Federal deficit.  $769 million would be better used to reduce the federal deficit</w:t>
      </w:r>
      <w:r w:rsidRPr="00DF096E">
        <w:rPr>
          <w:noProof/>
        </w:rPr>
        <w:tab/>
      </w:r>
      <w:r w:rsidRPr="00DF096E">
        <w:rPr>
          <w:noProof/>
        </w:rPr>
        <w:fldChar w:fldCharType="begin"/>
      </w:r>
      <w:r w:rsidRPr="00DF096E">
        <w:rPr>
          <w:noProof/>
        </w:rPr>
        <w:instrText xml:space="preserve"> PAGEREF _Toc196927034 \h </w:instrText>
      </w:r>
      <w:r w:rsidRPr="00DF096E">
        <w:rPr>
          <w:noProof/>
        </w:rPr>
      </w:r>
      <w:r w:rsidRPr="00DF096E">
        <w:rPr>
          <w:noProof/>
        </w:rPr>
        <w:fldChar w:fldCharType="separate"/>
      </w:r>
      <w:r w:rsidRPr="00DF096E">
        <w:rPr>
          <w:noProof/>
        </w:rPr>
        <w:t>18</w:t>
      </w:r>
      <w:r w:rsidRPr="00DF096E">
        <w:rPr>
          <w:noProof/>
        </w:rPr>
        <w:fldChar w:fldCharType="end"/>
      </w:r>
    </w:p>
    <w:p w14:paraId="125B4FEF" w14:textId="4F7A9E6D"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Plan costs $769 million</w:t>
      </w:r>
      <w:r w:rsidRPr="00DF096E">
        <w:rPr>
          <w:noProof/>
        </w:rPr>
        <w:tab/>
      </w:r>
      <w:r w:rsidRPr="00DF096E">
        <w:rPr>
          <w:noProof/>
        </w:rPr>
        <w:fldChar w:fldCharType="begin"/>
      </w:r>
      <w:r w:rsidRPr="00DF096E">
        <w:rPr>
          <w:noProof/>
        </w:rPr>
        <w:instrText xml:space="preserve"> PAGEREF _Toc196927035 \h </w:instrText>
      </w:r>
      <w:r w:rsidRPr="00DF096E">
        <w:rPr>
          <w:noProof/>
        </w:rPr>
      </w:r>
      <w:r w:rsidRPr="00DF096E">
        <w:rPr>
          <w:noProof/>
        </w:rPr>
        <w:fldChar w:fldCharType="separate"/>
      </w:r>
      <w:r w:rsidRPr="00DF096E">
        <w:rPr>
          <w:noProof/>
        </w:rPr>
        <w:t>18</w:t>
      </w:r>
      <w:r w:rsidRPr="00DF096E">
        <w:rPr>
          <w:noProof/>
        </w:rPr>
        <w:fldChar w:fldCharType="end"/>
      </w:r>
    </w:p>
    <w:p w14:paraId="54162E02" w14:textId="121702AD"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Every increase in the federal deficit hurts the US economy</w:t>
      </w:r>
      <w:r w:rsidRPr="00DF096E">
        <w:rPr>
          <w:noProof/>
        </w:rPr>
        <w:tab/>
      </w:r>
      <w:r w:rsidRPr="00DF096E">
        <w:rPr>
          <w:noProof/>
        </w:rPr>
        <w:fldChar w:fldCharType="begin"/>
      </w:r>
      <w:r w:rsidRPr="00DF096E">
        <w:rPr>
          <w:noProof/>
        </w:rPr>
        <w:instrText xml:space="preserve"> PAGEREF _Toc196927036 \h </w:instrText>
      </w:r>
      <w:r w:rsidRPr="00DF096E">
        <w:rPr>
          <w:noProof/>
        </w:rPr>
      </w:r>
      <w:r w:rsidRPr="00DF096E">
        <w:rPr>
          <w:noProof/>
        </w:rPr>
        <w:fldChar w:fldCharType="separate"/>
      </w:r>
      <w:r w:rsidRPr="00DF096E">
        <w:rPr>
          <w:noProof/>
        </w:rPr>
        <w:t>18</w:t>
      </w:r>
      <w:r w:rsidRPr="00DF096E">
        <w:rPr>
          <w:noProof/>
        </w:rPr>
        <w:fldChar w:fldCharType="end"/>
      </w:r>
    </w:p>
    <w:p w14:paraId="71EFE6AE" w14:textId="5876D64B" w:rsidR="00AA4F49" w:rsidRPr="00DF096E" w:rsidRDefault="00AA4F49">
      <w:pPr>
        <w:pStyle w:val="TOC2"/>
        <w:rPr>
          <w:rFonts w:asciiTheme="minorHAnsi" w:eastAsiaTheme="minorEastAsia" w:hAnsiTheme="minorHAnsi" w:cstheme="minorBidi"/>
          <w:noProof/>
          <w:kern w:val="2"/>
          <w:sz w:val="24"/>
          <w:szCs w:val="24"/>
          <w14:ligatures w14:val="standardContextual"/>
        </w:rPr>
      </w:pPr>
      <w:r w:rsidRPr="00DF096E">
        <w:rPr>
          <w:noProof/>
        </w:rPr>
        <w:t>4.  Rule of law violation.</w:t>
      </w:r>
      <w:r w:rsidRPr="00DF096E">
        <w:rPr>
          <w:noProof/>
        </w:rPr>
        <w:tab/>
      </w:r>
      <w:r w:rsidRPr="00DF096E">
        <w:rPr>
          <w:noProof/>
        </w:rPr>
        <w:fldChar w:fldCharType="begin"/>
      </w:r>
      <w:r w:rsidRPr="00DF096E">
        <w:rPr>
          <w:noProof/>
        </w:rPr>
        <w:instrText xml:space="preserve"> PAGEREF _Toc196927037 \h </w:instrText>
      </w:r>
      <w:r w:rsidRPr="00DF096E">
        <w:rPr>
          <w:noProof/>
        </w:rPr>
      </w:r>
      <w:r w:rsidRPr="00DF096E">
        <w:rPr>
          <w:noProof/>
        </w:rPr>
        <w:fldChar w:fldCharType="separate"/>
      </w:r>
      <w:r w:rsidRPr="00DF096E">
        <w:rPr>
          <w:noProof/>
        </w:rPr>
        <w:t>19</w:t>
      </w:r>
      <w:r w:rsidRPr="00DF096E">
        <w:rPr>
          <w:noProof/>
        </w:rPr>
        <w:fldChar w:fldCharType="end"/>
      </w:r>
    </w:p>
    <w:p w14:paraId="1B7186E4" w14:textId="0919705D"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AFF plan gives funding – that’s all</w:t>
      </w:r>
      <w:r w:rsidRPr="00DF096E">
        <w:rPr>
          <w:noProof/>
        </w:rPr>
        <w:tab/>
      </w:r>
      <w:r w:rsidRPr="00DF096E">
        <w:rPr>
          <w:noProof/>
        </w:rPr>
        <w:fldChar w:fldCharType="begin"/>
      </w:r>
      <w:r w:rsidRPr="00DF096E">
        <w:rPr>
          <w:noProof/>
        </w:rPr>
        <w:instrText xml:space="preserve"> PAGEREF _Toc196927038 \h </w:instrText>
      </w:r>
      <w:r w:rsidRPr="00DF096E">
        <w:rPr>
          <w:noProof/>
        </w:rPr>
      </w:r>
      <w:r w:rsidRPr="00DF096E">
        <w:rPr>
          <w:noProof/>
        </w:rPr>
        <w:fldChar w:fldCharType="separate"/>
      </w:r>
      <w:r w:rsidRPr="00DF096E">
        <w:rPr>
          <w:noProof/>
        </w:rPr>
        <w:t>19</w:t>
      </w:r>
      <w:r w:rsidRPr="00DF096E">
        <w:rPr>
          <w:noProof/>
        </w:rPr>
        <w:fldChar w:fldCharType="end"/>
      </w:r>
    </w:p>
    <w:p w14:paraId="6D509F09" w14:textId="13EA6A74"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Link:  AFF is funding something that’s illegal.  Government funding of attorneys for illegal immigrants is itself illegal and should have been canceled</w:t>
      </w:r>
      <w:r w:rsidRPr="00DF096E">
        <w:rPr>
          <w:noProof/>
        </w:rPr>
        <w:tab/>
      </w:r>
      <w:r w:rsidRPr="00DF096E">
        <w:rPr>
          <w:noProof/>
        </w:rPr>
        <w:fldChar w:fldCharType="begin"/>
      </w:r>
      <w:r w:rsidRPr="00DF096E">
        <w:rPr>
          <w:noProof/>
        </w:rPr>
        <w:instrText xml:space="preserve"> PAGEREF _Toc196927039 \h </w:instrText>
      </w:r>
      <w:r w:rsidRPr="00DF096E">
        <w:rPr>
          <w:noProof/>
        </w:rPr>
      </w:r>
      <w:r w:rsidRPr="00DF096E">
        <w:rPr>
          <w:noProof/>
        </w:rPr>
        <w:fldChar w:fldCharType="separate"/>
      </w:r>
      <w:r w:rsidRPr="00DF096E">
        <w:rPr>
          <w:noProof/>
        </w:rPr>
        <w:t>19</w:t>
      </w:r>
      <w:r w:rsidRPr="00DF096E">
        <w:rPr>
          <w:noProof/>
        </w:rPr>
        <w:fldChar w:fldCharType="end"/>
      </w:r>
    </w:p>
    <w:p w14:paraId="48F1FDAD" w14:textId="405043BB" w:rsidR="00AA4F49" w:rsidRPr="00DF096E" w:rsidRDefault="00AA4F49">
      <w:pPr>
        <w:pStyle w:val="TOC3"/>
        <w:rPr>
          <w:rFonts w:asciiTheme="minorHAnsi" w:eastAsiaTheme="minorEastAsia" w:hAnsiTheme="minorHAnsi" w:cstheme="minorBidi"/>
          <w:noProof/>
          <w:kern w:val="2"/>
          <w:sz w:val="24"/>
          <w:szCs w:val="24"/>
          <w14:ligatures w14:val="standardContextual"/>
        </w:rPr>
      </w:pPr>
      <w:r w:rsidRPr="00DF096E">
        <w:rPr>
          <w:noProof/>
        </w:rPr>
        <w:t>Impact: Upholding the rule of law – respecting the law, not ignoring it – is vital to society’s well-being</w:t>
      </w:r>
      <w:r w:rsidRPr="00DF096E">
        <w:rPr>
          <w:noProof/>
        </w:rPr>
        <w:tab/>
      </w:r>
      <w:r w:rsidRPr="00DF096E">
        <w:rPr>
          <w:noProof/>
        </w:rPr>
        <w:fldChar w:fldCharType="begin"/>
      </w:r>
      <w:r w:rsidRPr="00DF096E">
        <w:rPr>
          <w:noProof/>
        </w:rPr>
        <w:instrText xml:space="preserve"> PAGEREF _Toc196927040 \h </w:instrText>
      </w:r>
      <w:r w:rsidRPr="00DF096E">
        <w:rPr>
          <w:noProof/>
        </w:rPr>
      </w:r>
      <w:r w:rsidRPr="00DF096E">
        <w:rPr>
          <w:noProof/>
        </w:rPr>
        <w:fldChar w:fldCharType="separate"/>
      </w:r>
      <w:r w:rsidRPr="00DF096E">
        <w:rPr>
          <w:noProof/>
        </w:rPr>
        <w:t>19</w:t>
      </w:r>
      <w:r w:rsidRPr="00DF096E">
        <w:rPr>
          <w:noProof/>
        </w:rPr>
        <w:fldChar w:fldCharType="end"/>
      </w:r>
    </w:p>
    <w:p w14:paraId="5D7F073C" w14:textId="069DB4C9" w:rsidR="00D462AA" w:rsidRPr="00DF096E" w:rsidRDefault="00DA2F2D" w:rsidP="00303BC4">
      <w:pPr>
        <w:pStyle w:val="Title2"/>
      </w:pPr>
      <w:r w:rsidRPr="00DF096E">
        <w:rPr>
          <w:sz w:val="22"/>
        </w:rPr>
        <w:lastRenderedPageBreak/>
        <w:fldChar w:fldCharType="end"/>
      </w:r>
      <w:bookmarkStart w:id="0" w:name="_Toc196926972"/>
      <w:r w:rsidR="00EE1E8E" w:rsidRPr="00DF096E">
        <w:t>Negative:</w:t>
      </w:r>
      <w:r w:rsidR="00407C6E" w:rsidRPr="00DF096E">
        <w:t xml:space="preserve"> </w:t>
      </w:r>
      <w:r w:rsidR="00C6294E" w:rsidRPr="00DF096E">
        <w:t>Legal Aid for Immigrant Minors</w:t>
      </w:r>
      <w:r w:rsidR="00AE4468" w:rsidRPr="00DF096E">
        <w:t xml:space="preserve"> </w:t>
      </w:r>
      <w:r w:rsidR="00742DF5" w:rsidRPr="00DF096E">
        <w:t>- bad</w:t>
      </w:r>
      <w:bookmarkEnd w:id="0"/>
    </w:p>
    <w:p w14:paraId="3A59B191" w14:textId="29413EAC" w:rsidR="004D62C4" w:rsidRPr="00DF096E" w:rsidRDefault="004D62C4" w:rsidP="00C6294E">
      <w:pPr>
        <w:pStyle w:val="Contention1"/>
      </w:pPr>
      <w:bookmarkStart w:id="1" w:name="_Toc196926973"/>
      <w:r w:rsidRPr="00DF096E">
        <w:t>TOPICALITY</w:t>
      </w:r>
      <w:bookmarkEnd w:id="1"/>
    </w:p>
    <w:p w14:paraId="01323A3F" w14:textId="15A052F6" w:rsidR="004D62C4" w:rsidRPr="00DF096E" w:rsidRDefault="004D62C4" w:rsidP="00C6294E">
      <w:pPr>
        <w:pStyle w:val="Contention1"/>
      </w:pPr>
      <w:bookmarkStart w:id="2" w:name="_Toc196926974"/>
      <w:r w:rsidRPr="00DF096E">
        <w:t>1.  No change in policy – Funding was restored</w:t>
      </w:r>
      <w:bookmarkEnd w:id="2"/>
    </w:p>
    <w:p w14:paraId="5FBC0253" w14:textId="3F24D35B" w:rsidR="004D62C4" w:rsidRPr="00DF096E" w:rsidRDefault="004D62C4" w:rsidP="004D62C4">
      <w:pPr>
        <w:pStyle w:val="Contention2"/>
      </w:pPr>
      <w:bookmarkStart w:id="3" w:name="_Toc196926975"/>
      <w:r w:rsidRPr="00DF096E">
        <w:t xml:space="preserve">April 2, </w:t>
      </w:r>
      <w:proofErr w:type="gramStart"/>
      <w:r w:rsidRPr="00DF096E">
        <w:t>2025</w:t>
      </w:r>
      <w:proofErr w:type="gramEnd"/>
      <w:r w:rsidRPr="00DF096E">
        <w:t xml:space="preserve"> evidence: A federal court ordered </w:t>
      </w:r>
      <w:r w:rsidR="000C3CE1" w:rsidRPr="00DF096E">
        <w:t>Acacia</w:t>
      </w:r>
      <w:r w:rsidRPr="00DF096E">
        <w:t xml:space="preserve"> funding restored</w:t>
      </w:r>
      <w:bookmarkEnd w:id="3"/>
    </w:p>
    <w:p w14:paraId="7956106C" w14:textId="00DF9B10" w:rsidR="004D62C4" w:rsidRPr="00DF096E" w:rsidRDefault="004D62C4" w:rsidP="004D62C4">
      <w:pPr>
        <w:pStyle w:val="Citation3"/>
      </w:pPr>
      <w:r w:rsidRPr="00DF096E">
        <w:rPr>
          <w:u w:val="single"/>
        </w:rPr>
        <w:t>Associated Press, April 2, 2025</w:t>
      </w:r>
      <w:r w:rsidRPr="00DF096E">
        <w:t xml:space="preserve">. “Judge orders White House to restore legal aid to unaccompanied migrant children” </w:t>
      </w:r>
      <w:hyperlink r:id="rId8" w:history="1">
        <w:r w:rsidRPr="00DF096E">
          <w:t>https://www.theguardian.com/us-news/2025/apr/02/immigration-migrant-children-legal-aid</w:t>
        </w:r>
      </w:hyperlink>
      <w:r w:rsidRPr="00DF096E">
        <w:t xml:space="preserve"> (accessed 28 Apr 2025)</w:t>
      </w:r>
    </w:p>
    <w:p w14:paraId="3FCB7F09" w14:textId="6F9195DF" w:rsidR="004D62C4" w:rsidRPr="00DF096E" w:rsidRDefault="004D62C4" w:rsidP="004D62C4">
      <w:pPr>
        <w:pStyle w:val="Evidence"/>
      </w:pPr>
      <w:r w:rsidRPr="00DF096E">
        <w:t>A federal judge in California has ordered the </w:t>
      </w:r>
      <w:hyperlink r:id="rId9" w:history="1">
        <w:r w:rsidRPr="00DF096E">
          <w:rPr>
            <w:rStyle w:val="Hyperlink"/>
            <w:color w:val="000000"/>
            <w:u w:val="none"/>
          </w:rPr>
          <w:t>Trump administration</w:t>
        </w:r>
      </w:hyperlink>
      <w:r w:rsidRPr="00DF096E">
        <w:t xml:space="preserve"> to temporarily restore legal aid to tens of thousands of migrant children who are in the United States without a parent or guardian. </w:t>
      </w:r>
      <w:r w:rsidR="002D5D30" w:rsidRPr="00DF096E">
        <w:t>T</w:t>
      </w:r>
      <w:r w:rsidRPr="00DF096E">
        <w:t>he </w:t>
      </w:r>
      <w:hyperlink r:id="rId10" w:history="1">
        <w:r w:rsidRPr="00DF096E">
          <w:rPr>
            <w:rStyle w:val="Hyperlink"/>
            <w:color w:val="000000"/>
            <w:u w:val="none"/>
          </w:rPr>
          <w:t>Republican</w:t>
        </w:r>
      </w:hyperlink>
      <w:r w:rsidRPr="00DF096E">
        <w:t> administration on 21 March terminated a contract with the Acacia Center for Justice, which provides legal services for unaccompanied migrant children under 18 through a network of legal aid groups that subcontract with the center.</w:t>
      </w:r>
    </w:p>
    <w:p w14:paraId="7837229A" w14:textId="67146744" w:rsidR="000C3CE1" w:rsidRPr="00DF096E" w:rsidRDefault="000C3CE1" w:rsidP="000C3CE1">
      <w:pPr>
        <w:pStyle w:val="Contention2"/>
      </w:pPr>
      <w:bookmarkStart w:id="4" w:name="_Toc196926976"/>
      <w:r w:rsidRPr="00DF096E">
        <w:t>Update Apr 29, 2025</w:t>
      </w:r>
      <w:proofErr w:type="gramStart"/>
      <w:r w:rsidRPr="00DF096E">
        <w:t>:  Federal</w:t>
      </w:r>
      <w:proofErr w:type="gramEnd"/>
      <w:r w:rsidRPr="00DF096E">
        <w:t xml:space="preserve"> court confirmed and extended the ruling and required funding to be continued nationwide to all programs</w:t>
      </w:r>
      <w:bookmarkEnd w:id="4"/>
    </w:p>
    <w:p w14:paraId="44762E86" w14:textId="121B3FEB" w:rsidR="000C3CE1" w:rsidRPr="00DF096E" w:rsidRDefault="000C3CE1" w:rsidP="000C3CE1">
      <w:pPr>
        <w:pStyle w:val="Citation3"/>
      </w:pPr>
      <w:r w:rsidRPr="00DF096E">
        <w:rPr>
          <w:u w:val="single"/>
        </w:rPr>
        <w:t>Michael Gennaro 2025</w:t>
      </w:r>
      <w:r w:rsidRPr="00DF096E">
        <w:t xml:space="preserve"> (journalist with Courthouse News Service) 29 Apr 2025 “Federal judge orders Trump administration to restore legal aid for undocumented children” (accessed 30 Apr 2025) </w:t>
      </w:r>
      <w:hyperlink r:id="rId11" w:history="1">
        <w:r w:rsidRPr="00DF096E">
          <w:t>https://www.courthousenews.com/federal-judge-orders-trump-administration-to-restore-legal-aid-for-undocumented-children/</w:t>
        </w:r>
      </w:hyperlink>
      <w:r w:rsidRPr="00DF096E">
        <w:t xml:space="preserve">  (brackets added)</w:t>
      </w:r>
    </w:p>
    <w:p w14:paraId="2E41FBEF" w14:textId="0E3F70F7" w:rsidR="000C3CE1" w:rsidRPr="00DF096E" w:rsidRDefault="000C3CE1" w:rsidP="000C3CE1">
      <w:pPr>
        <w:pStyle w:val="Evidence"/>
      </w:pPr>
      <w:r w:rsidRPr="00DF096E">
        <w:t>A federal judge granted a preliminary injunction to immigrant rights groups who sued the Trump administration after the government said it was going to take away legal funding that was set aside for undocumented children.</w:t>
      </w:r>
      <w:r w:rsidRPr="00DF096E">
        <w:br/>
      </w:r>
      <w:r w:rsidRPr="00DF096E">
        <w:rPr>
          <w:b/>
          <w:bCs w:val="0"/>
        </w:rPr>
        <w:t>END QUOTE. HE CONINUES LATER IN THE ARTICLE QUOTE:</w:t>
      </w:r>
      <w:r w:rsidRPr="00DF096E">
        <w:br/>
        <w:t xml:space="preserve">[Federal judge] Martinez-Olguin wrote that the government must restore the legal </w:t>
      </w:r>
      <w:proofErr w:type="gramStart"/>
      <w:r w:rsidRPr="00DF096E">
        <w:t>funding</w:t>
      </w:r>
      <w:proofErr w:type="gramEnd"/>
      <w:r w:rsidRPr="00DF096E">
        <w:t xml:space="preserve"> and the injunction will apply nationwide. “The government’s cancellation order had nationwide effect; the relief necessary to remedy the termination is for the court to set aside that termination and require the government to comply with its statutory and regulatory obligations. Therefore, the relief granted by the court must reach nationwide,” she wrote.</w:t>
      </w:r>
    </w:p>
    <w:p w14:paraId="0CF6DCE5" w14:textId="379BB05E" w:rsidR="004D62C4" w:rsidRPr="00DF096E" w:rsidRDefault="004D62C4" w:rsidP="004D62C4">
      <w:pPr>
        <w:pStyle w:val="Contention2"/>
      </w:pPr>
      <w:bookmarkStart w:id="5" w:name="_Toc196926977"/>
      <w:r w:rsidRPr="00DF096E">
        <w:t>Violation</w:t>
      </w:r>
      <w:proofErr w:type="gramStart"/>
      <w:r w:rsidRPr="00DF096E">
        <w:t>:  Restoring</w:t>
      </w:r>
      <w:proofErr w:type="gramEnd"/>
      <w:r w:rsidRPr="00DF096E">
        <w:t xml:space="preserve"> funding to something that has already had funding restored isn’t a change in policy</w:t>
      </w:r>
      <w:bookmarkEnd w:id="5"/>
    </w:p>
    <w:p w14:paraId="5CEAC6DC" w14:textId="01DC2E46" w:rsidR="004D62C4" w:rsidRPr="00DF096E" w:rsidRDefault="004D62C4" w:rsidP="004D62C4">
      <w:pPr>
        <w:pStyle w:val="Evidence"/>
      </w:pPr>
      <w:r w:rsidRPr="00DF096E">
        <w:t>It’s just endorsing the Status Quo.  AFF had a duty to significantly reform something, not to agree with Status Quo policies.  They’re not upholding the resolution.</w:t>
      </w:r>
    </w:p>
    <w:p w14:paraId="07EF4950" w14:textId="1294E080" w:rsidR="004D62C4" w:rsidRPr="00DF096E" w:rsidRDefault="004D62C4" w:rsidP="004D62C4">
      <w:pPr>
        <w:pStyle w:val="Contention2"/>
      </w:pPr>
      <w:bookmarkStart w:id="6" w:name="_Toc196926978"/>
      <w:r w:rsidRPr="00DF096E">
        <w:t>Impact:   Negative ballot</w:t>
      </w:r>
      <w:bookmarkEnd w:id="6"/>
    </w:p>
    <w:p w14:paraId="548A41CC" w14:textId="6CF822AE" w:rsidR="004D62C4" w:rsidRPr="00DF096E" w:rsidRDefault="004D62C4" w:rsidP="004D62C4">
      <w:pPr>
        <w:pStyle w:val="Evidence"/>
      </w:pPr>
      <w:r w:rsidRPr="00DF096E">
        <w:t>Refusing to affirm significant reform means the Affirmative team is refusing to affirm the resolution. If no one in the room is affirming the resolution, then no matter who wins, you should write ‘Negative’ on the Ballot.</w:t>
      </w:r>
    </w:p>
    <w:p w14:paraId="61D3FB6D" w14:textId="4E7FA73D" w:rsidR="004D62C4" w:rsidRPr="00DF096E" w:rsidRDefault="004D62C4" w:rsidP="004D62C4">
      <w:pPr>
        <w:pStyle w:val="Contention1"/>
      </w:pPr>
      <w:bookmarkStart w:id="7" w:name="_Toc196926979"/>
      <w:r w:rsidRPr="00DF096E">
        <w:t>2.  Not “toward” any Resolution country #1:  All countries</w:t>
      </w:r>
      <w:bookmarkEnd w:id="7"/>
    </w:p>
    <w:p w14:paraId="79A9F9F6" w14:textId="2BF54E49" w:rsidR="004D62C4" w:rsidRPr="00DF096E" w:rsidRDefault="004D62C4" w:rsidP="004D62C4">
      <w:pPr>
        <w:pStyle w:val="Contention2"/>
      </w:pPr>
      <w:bookmarkStart w:id="8" w:name="_Toc196926980"/>
      <w:r w:rsidRPr="00DF096E">
        <w:t>Link</w:t>
      </w:r>
      <w:proofErr w:type="gramStart"/>
      <w:r w:rsidRPr="00DF096E">
        <w:t>:  Legal</w:t>
      </w:r>
      <w:proofErr w:type="gramEnd"/>
      <w:r w:rsidRPr="00DF096E">
        <w:t xml:space="preserve"> aid is a policy for all migrant minors from any country</w:t>
      </w:r>
      <w:bookmarkEnd w:id="8"/>
    </w:p>
    <w:p w14:paraId="73EB4577" w14:textId="0C7FA355" w:rsidR="004D62C4" w:rsidRPr="00DF096E" w:rsidRDefault="004D62C4" w:rsidP="004D62C4">
      <w:pPr>
        <w:pStyle w:val="Evidence"/>
      </w:pPr>
      <w:r w:rsidRPr="00DF096E">
        <w:t xml:space="preserve">There’s nothing in the legal aid program that selects which country they </w:t>
      </w:r>
      <w:proofErr w:type="gramStart"/>
      <w:r w:rsidRPr="00DF096E">
        <w:t>have to</w:t>
      </w:r>
      <w:proofErr w:type="gramEnd"/>
      <w:r w:rsidRPr="00DF096E">
        <w:t xml:space="preserve"> be from.</w:t>
      </w:r>
    </w:p>
    <w:p w14:paraId="0030DCCF" w14:textId="66E0966A" w:rsidR="004D62C4" w:rsidRPr="00DF096E" w:rsidRDefault="004D62C4" w:rsidP="004D62C4">
      <w:pPr>
        <w:pStyle w:val="Contention2"/>
      </w:pPr>
      <w:bookmarkStart w:id="9" w:name="_Toc196926981"/>
      <w:r w:rsidRPr="00DF096E">
        <w:t>Violation:  A general program for all countries isn’t “toward” any of the resolution countries</w:t>
      </w:r>
      <w:bookmarkEnd w:id="9"/>
    </w:p>
    <w:p w14:paraId="3B6E8D00" w14:textId="64AE5291" w:rsidR="004D62C4" w:rsidRPr="00DF096E" w:rsidRDefault="004D62C4" w:rsidP="004D62C4">
      <w:pPr>
        <w:pStyle w:val="Evidence"/>
      </w:pPr>
      <w:r w:rsidRPr="00DF096E">
        <w:t xml:space="preserve">If you allow that, then you </w:t>
      </w:r>
      <w:r w:rsidR="00B4700B" w:rsidRPr="00DF096E">
        <w:t>must</w:t>
      </w:r>
      <w:r w:rsidRPr="00DF096E">
        <w:t xml:space="preserve"> all</w:t>
      </w:r>
      <w:r w:rsidR="00B4700B" w:rsidRPr="00DF096E">
        <w:t>ow</w:t>
      </w:r>
      <w:r w:rsidRPr="00DF096E">
        <w:t xml:space="preserve"> all changes to all US polices towards all countries, which infinitely </w:t>
      </w:r>
      <w:proofErr w:type="gramStart"/>
      <w:r w:rsidRPr="00DF096E">
        <w:t>opens up</w:t>
      </w:r>
      <w:proofErr w:type="gramEnd"/>
      <w:r w:rsidRPr="00DF096E">
        <w:t xml:space="preserve"> the resolution in an abusively broad way.  </w:t>
      </w:r>
    </w:p>
    <w:p w14:paraId="67CD3804" w14:textId="789FE2E2" w:rsidR="004D62C4" w:rsidRPr="00DF096E" w:rsidRDefault="004D62C4" w:rsidP="004D62C4">
      <w:pPr>
        <w:pStyle w:val="Contention2"/>
      </w:pPr>
      <w:bookmarkStart w:id="10" w:name="_Toc196926982"/>
      <w:r w:rsidRPr="00DF096E">
        <w:lastRenderedPageBreak/>
        <w:t>Impact:   Abusive expansion of the resolution justifies Negative ballot</w:t>
      </w:r>
      <w:bookmarkEnd w:id="10"/>
    </w:p>
    <w:p w14:paraId="4B2E1443" w14:textId="0BB69E94" w:rsidR="004D62C4" w:rsidRPr="00DF096E" w:rsidRDefault="004D62C4" w:rsidP="004D62C4">
      <w:pPr>
        <w:pStyle w:val="Evidence"/>
      </w:pPr>
      <w:r w:rsidRPr="00DF096E">
        <w:t>Affirmatives have literally dozens of topical cases to pick from that are “toward” one or more of the resolution countries.  For them to ignore these and intentionally select a policy that isn’t toward a resolution country is obviously an attempt to surprise Negative teams by coming up with something no one expect</w:t>
      </w:r>
      <w:r w:rsidR="00B4700B" w:rsidRPr="00DF096E">
        <w:t>s</w:t>
      </w:r>
      <w:r w:rsidRPr="00DF096E">
        <w:t>, because it’s outside the resolution.  The Resolution exists to limit the scope of debate to something all sides can reasonably prepare for. Avoiding this limit is abusive and justifies a Negative ballot.</w:t>
      </w:r>
    </w:p>
    <w:p w14:paraId="51C8989E" w14:textId="77777777" w:rsidR="006C13E1" w:rsidRPr="00DF096E" w:rsidRDefault="006C13E1">
      <w:pPr>
        <w:spacing w:after="0" w:line="240" w:lineRule="auto"/>
        <w:rPr>
          <w:rFonts w:eastAsia="Times New Roman"/>
          <w:b/>
          <w:bCs/>
          <w:color w:val="000000"/>
          <w:sz w:val="20"/>
          <w:szCs w:val="20"/>
          <w:lang w:eastAsia="fr-FR"/>
        </w:rPr>
      </w:pPr>
      <w:r w:rsidRPr="00DF096E">
        <w:br w:type="page"/>
      </w:r>
    </w:p>
    <w:p w14:paraId="5832F2CD" w14:textId="285B4DE8" w:rsidR="004D62C4" w:rsidRPr="00DF096E" w:rsidRDefault="004D62C4" w:rsidP="004D62C4">
      <w:pPr>
        <w:pStyle w:val="Contention1"/>
      </w:pPr>
      <w:bookmarkStart w:id="11" w:name="_Toc196926983"/>
      <w:r w:rsidRPr="00DF096E">
        <w:lastRenderedPageBreak/>
        <w:t>3.  Not “toward” any Resolution country #2:  Migrants are</w:t>
      </w:r>
      <w:r w:rsidR="006C13E1" w:rsidRPr="00DF096E">
        <w:t>n’</w:t>
      </w:r>
      <w:r w:rsidRPr="00DF096E">
        <w:t>t countries</w:t>
      </w:r>
      <w:bookmarkEnd w:id="11"/>
    </w:p>
    <w:p w14:paraId="61EFB3EB" w14:textId="161212A0" w:rsidR="004D62C4" w:rsidRPr="00DF096E" w:rsidRDefault="006C13E1" w:rsidP="004D62C4">
      <w:pPr>
        <w:pStyle w:val="Contention2"/>
      </w:pPr>
      <w:bookmarkStart w:id="12" w:name="_Toc196926984"/>
      <w:r w:rsidRPr="00DF096E">
        <w:t xml:space="preserve">Link:  A migrant standing in an immigration court </w:t>
      </w:r>
      <w:r w:rsidR="00B4700B" w:rsidRPr="00DF096E">
        <w:t xml:space="preserve">in the United States </w:t>
      </w:r>
      <w:r w:rsidRPr="00DF096E">
        <w:t>is not a resolution country</w:t>
      </w:r>
      <w:bookmarkEnd w:id="12"/>
    </w:p>
    <w:p w14:paraId="5FCDFBBB" w14:textId="4418272C" w:rsidR="006C13E1" w:rsidRPr="00DF096E" w:rsidRDefault="006C13E1" w:rsidP="006C13E1">
      <w:pPr>
        <w:pStyle w:val="Evidence"/>
      </w:pPr>
      <w:r w:rsidRPr="00DF096E">
        <w:t xml:space="preserve">No matter where he’s from, a child standing in an immigration court is not a resolution country.  He isn’t an ambassador or official from that country representing it.  </w:t>
      </w:r>
    </w:p>
    <w:p w14:paraId="771A5EAA" w14:textId="4E221B42" w:rsidR="00EC5C13" w:rsidRPr="00DF096E" w:rsidRDefault="00EC5C13" w:rsidP="00EC5C13">
      <w:pPr>
        <w:pStyle w:val="Contention2"/>
      </w:pPr>
      <w:bookmarkStart w:id="13" w:name="_Toc196926985"/>
      <w:r w:rsidRPr="00DF096E">
        <w:t>Link: No way of knowing</w:t>
      </w:r>
      <w:bookmarkEnd w:id="13"/>
    </w:p>
    <w:p w14:paraId="7FE23A95" w14:textId="210D3636" w:rsidR="00EC5C13" w:rsidRPr="00DF096E" w:rsidRDefault="00EC5C13" w:rsidP="00EC5C13">
      <w:pPr>
        <w:pStyle w:val="Evidence"/>
      </w:pPr>
      <w:r w:rsidRPr="00DF096E">
        <w:t>A minor shows up and tries to enter the country without a passport.  What country is he from?  If he says he’s from Honduras, how do you know?  What if he’s from Venezuela?  What if he’s from Mexico?  The fact that the AFF’s policy handle</w:t>
      </w:r>
      <w:r w:rsidR="00B4700B" w:rsidRPr="00DF096E">
        <w:t>s</w:t>
      </w:r>
      <w:r w:rsidRPr="00DF096E">
        <w:t xml:space="preserve"> these individuals without knowing for sure what country they’re from proves that it’s a policy toward individuals, not countries.  </w:t>
      </w:r>
    </w:p>
    <w:p w14:paraId="1C96578A" w14:textId="1EB62DBC" w:rsidR="006C13E1" w:rsidRPr="00DF096E" w:rsidRDefault="006C13E1" w:rsidP="006C13E1">
      <w:pPr>
        <w:pStyle w:val="Contention2"/>
      </w:pPr>
      <w:bookmarkStart w:id="14" w:name="_Toc196926986"/>
      <w:r w:rsidRPr="00DF096E">
        <w:t>Violation</w:t>
      </w:r>
      <w:proofErr w:type="gramStart"/>
      <w:r w:rsidRPr="00DF096E">
        <w:t>:  No</w:t>
      </w:r>
      <w:proofErr w:type="gramEnd"/>
      <w:r w:rsidRPr="00DF096E">
        <w:t xml:space="preserve"> change toward any country</w:t>
      </w:r>
      <w:bookmarkEnd w:id="14"/>
    </w:p>
    <w:p w14:paraId="70B57659" w14:textId="4D773F7C" w:rsidR="006C13E1" w:rsidRPr="00DF096E" w:rsidRDefault="006C13E1" w:rsidP="006C13E1">
      <w:pPr>
        <w:pStyle w:val="Evidence"/>
      </w:pPr>
      <w:r w:rsidRPr="00DF096E">
        <w:t xml:space="preserve">The US relationship with any other country will not change after the AFF plan.  It’s a change in policy toward some migrants who are already in the US.  It’s not a change in policy toward the country they came from. </w:t>
      </w:r>
      <w:r w:rsidR="00EC5C13" w:rsidRPr="00DF096E">
        <w:t>After all, we may not even know for sure what country they came from.</w:t>
      </w:r>
      <w:r w:rsidRPr="00DF096E">
        <w:t xml:space="preserve"> </w:t>
      </w:r>
    </w:p>
    <w:p w14:paraId="6B897EF5" w14:textId="2556C9EA" w:rsidR="00E95107" w:rsidRPr="00DF096E" w:rsidRDefault="00E95107" w:rsidP="00E95107">
      <w:pPr>
        <w:pStyle w:val="Contention2"/>
      </w:pPr>
      <w:bookmarkStart w:id="15" w:name="_Toc196926987"/>
      <w:r w:rsidRPr="00DF096E">
        <w:t>Impact</w:t>
      </w:r>
      <w:proofErr w:type="gramStart"/>
      <w:r w:rsidRPr="00DF096E">
        <w:t>:  Negative</w:t>
      </w:r>
      <w:proofErr w:type="gramEnd"/>
      <w:r w:rsidRPr="00DF096E">
        <w:t xml:space="preserve"> ballot</w:t>
      </w:r>
      <w:bookmarkEnd w:id="15"/>
    </w:p>
    <w:p w14:paraId="34B6B059" w14:textId="784E4DAF" w:rsidR="006C13E1" w:rsidRPr="00DF096E" w:rsidRDefault="006C13E1" w:rsidP="006C13E1">
      <w:pPr>
        <w:pStyle w:val="Contention1"/>
      </w:pPr>
      <w:bookmarkStart w:id="16" w:name="_Toc196926988"/>
      <w:r w:rsidRPr="00DF096E">
        <w:t>4</w:t>
      </w:r>
      <w:proofErr w:type="gramStart"/>
      <w:r w:rsidRPr="00DF096E">
        <w:t>.  Insignificant</w:t>
      </w:r>
      <w:proofErr w:type="gramEnd"/>
      <w:r w:rsidRPr="00DF096E">
        <w:t xml:space="preserve"> Reform.  Fails a bright line significance test</w:t>
      </w:r>
      <w:bookmarkEnd w:id="16"/>
    </w:p>
    <w:p w14:paraId="749F152D" w14:textId="1BB3083A" w:rsidR="006C13E1" w:rsidRPr="00DF096E" w:rsidRDefault="006C13E1" w:rsidP="006C13E1">
      <w:pPr>
        <w:pStyle w:val="Contention2"/>
      </w:pPr>
      <w:bookmarkStart w:id="17" w:name="_Toc196926989"/>
      <w:r w:rsidRPr="00DF096E">
        <w:t>Bright Line Test:  Would the President of any resolution country believe the US had significantly changed its foreign policy toward his/her country?</w:t>
      </w:r>
      <w:bookmarkEnd w:id="17"/>
    </w:p>
    <w:p w14:paraId="04D0962C" w14:textId="44803730" w:rsidR="006C13E1" w:rsidRPr="00DF096E" w:rsidRDefault="006C13E1" w:rsidP="006C13E1">
      <w:pPr>
        <w:pStyle w:val="Evidence"/>
      </w:pPr>
      <w:r w:rsidRPr="00DF096E">
        <w:t xml:space="preserve">That’s a real-world test that’s easy to do as a thought experiment.  Take any of the resolution countries and imagine their President reads on page 6 of the newspaper – since it wouldn’t make the front page – that children from his country who illegally migrate to the US will get a legal aid lawyer if they show up at a certain immigration court where these guys are funded.  </w:t>
      </w:r>
    </w:p>
    <w:p w14:paraId="66A9338E" w14:textId="415C6957" w:rsidR="006C13E1" w:rsidRPr="00DF096E" w:rsidRDefault="006C13E1" w:rsidP="006C13E1">
      <w:pPr>
        <w:pStyle w:val="Evidence"/>
      </w:pPr>
      <w:r w:rsidRPr="00DF096E">
        <w:t>Would he say “Wow, the US just significantly reformed its foreign policy toward my country!”  Or would he shrug and turn the page to the soccer scores?</w:t>
      </w:r>
    </w:p>
    <w:p w14:paraId="3C9661A3" w14:textId="234B54F9" w:rsidR="006C13E1" w:rsidRPr="00DF096E" w:rsidRDefault="006C13E1" w:rsidP="006C13E1">
      <w:pPr>
        <w:pStyle w:val="Contention2"/>
      </w:pPr>
      <w:bookmarkStart w:id="18" w:name="_Toc196926990"/>
      <w:r w:rsidRPr="00DF096E">
        <w:t>Violation: We all know he’d shrug and turn the page</w:t>
      </w:r>
      <w:bookmarkEnd w:id="18"/>
    </w:p>
    <w:p w14:paraId="6D1E1222" w14:textId="154F004D" w:rsidR="006C13E1" w:rsidRPr="00DF096E" w:rsidRDefault="006C13E1" w:rsidP="006C13E1">
      <w:pPr>
        <w:pStyle w:val="Evidence"/>
      </w:pPr>
      <w:r w:rsidRPr="00DF096E">
        <w:t>Nowhere would their Plan pass this simple bright line test of being a significant reform.</w:t>
      </w:r>
    </w:p>
    <w:p w14:paraId="7C994DD4" w14:textId="4D362848" w:rsidR="006C13E1" w:rsidRPr="00DF096E" w:rsidRDefault="00E95107" w:rsidP="00E95107">
      <w:pPr>
        <w:pStyle w:val="Contention2"/>
      </w:pPr>
      <w:bookmarkStart w:id="19" w:name="_Toc196926991"/>
      <w:r w:rsidRPr="00DF096E">
        <w:t>Impact</w:t>
      </w:r>
      <w:proofErr w:type="gramStart"/>
      <w:r w:rsidRPr="00DF096E">
        <w:t>:  Negative</w:t>
      </w:r>
      <w:proofErr w:type="gramEnd"/>
      <w:r w:rsidRPr="00DF096E">
        <w:t xml:space="preserve"> ballot</w:t>
      </w:r>
      <w:bookmarkEnd w:id="19"/>
    </w:p>
    <w:p w14:paraId="7579C263" w14:textId="77777777" w:rsidR="006C13E1" w:rsidRPr="00DF096E" w:rsidRDefault="006C13E1" w:rsidP="006C13E1">
      <w:pPr>
        <w:pStyle w:val="Contention2"/>
      </w:pPr>
    </w:p>
    <w:p w14:paraId="0D70B2EC" w14:textId="77777777" w:rsidR="00A94818" w:rsidRPr="00DF096E" w:rsidRDefault="00A94818">
      <w:pPr>
        <w:spacing w:after="0" w:line="240" w:lineRule="auto"/>
        <w:rPr>
          <w:rFonts w:eastAsia="Times New Roman"/>
          <w:b/>
          <w:bCs/>
          <w:color w:val="000000"/>
          <w:sz w:val="20"/>
          <w:szCs w:val="20"/>
          <w:lang w:eastAsia="fr-FR"/>
        </w:rPr>
      </w:pPr>
      <w:r w:rsidRPr="00DF096E">
        <w:br w:type="page"/>
      </w:r>
    </w:p>
    <w:p w14:paraId="4EF34D6A" w14:textId="0A08C4C0" w:rsidR="00D50CCE" w:rsidRPr="00DF096E" w:rsidRDefault="00D50CCE" w:rsidP="00C6294E">
      <w:pPr>
        <w:pStyle w:val="Contention1"/>
      </w:pPr>
      <w:bookmarkStart w:id="20" w:name="_Toc196926992"/>
      <w:r w:rsidRPr="00DF096E">
        <w:lastRenderedPageBreak/>
        <w:t>GOAL / CRITERION / MINDSET CRITIQUE – Negative best upholds the goal of “Protecting Children”</w:t>
      </w:r>
      <w:bookmarkEnd w:id="20"/>
    </w:p>
    <w:p w14:paraId="4DD9AAE1" w14:textId="27D55FED" w:rsidR="00D50CCE" w:rsidRPr="00DF096E" w:rsidRDefault="00D50CCE" w:rsidP="00D50CCE">
      <w:pPr>
        <w:pStyle w:val="Contention2"/>
      </w:pPr>
      <w:bookmarkStart w:id="21" w:name="_Toc196926993"/>
      <w:r w:rsidRPr="00DF096E">
        <w:t>The Negative mindset versus the Affirmative mindset</w:t>
      </w:r>
      <w:bookmarkEnd w:id="21"/>
    </w:p>
    <w:p w14:paraId="55416B21" w14:textId="7A05027F" w:rsidR="00D50CCE" w:rsidRPr="00DF096E" w:rsidRDefault="00D50CCE" w:rsidP="00D50CCE">
      <w:pPr>
        <w:pStyle w:val="Evidence"/>
      </w:pPr>
      <w:r w:rsidRPr="00DF096E">
        <w:t>Affirmative’s mindset is that Unaccompanied Children (UAC) are endangered by being in the Immigration Courts without lawyers, so to protect them, we need federally funded attorneys to be provided.</w:t>
      </w:r>
    </w:p>
    <w:p w14:paraId="347ADF2F" w14:textId="11997C21" w:rsidR="00D50CCE" w:rsidRPr="00DF096E" w:rsidRDefault="00D50CCE" w:rsidP="00D50CCE">
      <w:pPr>
        <w:pStyle w:val="Evidence"/>
      </w:pPr>
      <w:r w:rsidRPr="00DF096E">
        <w:t xml:space="preserve">The Negative’s mindset is that </w:t>
      </w:r>
      <w:proofErr w:type="gramStart"/>
      <w:r w:rsidRPr="00DF096E">
        <w:t>UAC’s</w:t>
      </w:r>
      <w:proofErr w:type="gramEnd"/>
      <w:r w:rsidRPr="00DF096E">
        <w:t xml:space="preserve"> shouldn’t be coming to the US at all.  The dangers to their lives and safety are so overwhelming that the best policy would be the </w:t>
      </w:r>
      <w:r w:rsidR="00D31C6B" w:rsidRPr="00DF096E">
        <w:t>one</w:t>
      </w:r>
      <w:r w:rsidRPr="00DF096E">
        <w:t xml:space="preserve"> that best discourages them from making the journey.  </w:t>
      </w:r>
    </w:p>
    <w:p w14:paraId="4EA265BF" w14:textId="7A42D044" w:rsidR="00D50CCE" w:rsidRPr="00DF096E" w:rsidRDefault="00D50CCE" w:rsidP="00D50CCE">
      <w:pPr>
        <w:pStyle w:val="Evidence"/>
      </w:pPr>
      <w:r w:rsidRPr="00DF096E">
        <w:t xml:space="preserve">Our position is that the Affirmative Plan offering them additional inducements and assurances that they can come illegally and stay in the U.S. is more harmful to these children than the Negative position of telling them not to come at all and doing all we can do discourage their migration.  If your voting criterion is “who best protects the migrant children,” then the Negative will best uphold that </w:t>
      </w:r>
      <w:proofErr w:type="gramStart"/>
      <w:r w:rsidRPr="00DF096E">
        <w:t>criterion</w:t>
      </w:r>
      <w:proofErr w:type="gramEnd"/>
      <w:r w:rsidRPr="00DF096E">
        <w:t xml:space="preserve"> and we will ask for your ballot on that voting issue.</w:t>
      </w:r>
    </w:p>
    <w:p w14:paraId="133C66AD" w14:textId="492F1CA3" w:rsidR="00D50CCE" w:rsidRPr="00DF096E" w:rsidRDefault="00320500" w:rsidP="00320500">
      <w:pPr>
        <w:pStyle w:val="Contention2"/>
      </w:pPr>
      <w:bookmarkStart w:id="22" w:name="_Toc196926994"/>
      <w:r w:rsidRPr="00DF096E">
        <w:t>Incentives Matter:   Immigration Court policy directly and substantially affects the number of UACs who migrate from Central America</w:t>
      </w:r>
      <w:bookmarkEnd w:id="22"/>
    </w:p>
    <w:p w14:paraId="5A7149AD" w14:textId="7F55C529" w:rsidR="00320500" w:rsidRPr="00DF096E" w:rsidRDefault="00320500" w:rsidP="00320500">
      <w:pPr>
        <w:pStyle w:val="Citation3"/>
      </w:pPr>
      <w:r w:rsidRPr="00DF096E">
        <w:rPr>
          <w:u w:val="single"/>
        </w:rPr>
        <w:t>Andrew R. Arthur 2024</w:t>
      </w:r>
      <w:r w:rsidRPr="00DF096E">
        <w:t xml:space="preserve"> (former Immigration Judge; former staff director for the National Security Subcommittee at the U.S. House of Representatives’ Committee on Oversight and Government Reform) 22 Aug 2024 “DHS Watchdog Slams ICE Handling of Alien Children” (accessed 29 Apr 2025) </w:t>
      </w:r>
      <w:hyperlink r:id="rId12" w:history="1">
        <w:r w:rsidRPr="00DF096E">
          <w:t>https://cis.org/Arthur/DHS-Watchdog-Slams-ICE-Handling-Alien-Children</w:t>
        </w:r>
      </w:hyperlink>
      <w:r w:rsidRPr="00DF096E">
        <w:t xml:space="preserve"> (first and second brackets added; third brackets in original)</w:t>
      </w:r>
    </w:p>
    <w:p w14:paraId="49B5DF03" w14:textId="0FEA1A1E" w:rsidR="00320500" w:rsidRPr="00DF096E" w:rsidRDefault="00320500" w:rsidP="00320500">
      <w:pPr>
        <w:pStyle w:val="Evidence"/>
        <w:rPr>
          <w:u w:val="single"/>
        </w:rPr>
      </w:pPr>
      <w:r w:rsidRPr="00DF096E">
        <w:t xml:space="preserve">Look at the stats: </w:t>
      </w:r>
      <w:r w:rsidRPr="00DF096E">
        <w:rPr>
          <w:u w:val="single"/>
        </w:rPr>
        <w:t xml:space="preserve">CRS [Congressional Research Service] </w:t>
      </w:r>
      <w:hyperlink r:id="rId13" w:tgtFrame="_blank" w:history="1">
        <w:r w:rsidRPr="00DF096E">
          <w:rPr>
            <w:rStyle w:val="Hyperlink"/>
            <w:color w:val="000000"/>
            <w:u w:val="single"/>
          </w:rPr>
          <w:t>reports</w:t>
        </w:r>
      </w:hyperlink>
      <w:r w:rsidRPr="00DF096E">
        <w:rPr>
          <w:u w:val="single"/>
        </w:rPr>
        <w:t> that in FY 2008, before the TVPRA [Trafficking Victims Protection Reauthorization Act of 2008] was passed, CBP encountered fewer than 10,000 UACs at the Southwest border</w:t>
      </w:r>
      <w:r w:rsidRPr="00DF096E">
        <w:t>. By </w:t>
      </w:r>
      <w:hyperlink r:id="rId14" w:tgtFrame="_blank" w:history="1">
        <w:r w:rsidRPr="00DF096E">
          <w:rPr>
            <w:rStyle w:val="Hyperlink"/>
            <w:color w:val="000000"/>
            <w:u w:val="none"/>
          </w:rPr>
          <w:t>FY 2009</w:t>
        </w:r>
      </w:hyperlink>
      <w:r w:rsidRPr="00DF096E">
        <w:t xml:space="preserve">, when that bill was signed, that grew to around 20,000 UACs, 82 percent Mexican nationals, and just 17 percent from the non-contiguous “Northern Triangle” countries of El Salvador, Guatemala, and Honduras. </w:t>
      </w:r>
      <w:r w:rsidRPr="00DF096E">
        <w:rPr>
          <w:u w:val="single"/>
        </w:rPr>
        <w:t>The number of UACs entering illegally kept growing thereafter</w:t>
      </w:r>
      <w:r w:rsidRPr="00DF096E">
        <w:t>, with Border Patrol apprehending more than 68,500 of them in FY 2014. By that point, however, just 23 percent of UACs came from Mexico and 77 percent from the Northern Triangle. Even the Washington Post editorial board had to </w:t>
      </w:r>
      <w:hyperlink r:id="rId15" w:tgtFrame="_blank" w:history="1">
        <w:r w:rsidRPr="00DF096E">
          <w:rPr>
            <w:rStyle w:val="Hyperlink"/>
            <w:color w:val="000000"/>
            <w:u w:val="none"/>
          </w:rPr>
          <w:t>admit</w:t>
        </w:r>
      </w:hyperlink>
      <w:r w:rsidRPr="00DF096E">
        <w:t xml:space="preserve"> in 2014 that: </w:t>
      </w:r>
      <w:r w:rsidRPr="00DF096E">
        <w:rPr>
          <w:u w:val="single"/>
        </w:rPr>
        <w:t>“Inadvertently, [TVPRA] has encouraged thousands of Central American children to try to reach the United States by granting them access to immigration courts that Mexican kids don’t enjoy.”</w:t>
      </w:r>
    </w:p>
    <w:p w14:paraId="1B5786AB" w14:textId="7E683E83" w:rsidR="00A94818" w:rsidRPr="00DF096E" w:rsidRDefault="00A94818" w:rsidP="00A94818">
      <w:pPr>
        <w:pStyle w:val="Contention2"/>
      </w:pPr>
      <w:bookmarkStart w:id="23" w:name="_Toc196926995"/>
      <w:r w:rsidRPr="00DF096E">
        <w:lastRenderedPageBreak/>
        <w:t>Migrant Children face terrible abuse during the journey, and those encouraging this tragedy are complicit in it</w:t>
      </w:r>
      <w:bookmarkEnd w:id="23"/>
    </w:p>
    <w:p w14:paraId="59C271B6" w14:textId="7FF72092" w:rsidR="00A94818" w:rsidRPr="00DF096E" w:rsidRDefault="00A94818" w:rsidP="00A94818">
      <w:pPr>
        <w:pStyle w:val="Citation3"/>
      </w:pPr>
      <w:r w:rsidRPr="00DF096E">
        <w:rPr>
          <w:u w:val="single"/>
        </w:rPr>
        <w:t>Andrew Arthur 2023</w:t>
      </w:r>
      <w:r w:rsidRPr="00DF096E">
        <w:t xml:space="preserve"> (former Immigration Judge; former staff director for the National Security Subcommittee at the U.S. House of Representatives’ Committee on Oversight and Government Reform) 3 Nov 2023 “Bipartisan ‘Children’s Court Act of 2023’ Would Just Make the (Already Bad) Migrant Child Crisis Worse” (accessed 29 Apr 2025) </w:t>
      </w:r>
      <w:hyperlink r:id="rId16" w:history="1">
        <w:r w:rsidRPr="00DF096E">
          <w:rPr>
            <w:rStyle w:val="Hyperlink"/>
          </w:rPr>
          <w:t>https://cis.org/Arthur/Bipartisan-Childrens-Court-Act-2023-Would-Just-Make-Already-Bad-Migrant-Child-Crisis-Worse</w:t>
        </w:r>
      </w:hyperlink>
      <w:r w:rsidRPr="00DF096E">
        <w:t xml:space="preserve"> (brackets in original)</w:t>
      </w:r>
    </w:p>
    <w:p w14:paraId="65834B29" w14:textId="5B7596BA" w:rsidR="00A94818" w:rsidRPr="00DF096E" w:rsidRDefault="00A94818" w:rsidP="00A94818">
      <w:pPr>
        <w:pStyle w:val="Evidence"/>
        <w:rPr>
          <w:i/>
          <w:iCs/>
        </w:rPr>
      </w:pPr>
      <w:r w:rsidRPr="00DF096E">
        <w:rPr>
          <w:u w:val="single"/>
        </w:rPr>
        <w:t>Between </w:t>
      </w:r>
      <w:hyperlink r:id="rId17" w:tgtFrame="_blank" w:history="1">
        <w:r w:rsidRPr="00DF096E">
          <w:rPr>
            <w:u w:val="single"/>
          </w:rPr>
          <w:t>February 2021</w:t>
        </w:r>
      </w:hyperlink>
      <w:r w:rsidRPr="00DF096E">
        <w:t xml:space="preserve"> — Biden’s first full month in office — </w:t>
      </w:r>
      <w:r w:rsidRPr="00DF096E">
        <w:rPr>
          <w:u w:val="single"/>
        </w:rPr>
        <w:t>and the end of September, Border Patrol agents at the Southwest border have apprehended more than 392,000 UACs</w:t>
      </w:r>
      <w:r w:rsidRPr="00DF096E">
        <w:t xml:space="preserve"> — 327,303 of them from further abroad than Canada and Mexico. For reasons I will </w:t>
      </w:r>
      <w:proofErr w:type="gramStart"/>
      <w:r w:rsidRPr="00DF096E">
        <w:t>explain below,</w:t>
      </w:r>
      <w:proofErr w:type="gramEnd"/>
      <w:r w:rsidRPr="00DF096E">
        <w:t xml:space="preserve"> that latter figure for agents’ apprehensions of UACs from “non-contiguous” countries is the most critical one. That’s more UAC encounters in just 31 months than in the prior seven fiscal years, </w:t>
      </w:r>
      <w:hyperlink r:id="rId18" w:tgtFrame="_blank" w:history="1">
        <w:r w:rsidRPr="00DF096E">
          <w:t>FY 2014 to FY 2020</w:t>
        </w:r>
      </w:hyperlink>
      <w:r w:rsidRPr="00DF096E">
        <w:t> (366,251), and if you took just the kids from non-contiguous countries apprehended at the Southwest border since Biden took office and put them into a single school district, it would be the sixth largest in America, just behind Miami-Dade County in Florida (with an enrollment of </w:t>
      </w:r>
      <w:hyperlink r:id="rId19" w:tgtFrame="_blank" w:history="1">
        <w:r w:rsidRPr="00DF096E">
          <w:t>347,366</w:t>
        </w:r>
      </w:hyperlink>
      <w:r w:rsidRPr="00DF096E">
        <w:t xml:space="preserve">). </w:t>
      </w:r>
      <w:r w:rsidRPr="00DF096E">
        <w:rPr>
          <w:u w:val="single"/>
        </w:rPr>
        <w:t>That’s bad for any number of reasons, not least of which are the dangers and inhumanity those children face at the hands of smugglers during their illegal journeys to the United States, which were </w:t>
      </w:r>
      <w:hyperlink r:id="rId20" w:tgtFrame="_blank" w:history="1">
        <w:r w:rsidRPr="00DF096E">
          <w:rPr>
            <w:u w:val="single"/>
          </w:rPr>
          <w:t>delineated</w:t>
        </w:r>
      </w:hyperlink>
      <w:r w:rsidRPr="00DF096E">
        <w:rPr>
          <w:u w:val="single"/>
        </w:rPr>
        <w:t> by then-Vice President Joe Biden during a visit to Guatemala City in June 2014</w:t>
      </w:r>
      <w:r w:rsidRPr="00DF096E">
        <w:t xml:space="preserve">: </w:t>
      </w:r>
      <w:r w:rsidRPr="00DF096E">
        <w:br/>
      </w:r>
      <w:r w:rsidRPr="00DF096E">
        <w:rPr>
          <w:i/>
          <w:iCs/>
        </w:rPr>
        <w:t>The United States, to state the obvious, is greatly concerned by the startling number of unaccompanied minors that — </w:t>
      </w:r>
      <w:r w:rsidRPr="00DF096E">
        <w:rPr>
          <w:b/>
          <w:i/>
          <w:iCs/>
        </w:rPr>
        <w:t>children and teenagers who are making a very perilous journey through Central America to reach the United States. These are some of the most vulnerable migrants that ever attempt</w:t>
      </w:r>
      <w:r w:rsidRPr="00DF096E">
        <w:rPr>
          <w:i/>
          <w:iCs/>
        </w:rPr>
        <w:t> — and many from around the world attempt — to come to the United States. </w:t>
      </w:r>
      <w:r w:rsidRPr="00DF096E">
        <w:rPr>
          <w:b/>
          <w:i/>
          <w:iCs/>
        </w:rPr>
        <w:t xml:space="preserve">They’re among the most vulnerable. And </w:t>
      </w:r>
      <w:proofErr w:type="gramStart"/>
      <w:r w:rsidRPr="00DF096E">
        <w:rPr>
          <w:b/>
          <w:i/>
          <w:iCs/>
          <w:u w:val="single"/>
        </w:rPr>
        <w:t>the majority of</w:t>
      </w:r>
      <w:proofErr w:type="gramEnd"/>
      <w:r w:rsidRPr="00DF096E">
        <w:rPr>
          <w:b/>
          <w:i/>
          <w:iCs/>
          <w:u w:val="single"/>
        </w:rPr>
        <w:t xml:space="preserve"> these individuals rely — we estimate between 75 and 80 percent — rely on very dangerous, not-nice, human-smuggling networks that transport them through Central America and Mexico to the United States. These smugglers — and everyone should know </w:t>
      </w:r>
      <w:proofErr w:type="gramStart"/>
      <w:r w:rsidRPr="00DF096E">
        <w:rPr>
          <w:b/>
          <w:i/>
          <w:iCs/>
          <w:u w:val="single"/>
        </w:rPr>
        <w:t>it, and</w:t>
      </w:r>
      <w:proofErr w:type="gramEnd"/>
      <w:r w:rsidRPr="00DF096E">
        <w:rPr>
          <w:b/>
          <w:i/>
          <w:iCs/>
          <w:u w:val="single"/>
        </w:rPr>
        <w:t xml:space="preserve"> not turn a blind eye to it </w:t>
      </w:r>
      <w:r w:rsidRPr="00DF096E">
        <w:rPr>
          <w:b/>
          <w:i/>
          <w:iCs/>
        </w:rPr>
        <w:t>— these smugglers</w:t>
      </w:r>
      <w:r w:rsidRPr="00DF096E">
        <w:rPr>
          <w:b/>
          <w:i/>
          <w:iCs/>
          <w:u w:val="single"/>
        </w:rPr>
        <w:t xml:space="preserve"> routinely engage in physical and sexual abuse, and extortion </w:t>
      </w:r>
      <w:r w:rsidRPr="00DF096E">
        <w:rPr>
          <w:b/>
          <w:i/>
          <w:iCs/>
        </w:rPr>
        <w:t xml:space="preserve">of these innocent, young women and men by and large. </w:t>
      </w:r>
      <w:r w:rsidRPr="00DF096E">
        <w:rPr>
          <w:i/>
          <w:iCs/>
        </w:rPr>
        <w:t>And they profit from the misery of these children and teenagers; these desperate, desperate young people. [Emphasis added.]</w:t>
      </w:r>
      <w:r w:rsidRPr="00DF096E">
        <w:rPr>
          <w:i/>
          <w:iCs/>
        </w:rPr>
        <w:br/>
      </w:r>
      <w:r w:rsidRPr="00DF096E">
        <w:rPr>
          <w:u w:val="single"/>
        </w:rPr>
        <w:t>Smugglers haven’t become better people since Biden made that statement nine-plus years ago, as a grand jury</w:t>
      </w:r>
      <w:r w:rsidRPr="00DF096E">
        <w:t> </w:t>
      </w:r>
      <w:hyperlink r:id="rId21" w:tgtFrame="_blank" w:history="1">
        <w:r w:rsidRPr="00DF096E">
          <w:t>convened</w:t>
        </w:r>
      </w:hyperlink>
      <w:r w:rsidRPr="00DF096E">
        <w:t xml:space="preserve"> at the request of Florida Gov. Ron DeSantis (R) to examine the effects of UAC migration </w:t>
      </w:r>
      <w:r w:rsidRPr="00DF096E">
        <w:rPr>
          <w:u w:val="single"/>
        </w:rPr>
        <w:t>revealed in a </w:t>
      </w:r>
      <w:hyperlink r:id="rId22" w:tgtFrame="_blank" w:history="1">
        <w:r w:rsidRPr="00DF096E">
          <w:rPr>
            <w:u w:val="single"/>
          </w:rPr>
          <w:t>presentment</w:t>
        </w:r>
      </w:hyperlink>
      <w:r w:rsidRPr="00DF096E">
        <w:rPr>
          <w:u w:val="single"/>
        </w:rPr>
        <w:t xml:space="preserve"> it handed down on March 29: </w:t>
      </w:r>
      <w:r w:rsidRPr="00DF096E">
        <w:rPr>
          <w:u w:val="single"/>
        </w:rPr>
        <w:br/>
      </w:r>
      <w:r w:rsidRPr="00DF096E">
        <w:rPr>
          <w:i/>
          <w:iCs/>
          <w:u w:val="single"/>
        </w:rPr>
        <w:t>Those here in Florida who are sending money and other aid to facilitate this process should know what it is they are funding</w:t>
      </w:r>
      <w:r w:rsidRPr="00DF096E">
        <w:rPr>
          <w:i/>
          <w:iCs/>
        </w:rPr>
        <w:t>. At nearly every juncture, travelers forging the Darien Gap and other notorious routes must pay handlers, armed militia groups, native tribes, local warlords, gangs, or drug cartels hoping to obtain safe passage.</w:t>
      </w:r>
      <w:r w:rsidRPr="00DF096E">
        <w:rPr>
          <w:i/>
          <w:iCs/>
          <w:u w:val="single"/>
        </w:rPr>
        <w:t> </w:t>
      </w:r>
      <w:r w:rsidRPr="00DF096E">
        <w:rPr>
          <w:b/>
          <w:i/>
          <w:iCs/>
          <w:u w:val="single"/>
        </w:rPr>
        <w:t>In many cases the toll is exacted in lives, labor, or sexual abuse. They face disease, famine, drought, a perilous jungle trek, insects, and predators both human and animal</w:t>
      </w:r>
      <w:r w:rsidRPr="00DF096E">
        <w:rPr>
          <w:b/>
          <w:i/>
          <w:iCs/>
        </w:rPr>
        <w:t>.</w:t>
      </w:r>
      <w:r w:rsidRPr="00DF096E">
        <w:rPr>
          <w:i/>
          <w:iCs/>
        </w:rPr>
        <w:t> [Emphasis added.]</w:t>
      </w:r>
    </w:p>
    <w:p w14:paraId="3A9DDEC6" w14:textId="378CD1EA" w:rsidR="00320500" w:rsidRPr="00DF096E" w:rsidRDefault="00320500" w:rsidP="00320500">
      <w:pPr>
        <w:pStyle w:val="Contention2"/>
      </w:pPr>
      <w:bookmarkStart w:id="24" w:name="_Toc196926996"/>
      <w:r w:rsidRPr="00DF096E">
        <w:t>Unaccompanied Children (UAC) safety cannot be ensured within the structure of the immigration system</w:t>
      </w:r>
      <w:bookmarkEnd w:id="24"/>
    </w:p>
    <w:p w14:paraId="557828C5" w14:textId="77777777" w:rsidR="00320500" w:rsidRPr="00DF096E" w:rsidRDefault="00320500" w:rsidP="00320500">
      <w:pPr>
        <w:pStyle w:val="Citation3"/>
      </w:pPr>
      <w:r w:rsidRPr="00DF096E">
        <w:rPr>
          <w:u w:val="single"/>
        </w:rPr>
        <w:t>Andrew R. Arthur 2024</w:t>
      </w:r>
      <w:r w:rsidRPr="00DF096E">
        <w:t xml:space="preserve"> (former Immigration Judge; former staff director for the National Security Subcommittee at the U.S. House of Representatives’ Committee on Oversight and Government Reform) 22 Aug 2024 “DHS Watchdog Slams ICE Handling of Alien Children” (accessed 29 Apr 2025) https://cis.org/Arthur/DHS-Watchdog-Slams-ICE-Handling-Alien-Children</w:t>
      </w:r>
    </w:p>
    <w:p w14:paraId="7DC0FB68" w14:textId="77777777" w:rsidR="00320500" w:rsidRPr="00DF096E" w:rsidRDefault="00320500" w:rsidP="00320500">
      <w:pPr>
        <w:pStyle w:val="Evidence"/>
      </w:pPr>
      <w:r w:rsidRPr="00DF096E">
        <w:rPr>
          <w:u w:val="single"/>
        </w:rPr>
        <w:t>The rules surrounding the care of UACs are some of the most complex in immigration law, a subject with no lack of complexity</w:t>
      </w:r>
      <w:r w:rsidRPr="00DF096E">
        <w:t xml:space="preserve">, and few legislators are apparently willing to delve deeply enough into the subject to address the inevitable wrath that will follow from any amendments to section 235 of the TVPRA. The laws that smugglers and adults exploit to smuggle unaccompanied alien children into the United States should be scrapped, if for no other reason than that </w:t>
      </w:r>
      <w:r w:rsidRPr="00DF096E">
        <w:rPr>
          <w:u w:val="single"/>
        </w:rPr>
        <w:t>the government lacks the resources and authority to ensure those children’s safety</w:t>
      </w:r>
      <w:r w:rsidRPr="00DF096E">
        <w:t>.</w:t>
      </w:r>
    </w:p>
    <w:p w14:paraId="48F04ECD" w14:textId="54D1C65E" w:rsidR="00727164" w:rsidRPr="00DF096E" w:rsidRDefault="00727164" w:rsidP="00727164">
      <w:pPr>
        <w:pStyle w:val="Contention1"/>
      </w:pPr>
      <w:bookmarkStart w:id="25" w:name="_Toc196926997"/>
      <w:r w:rsidRPr="00DF096E">
        <w:lastRenderedPageBreak/>
        <w:t>INHERENCY</w:t>
      </w:r>
      <w:bookmarkEnd w:id="25"/>
    </w:p>
    <w:p w14:paraId="25C53FAB" w14:textId="3AD45387" w:rsidR="00727164" w:rsidRPr="00DF096E" w:rsidRDefault="00727164" w:rsidP="00727164">
      <w:pPr>
        <w:pStyle w:val="Contention1"/>
      </w:pPr>
      <w:bookmarkStart w:id="26" w:name="_Toc196926998"/>
      <w:r w:rsidRPr="00DF096E">
        <w:t>1.  A/T “Coun</w:t>
      </w:r>
      <w:r w:rsidR="00D32B68" w:rsidRPr="00DF096E">
        <w:t>se</w:t>
      </w:r>
      <w:r w:rsidRPr="00DF096E">
        <w:t>l for Children Initiative”</w:t>
      </w:r>
      <w:r w:rsidR="00C7023B" w:rsidRPr="00DF096E">
        <w:t xml:space="preserve"> – Not a problem</w:t>
      </w:r>
      <w:bookmarkEnd w:id="26"/>
    </w:p>
    <w:p w14:paraId="7D34B478" w14:textId="279F66E4" w:rsidR="005F4E60" w:rsidRPr="00DF096E" w:rsidRDefault="005F4E60" w:rsidP="005F4E60">
      <w:pPr>
        <w:pStyle w:val="Contention2"/>
      </w:pPr>
      <w:bookmarkStart w:id="27" w:name="_Toc196926999"/>
      <w:r w:rsidRPr="00DF096E">
        <w:t>The injunction is being followed by the Dept of Justice (DOJ) such that whatever funding was cut in March 2025 is now restored</w:t>
      </w:r>
      <w:bookmarkEnd w:id="27"/>
    </w:p>
    <w:p w14:paraId="50F67510" w14:textId="20FFADB4" w:rsidR="005F4E60" w:rsidRPr="00DF096E" w:rsidRDefault="005F4E60" w:rsidP="005F4E60">
      <w:pPr>
        <w:pStyle w:val="Constructive"/>
        <w:rPr>
          <w:b/>
          <w:bCs w:val="0"/>
        </w:rPr>
      </w:pPr>
      <w:r w:rsidRPr="00DF096E">
        <w:rPr>
          <w:b/>
          <w:bCs w:val="0"/>
        </w:rPr>
        <w:t>[Bottom line</w:t>
      </w:r>
      <w:proofErr w:type="gramStart"/>
      <w:r w:rsidRPr="00DF096E">
        <w:rPr>
          <w:b/>
          <w:bCs w:val="0"/>
        </w:rPr>
        <w:t>:  If</w:t>
      </w:r>
      <w:proofErr w:type="gramEnd"/>
      <w:r w:rsidRPr="00DF096E">
        <w:rPr>
          <w:b/>
          <w:bCs w:val="0"/>
        </w:rPr>
        <w:t xml:space="preserve"> it was cut, it’s now restored, whatever it was.]</w:t>
      </w:r>
    </w:p>
    <w:p w14:paraId="2A05D5B6" w14:textId="27F81ED4" w:rsidR="005F4E60" w:rsidRPr="00DF096E" w:rsidRDefault="005F4E60" w:rsidP="005F4E60">
      <w:pPr>
        <w:pStyle w:val="Citation3"/>
        <w:rPr>
          <w:bCs/>
        </w:rPr>
      </w:pPr>
      <w:r w:rsidRPr="00DF096E">
        <w:rPr>
          <w:u w:val="single"/>
        </w:rPr>
        <w:t>Wisdom Howell 2025</w:t>
      </w:r>
      <w:r w:rsidRPr="00DF096E">
        <w:t xml:space="preserve"> (journalist) 15 Apr 2025 DAILY JOURNAL “US appeals judge’s order to fund legal aid for 26,000 migrant minors” (accessed 30 Apr 2025) https://www.dailyjournal.com/articles/384877-us-appeals-judge-s-order-to-fund-legal-aid-for-26-000-migrant-minors</w:t>
      </w:r>
    </w:p>
    <w:p w14:paraId="2C223240" w14:textId="2038E5AB" w:rsidR="005F4E60" w:rsidRPr="00DF096E" w:rsidRDefault="005F4E60" w:rsidP="005F4E60">
      <w:pPr>
        <w:pStyle w:val="Evidence"/>
      </w:pPr>
      <w:r w:rsidRPr="00DF096E">
        <w:rPr>
          <w:noProof/>
        </w:rPr>
        <w:drawing>
          <wp:inline distT="0" distB="0" distL="0" distR="0" wp14:anchorId="22CF6CE7" wp14:editId="535FE09E">
            <wp:extent cx="5935980" cy="1432560"/>
            <wp:effectExtent l="0" t="0" r="7620" b="0"/>
            <wp:docPr id="67867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1432560"/>
                    </a:xfrm>
                    <a:prstGeom prst="rect">
                      <a:avLst/>
                    </a:prstGeom>
                    <a:noFill/>
                    <a:ln>
                      <a:noFill/>
                    </a:ln>
                  </pic:spPr>
                </pic:pic>
              </a:graphicData>
            </a:graphic>
          </wp:inline>
        </w:drawing>
      </w:r>
    </w:p>
    <w:p w14:paraId="53558B06" w14:textId="7F3707D7" w:rsidR="00727164" w:rsidRPr="00DF096E" w:rsidRDefault="00727164" w:rsidP="00727164">
      <w:pPr>
        <w:pStyle w:val="Contention2"/>
      </w:pPr>
      <w:bookmarkStart w:id="28" w:name="_Toc196927000"/>
      <w:r w:rsidRPr="00DF096E">
        <w:t xml:space="preserve">CCI is </w:t>
      </w:r>
      <w:r w:rsidR="002E5C64" w:rsidRPr="00DF096E">
        <w:t>the</w:t>
      </w:r>
      <w:r w:rsidRPr="00DF096E">
        <w:t xml:space="preserve"> </w:t>
      </w:r>
      <w:r w:rsidR="002E5C64" w:rsidRPr="00DF096E">
        <w:t>federal program run by</w:t>
      </w:r>
      <w:r w:rsidRPr="00DF096E">
        <w:t xml:space="preserve"> Acacia, so funding for Acacia appl</w:t>
      </w:r>
      <w:r w:rsidR="00C7023B" w:rsidRPr="00DF096E">
        <w:t>ies</w:t>
      </w:r>
      <w:r w:rsidRPr="00DF096E">
        <w:t xml:space="preserve"> to CCI</w:t>
      </w:r>
      <w:bookmarkEnd w:id="28"/>
      <w:r w:rsidRPr="00DF096E">
        <w:t xml:space="preserve"> </w:t>
      </w:r>
    </w:p>
    <w:p w14:paraId="0C55646A" w14:textId="2ADFCC78" w:rsidR="00727164" w:rsidRPr="00DF096E" w:rsidRDefault="00727164" w:rsidP="00727164">
      <w:pPr>
        <w:pStyle w:val="Citation3"/>
      </w:pPr>
      <w:r w:rsidRPr="00DF096E">
        <w:rPr>
          <w:u w:val="single"/>
        </w:rPr>
        <w:t>Dani Miskell 2025</w:t>
      </w:r>
      <w:r w:rsidRPr="00DF096E">
        <w:t xml:space="preserve"> (journalist)</w:t>
      </w:r>
      <w:r w:rsidR="00C7023B" w:rsidRPr="00DF096E">
        <w:t xml:space="preserve"> written 20 Feb 2025,  updated 21 Feb 2025</w:t>
      </w:r>
      <w:r w:rsidRPr="00DF096E">
        <w:t xml:space="preserve"> “Immigration attorneys receive stop work orders for helping unaccompanied minors” </w:t>
      </w:r>
      <w:hyperlink r:id="rId24" w:history="1">
        <w:r w:rsidR="00C7023B" w:rsidRPr="00DF096E">
          <w:t>https://www.10news.com/homepage-showcase/immigration-attorneys-receive-stop-work-orders-for-helping-unaccompanied-minors</w:t>
        </w:r>
      </w:hyperlink>
      <w:r w:rsidRPr="00DF096E">
        <w:t xml:space="preserve"> (accessed 30 Apr 2025)</w:t>
      </w:r>
    </w:p>
    <w:p w14:paraId="7EBC0108" w14:textId="6B9FE263" w:rsidR="00727164" w:rsidRPr="00DF096E" w:rsidRDefault="00C7023B" w:rsidP="00C7023B">
      <w:pPr>
        <w:pStyle w:val="Evidence"/>
      </w:pPr>
      <w:r w:rsidRPr="00DF096E">
        <w:t>This week, Acacia Center for Justice received a stop-work order specifically for the attorneys who go to the detention centers to help unaccompanied minors. The order read in part, 'The government hereby directs your firm to stop all work associated with the scope of the contract—Legal Services for Unaccompanied Minors.' It went on to say that subcontractors needed to be notified.</w:t>
      </w:r>
      <w:r w:rsidRPr="00DF096E">
        <w:br/>
      </w:r>
      <w:r w:rsidRPr="00DF096E">
        <w:rPr>
          <w:b/>
          <w:bCs w:val="0"/>
        </w:rPr>
        <w:t>END QUOTE. LATER IN THE ARTICLE THEY WRITE QUOTE:</w:t>
      </w:r>
      <w:r w:rsidRPr="00DF096E">
        <w:br/>
      </w:r>
      <w:r w:rsidR="00727164" w:rsidRPr="00DF096E">
        <w:t>Another subcontractor under Acacia Center for Justice is </w:t>
      </w:r>
      <w:hyperlink r:id="rId25" w:history="1">
        <w:r w:rsidR="00727164" w:rsidRPr="00DF096E">
          <w:rPr>
            <w:rStyle w:val="Hyperlink"/>
            <w:color w:val="000000"/>
            <w:u w:val="none"/>
          </w:rPr>
          <w:t xml:space="preserve">San Diego attorney Andrew </w:t>
        </w:r>
        <w:proofErr w:type="spellStart"/>
        <w:r w:rsidR="00727164" w:rsidRPr="00DF096E">
          <w:rPr>
            <w:rStyle w:val="Hyperlink"/>
            <w:color w:val="000000"/>
            <w:u w:val="none"/>
          </w:rPr>
          <w:t>Nietor</w:t>
        </w:r>
        <w:proofErr w:type="spellEnd"/>
        <w:r w:rsidR="00727164" w:rsidRPr="00DF096E">
          <w:rPr>
            <w:rStyle w:val="Hyperlink"/>
            <w:color w:val="000000"/>
            <w:u w:val="none"/>
          </w:rPr>
          <w:t>.</w:t>
        </w:r>
      </w:hyperlink>
      <w:r w:rsidR="00727164" w:rsidRPr="00DF096E">
        <w:t xml:space="preserve"> </w:t>
      </w:r>
      <w:proofErr w:type="spellStart"/>
      <w:r w:rsidR="00727164" w:rsidRPr="00DF096E">
        <w:t>Nietor</w:t>
      </w:r>
      <w:proofErr w:type="spellEnd"/>
      <w:r w:rsidR="00727164" w:rsidRPr="00DF096E">
        <w:t xml:space="preserve"> received a similar stop-work order weeks ago. "The stop work order that was issued was against the Council for Children Initiative, a program in which I participate," </w:t>
      </w:r>
      <w:proofErr w:type="spellStart"/>
      <w:r w:rsidR="00727164" w:rsidRPr="00DF096E">
        <w:t>Nietor</w:t>
      </w:r>
      <w:proofErr w:type="spellEnd"/>
      <w:r w:rsidR="00727164" w:rsidRPr="00DF096E">
        <w:t xml:space="preserve"> said. "We received the notice without any warnings, so we were just basically told through an email that the funding had been terminated or at least paused."</w:t>
      </w:r>
    </w:p>
    <w:p w14:paraId="76C72265" w14:textId="52CC6BE3" w:rsidR="00727164" w:rsidRPr="00DF096E" w:rsidRDefault="00C7023B" w:rsidP="00C7023B">
      <w:pPr>
        <w:pStyle w:val="Contention2"/>
      </w:pPr>
      <w:bookmarkStart w:id="29" w:name="_Toc196927001"/>
      <w:r w:rsidRPr="00DF096E">
        <w:t>Trump “Stop work order” to Acacia and its subcontractors was revoked.  They’re working again!</w:t>
      </w:r>
      <w:bookmarkEnd w:id="29"/>
    </w:p>
    <w:p w14:paraId="573F70CB" w14:textId="77777777" w:rsidR="00C7023B" w:rsidRPr="00DF096E" w:rsidRDefault="00C7023B" w:rsidP="00C7023B">
      <w:pPr>
        <w:pStyle w:val="Citation3"/>
      </w:pPr>
      <w:r w:rsidRPr="00DF096E">
        <w:rPr>
          <w:u w:val="single"/>
        </w:rPr>
        <w:t>Dani Miskell 2025</w:t>
      </w:r>
      <w:r w:rsidRPr="00DF096E">
        <w:t xml:space="preserve"> (journalist) written 20 Feb 2025,  updated 21 Feb 2025 “Immigration attorneys receive stop work orders for helping unaccompanied minors” </w:t>
      </w:r>
      <w:hyperlink r:id="rId26" w:history="1">
        <w:r w:rsidRPr="00DF096E">
          <w:t>https://www.10news.com/homepage-showcase/immigration-attorneys-receive-stop-work-orders-for-helping-unaccompanied-minors</w:t>
        </w:r>
      </w:hyperlink>
      <w:r w:rsidRPr="00DF096E">
        <w:t xml:space="preserve"> (accessed 30 Apr 2025)</w:t>
      </w:r>
    </w:p>
    <w:p w14:paraId="7A66DD29" w14:textId="01896B74" w:rsidR="00C7023B" w:rsidRPr="00DF096E" w:rsidRDefault="00C7023B" w:rsidP="00C7023B">
      <w:pPr>
        <w:pStyle w:val="Evidence"/>
      </w:pPr>
      <w:r w:rsidRPr="00DF096E">
        <w:t>UPDATE: On February 21st, Casa Cornelia Law Center was informed by the Acacia Center for Justice that the U.S. Department of the Interior rescinded the Stop Work Order, allowing legal services for unaccompanied children to resume.</w:t>
      </w:r>
    </w:p>
    <w:p w14:paraId="3B4D39C9" w14:textId="7093B890" w:rsidR="00C7023B" w:rsidRPr="00DF096E" w:rsidRDefault="002E5C64" w:rsidP="002E5C64">
      <w:pPr>
        <w:pStyle w:val="Contention1"/>
      </w:pPr>
      <w:bookmarkStart w:id="30" w:name="_Toc196927002"/>
      <w:r w:rsidRPr="00DF096E">
        <w:lastRenderedPageBreak/>
        <w:t>2.  A/T “CCI and LOP weren’t involved in the lawsuit” – Court documents show otherwise</w:t>
      </w:r>
      <w:bookmarkEnd w:id="30"/>
    </w:p>
    <w:p w14:paraId="3066134E" w14:textId="124F0730" w:rsidR="002E5C64" w:rsidRPr="00DF096E" w:rsidRDefault="002E5C64" w:rsidP="002E5C64">
      <w:pPr>
        <w:pStyle w:val="Constructive"/>
        <w:rPr>
          <w:b/>
          <w:bCs w:val="0"/>
        </w:rPr>
      </w:pPr>
      <w:r w:rsidRPr="00DF096E">
        <w:rPr>
          <w:b/>
          <w:bCs w:val="0"/>
        </w:rPr>
        <w:t>[CCI = Legal Orientation Program.  CCI=Counsel for Children Initiative.  They’re the names of federal programs that funded free attorneys for immigrants.]</w:t>
      </w:r>
    </w:p>
    <w:p w14:paraId="51BE49AB" w14:textId="61CCF2DE" w:rsidR="002E5C64" w:rsidRPr="00DF096E" w:rsidRDefault="002E5C64" w:rsidP="002E5C64">
      <w:pPr>
        <w:pStyle w:val="Contention2"/>
      </w:pPr>
      <w:bookmarkStart w:id="31" w:name="_Toc196927003"/>
      <w:r w:rsidRPr="00DF096E">
        <w:t>Plaintiffs that sued the Trump administration for canceling contracts were representing CCI and LOP, among others</w:t>
      </w:r>
      <w:bookmarkEnd w:id="31"/>
    </w:p>
    <w:p w14:paraId="7171CD7C" w14:textId="65DC0EF3" w:rsidR="002E5C64" w:rsidRPr="00DF096E" w:rsidRDefault="002E5C64" w:rsidP="002E5C64">
      <w:pPr>
        <w:pStyle w:val="Citation3"/>
      </w:pPr>
      <w:r w:rsidRPr="00DF096E">
        <w:rPr>
          <w:u w:val="single"/>
        </w:rPr>
        <w:t>MOTION FOR TEMPORARY RESTRAINING ORDER AND PRELIMINARY INJUNCTION, filed in the US District Court for the District of Columbia on Jan 31, 2025</w:t>
      </w:r>
      <w:r w:rsidRPr="00DF096E">
        <w:t>.  (accessed 30 Apr 2025) https://amicacenter.org/app/uploads/2025/01/2025.01.31-As-filed-Motion-for-Temporary-Restraining-Order-and-Preliminary-Injunction.pdf</w:t>
      </w:r>
    </w:p>
    <w:p w14:paraId="2391F71B" w14:textId="6E4E2A8D" w:rsidR="002E5C64" w:rsidRPr="00DF096E" w:rsidRDefault="002E5C64" w:rsidP="002E5C64">
      <w:pPr>
        <w:pStyle w:val="Evidence"/>
      </w:pPr>
      <w:r w:rsidRPr="00DF096E">
        <w:rPr>
          <w:u w:val="single"/>
        </w:rPr>
        <w:t xml:space="preserve">Plaintiffs challenge Defendants’ arbitrary and unconstitutional attempt to terminate longstanding, </w:t>
      </w:r>
      <w:proofErr w:type="gramStart"/>
      <w:r w:rsidRPr="00DF096E">
        <w:rPr>
          <w:u w:val="single"/>
        </w:rPr>
        <w:t>congressionally-funded</w:t>
      </w:r>
      <w:proofErr w:type="gramEnd"/>
      <w:r w:rsidRPr="00DF096E">
        <w:rPr>
          <w:u w:val="single"/>
        </w:rPr>
        <w:t xml:space="preserve"> legal orientation and legal representation programs</w:t>
      </w:r>
      <w:r w:rsidRPr="00DF096E">
        <w:t xml:space="preserve"> that make the U.S. immigration system more efficient, have saved U.S. taxpayers nearly $18 million annually, and provide thousands of noncitizens, including many in detention, with their only source of information regarding their rights and obligations in removal proceedings. </w:t>
      </w:r>
      <w:r w:rsidRPr="00DF096E">
        <w:rPr>
          <w:u w:val="single"/>
        </w:rPr>
        <w:t xml:space="preserve">Since 2003, the Legal Orientation Program (“LOP”), Family Group Legal Orientation Program </w:t>
      </w:r>
      <w:r w:rsidRPr="00DF096E">
        <w:t>(“FGLOP”</w:t>
      </w:r>
      <w:r w:rsidRPr="00DF096E">
        <w:rPr>
          <w:u w:val="single"/>
        </w:rPr>
        <w:t xml:space="preserve">), Immigration Court Helpdesk </w:t>
      </w:r>
      <w:r w:rsidRPr="00DF096E">
        <w:t>(“ICH”)</w:t>
      </w:r>
      <w:r w:rsidRPr="00DF096E">
        <w:rPr>
          <w:u w:val="single"/>
        </w:rPr>
        <w:t>, and Counsel for Children Initiative (“CCI”) (</w:t>
      </w:r>
      <w:r w:rsidRPr="00DF096E">
        <w:t>collectively, “the Programs</w:t>
      </w:r>
      <w:r w:rsidRPr="00DF096E">
        <w:rPr>
          <w:u w:val="single"/>
        </w:rPr>
        <w:t>”) have provided critical information and support for people in removal proceedings around the country</w:t>
      </w:r>
      <w:r w:rsidRPr="00DF096E">
        <w:t>.</w:t>
      </w:r>
    </w:p>
    <w:p w14:paraId="3ADA04CC" w14:textId="60A1C8C1" w:rsidR="00D32B68" w:rsidRPr="00DF096E" w:rsidRDefault="00D32B68" w:rsidP="00D32B68">
      <w:pPr>
        <w:pStyle w:val="Contention2"/>
      </w:pPr>
      <w:bookmarkStart w:id="32" w:name="_Toc196927004"/>
      <w:r w:rsidRPr="00DF096E">
        <w:t>CCI and LOP are involved in the April 2025 litigation on funding</w:t>
      </w:r>
      <w:bookmarkEnd w:id="32"/>
    </w:p>
    <w:p w14:paraId="294B220B" w14:textId="08F9ED7D" w:rsidR="00D32B68" w:rsidRPr="00DF096E" w:rsidRDefault="00D32B68" w:rsidP="00D32B68">
      <w:pPr>
        <w:pStyle w:val="Citation3"/>
      </w:pPr>
      <w:r w:rsidRPr="00DF096E">
        <w:rPr>
          <w:u w:val="single"/>
        </w:rPr>
        <w:t>Florence Immigration &amp; Refugee Rights Project 2025</w:t>
      </w:r>
      <w:r w:rsidRPr="00DF096E">
        <w:t xml:space="preserve"> (advocacy group for immigrants’ rights) “Nonprofits File Temporary Restraining Order to Block Trump Administration’s Termination of Critical Legal Access Programs” 15 Apr 2025 (accessed 30 Apr 2025) https://firrp.org/nonprofits-file-temporary-restraining-order-to-block-trump-administrations-termination-of-critical-legal-access-programs/</w:t>
      </w:r>
    </w:p>
    <w:p w14:paraId="0F81DB67" w14:textId="6AF38BCC" w:rsidR="00D32B68" w:rsidRPr="00DF096E" w:rsidRDefault="00D32B68" w:rsidP="002E5C64">
      <w:pPr>
        <w:pStyle w:val="Evidence"/>
      </w:pPr>
      <w:r w:rsidRPr="00DF096E">
        <w:t>Nine immigrants’ rights organizations filed a renewed Temporary Restraining Order (TRO) to block the Trump administration’s termination of critical legal orientation programs for immigrants, including the Family Group Legal Orientation Program, Counsel for Children Initiative, Immigration Court Helpdesk, Legal Orientation Program, and Legal Orientation Program for Custodians. </w:t>
      </w:r>
    </w:p>
    <w:p w14:paraId="0CF437CB" w14:textId="5E50705B" w:rsidR="002A6383" w:rsidRPr="00DF096E" w:rsidRDefault="002A6383" w:rsidP="00C6294E">
      <w:pPr>
        <w:pStyle w:val="Contention1"/>
      </w:pPr>
      <w:bookmarkStart w:id="33" w:name="_Toc196927005"/>
      <w:r w:rsidRPr="00DF096E">
        <w:t>HARMS / SIGNIFICANCE</w:t>
      </w:r>
      <w:bookmarkEnd w:id="33"/>
    </w:p>
    <w:p w14:paraId="1C3761C5" w14:textId="18EC70DC" w:rsidR="002D5D30" w:rsidRPr="00DF096E" w:rsidRDefault="002A6383" w:rsidP="00C6294E">
      <w:pPr>
        <w:pStyle w:val="Contention1"/>
      </w:pPr>
      <w:bookmarkStart w:id="34" w:name="_Toc196927006"/>
      <w:r w:rsidRPr="00DF096E">
        <w:t>1</w:t>
      </w:r>
      <w:proofErr w:type="gramStart"/>
      <w:r w:rsidRPr="00DF096E">
        <w:t xml:space="preserve">.  </w:t>
      </w:r>
      <w:r w:rsidR="002D5D30" w:rsidRPr="00DF096E">
        <w:t>Representation</w:t>
      </w:r>
      <w:proofErr w:type="gramEnd"/>
      <w:r w:rsidR="002D5D30" w:rsidRPr="00DF096E">
        <w:t xml:space="preserve"> of minors wasn’t cut</w:t>
      </w:r>
      <w:bookmarkEnd w:id="34"/>
    </w:p>
    <w:p w14:paraId="734F1F61" w14:textId="6AF24A4C" w:rsidR="002D5D30" w:rsidRPr="00DF096E" w:rsidRDefault="002D5D30" w:rsidP="002D5D30">
      <w:pPr>
        <w:pStyle w:val="Contention2"/>
      </w:pPr>
      <w:bookmarkStart w:id="35" w:name="_Toc196927007"/>
      <w:r w:rsidRPr="00DF096E">
        <w:t>The Acacia program was cut (later restored, see Topicality), but representation for unaccompanied minors was never impacted</w:t>
      </w:r>
      <w:bookmarkEnd w:id="35"/>
    </w:p>
    <w:p w14:paraId="1EFFE0AD" w14:textId="25E6EDCC" w:rsidR="002D5D30" w:rsidRPr="00DF096E" w:rsidRDefault="002D5D30" w:rsidP="002D5D30">
      <w:pPr>
        <w:pStyle w:val="Citation3"/>
      </w:pPr>
      <w:r w:rsidRPr="00DF096E">
        <w:rPr>
          <w:u w:val="single"/>
        </w:rPr>
        <w:t>Chuck Ross 2025</w:t>
      </w:r>
      <w:r w:rsidRPr="00DF096E">
        <w:t xml:space="preserve"> (journalist) 30 Jan 2025 “'No Immigrant Should Be Detained,' Says Left-Wing Nonprofit With $769 Million Federal Immigration Contract” (accessed 29 Apr 2025) https://freebeacon.com/politics/no-immigrant-should-be-detained-says-left-wing-nonprofit-with-769-million-federal-immigration-contract/</w:t>
      </w:r>
    </w:p>
    <w:p w14:paraId="49EB33D5" w14:textId="77777777" w:rsidR="002D5D30" w:rsidRPr="00DF096E" w:rsidRDefault="002D5D30" w:rsidP="002D5D30">
      <w:pPr>
        <w:pStyle w:val="Evidence"/>
      </w:pPr>
      <w:r w:rsidRPr="00DF096E">
        <w:t>The administration froze funding for some of Acacia Center’s programs as part of a broad spending freeze across most federal agencies. According to Acacia Center, the freeze affected four programs, though not its larger contract that provides legal services for unaccompanied alien children.</w:t>
      </w:r>
    </w:p>
    <w:p w14:paraId="4C40D3F1" w14:textId="7C232510" w:rsidR="002A6383" w:rsidRPr="00DF096E" w:rsidRDefault="002D5D30" w:rsidP="00C6294E">
      <w:pPr>
        <w:pStyle w:val="Contention1"/>
      </w:pPr>
      <w:bookmarkStart w:id="36" w:name="_Toc196927008"/>
      <w:r w:rsidRPr="00DF096E">
        <w:lastRenderedPageBreak/>
        <w:t>2</w:t>
      </w:r>
      <w:proofErr w:type="gramStart"/>
      <w:r w:rsidRPr="00DF096E">
        <w:t xml:space="preserve">.  </w:t>
      </w:r>
      <w:r w:rsidR="002A6383" w:rsidRPr="00DF096E">
        <w:t>No</w:t>
      </w:r>
      <w:proofErr w:type="gramEnd"/>
      <w:r w:rsidR="002A6383" w:rsidRPr="00DF096E">
        <w:t xml:space="preserve"> constitutional right to an attorney in immigration court</w:t>
      </w:r>
      <w:bookmarkEnd w:id="36"/>
    </w:p>
    <w:p w14:paraId="6708DBFE" w14:textId="210A9B65" w:rsidR="002A6383" w:rsidRPr="00DF096E" w:rsidRDefault="002A6383" w:rsidP="002A6383">
      <w:pPr>
        <w:pStyle w:val="Contention2"/>
      </w:pPr>
      <w:bookmarkStart w:id="37" w:name="_Toc196927009"/>
      <w:r w:rsidRPr="00DF096E">
        <w:t>There is no constitutional right to an attorney in immigration court because the detainee isn’t being convicted or punished.  They’re just being sent home</w:t>
      </w:r>
      <w:bookmarkEnd w:id="37"/>
    </w:p>
    <w:p w14:paraId="0CA0D865" w14:textId="6AD249A0" w:rsidR="004A5577" w:rsidRPr="00DF096E" w:rsidRDefault="004A5577" w:rsidP="004A5577">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2013</w:t>
      </w:r>
      <w:r w:rsidRPr="00DF096E">
        <w:t xml:space="preserve"> (J.D. from American University's Washington College of Law. While in law school he worked in the U.S. House of Representatives Judiciary Committee, specifically, the Subcommittee on Immigration, Border Security, and Claims. He also interned as an Assistant Prosecutor for the Montgomery County Maryland Office of the State's Attorney) “Detained Immigrants and the Right to Counsel” 4 Apr 2013 (accessed 28 Apr 2025) https://cis.org/Feere/Detained-Immigrants-and-Right-Counsel</w:t>
      </w:r>
    </w:p>
    <w:p w14:paraId="049C276C" w14:textId="5F624DCB" w:rsidR="002A6383" w:rsidRPr="00DF096E" w:rsidRDefault="002A6383" w:rsidP="002A6383">
      <w:pPr>
        <w:pStyle w:val="Evidence"/>
      </w:pPr>
      <w:r w:rsidRPr="00DF096E">
        <w:t xml:space="preserve">The Supreme Court has held that deportation is not punishment, but rather an administrative procedure whereby an illegal alien is returned to his homeland. The </w:t>
      </w:r>
      <w:proofErr w:type="gramStart"/>
      <w:r w:rsidRPr="00DF096E">
        <w:t>alien has</w:t>
      </w:r>
      <w:proofErr w:type="gramEnd"/>
      <w:r w:rsidRPr="00DF096E">
        <w:t xml:space="preserve"> not been deprived of life, liberty, or property, so many constitutional protections do not apply. Most important to the discussion is the fact that most detainees facing deportation are dealing with administrative charges in a civil process, rather than criminal. </w:t>
      </w:r>
      <w:proofErr w:type="gramStart"/>
      <w:r w:rsidRPr="00DF096E">
        <w:t>Consequently</w:t>
      </w:r>
      <w:proofErr w:type="gramEnd"/>
      <w:r w:rsidRPr="00DF096E">
        <w:t xml:space="preserve"> they do not have a constitutional right to an attorney; such protections only apply to criminal law.</w:t>
      </w:r>
    </w:p>
    <w:p w14:paraId="6CEA1F56" w14:textId="14231BFB" w:rsidR="006F02FF" w:rsidRPr="00DF096E" w:rsidRDefault="00CA593A" w:rsidP="005270A0">
      <w:pPr>
        <w:pStyle w:val="Contention1"/>
      </w:pPr>
      <w:bookmarkStart w:id="38" w:name="_Toc196927010"/>
      <w:r w:rsidRPr="00DF096E">
        <w:t>3</w:t>
      </w:r>
      <w:proofErr w:type="gramStart"/>
      <w:r w:rsidR="005270A0" w:rsidRPr="00DF096E">
        <w:t>.</w:t>
      </w:r>
      <w:r w:rsidR="006F02FF" w:rsidRPr="00DF096E">
        <w:t xml:space="preserve">  </w:t>
      </w:r>
      <w:r w:rsidR="00D31C6B" w:rsidRPr="00DF096E">
        <w:t>Parents</w:t>
      </w:r>
      <w:proofErr w:type="gramEnd"/>
      <w:r w:rsidR="00D31C6B" w:rsidRPr="00DF096E">
        <w:t xml:space="preserve"> should pay, not taxpayers</w:t>
      </w:r>
      <w:bookmarkEnd w:id="38"/>
    </w:p>
    <w:p w14:paraId="541724B4" w14:textId="33EA64B4" w:rsidR="00D31C6B" w:rsidRPr="00DF096E" w:rsidRDefault="00D31C6B" w:rsidP="006F02FF">
      <w:pPr>
        <w:pStyle w:val="Contention2"/>
      </w:pPr>
      <w:bookmarkStart w:id="39" w:name="_Toc196927011"/>
      <w:r w:rsidRPr="00DF096E">
        <w:t>That’s how it works for you and me</w:t>
      </w:r>
      <w:bookmarkEnd w:id="39"/>
    </w:p>
    <w:p w14:paraId="4C73F757" w14:textId="28DC6500" w:rsidR="00D31C6B" w:rsidRPr="00DF096E" w:rsidRDefault="00D31C6B" w:rsidP="00D31C6B">
      <w:pPr>
        <w:pStyle w:val="Evidence"/>
      </w:pPr>
      <w:r w:rsidRPr="00DF096E">
        <w:t>Any time I want something as a child, if it’s good for me and my parents want me to have it, here’s what they don’t do</w:t>
      </w:r>
      <w:proofErr w:type="gramStart"/>
      <w:r w:rsidRPr="00DF096E">
        <w:t>:  They</w:t>
      </w:r>
      <w:proofErr w:type="gramEnd"/>
      <w:r w:rsidRPr="00DF096E">
        <w:t xml:space="preserve"> don’t call up Congress and demand that the taxpayers start a new program to buy it for me.  If it’s good and it’s important, they buy it themselves.  </w:t>
      </w:r>
      <w:r w:rsidR="00A34B18" w:rsidRPr="00DF096E">
        <w:t>If parents aren’t willing to save up the money and buy it for their child, then it must not be very important.</w:t>
      </w:r>
    </w:p>
    <w:p w14:paraId="450D01DA" w14:textId="2A1B7483" w:rsidR="006F02FF" w:rsidRPr="00DF096E" w:rsidRDefault="006F02FF" w:rsidP="006F02FF">
      <w:pPr>
        <w:pStyle w:val="Contention2"/>
      </w:pPr>
      <w:bookmarkStart w:id="40" w:name="_Toc196927012"/>
      <w:r w:rsidRPr="00DF096E">
        <w:t xml:space="preserve">Parents are the ones who chose to put these minors into this situation.  They should </w:t>
      </w:r>
      <w:proofErr w:type="gramStart"/>
      <w:r w:rsidRPr="00DF096E">
        <w:t>pay for</w:t>
      </w:r>
      <w:proofErr w:type="gramEnd"/>
      <w:r w:rsidRPr="00DF096E">
        <w:t xml:space="preserve"> the attorney</w:t>
      </w:r>
      <w:bookmarkEnd w:id="40"/>
    </w:p>
    <w:p w14:paraId="75A30E0A" w14:textId="77777777" w:rsidR="006F02FF" w:rsidRPr="00DF096E" w:rsidRDefault="006F02FF" w:rsidP="006F02FF">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2016</w:t>
      </w:r>
      <w:r w:rsidRPr="00DF096E">
        <w:t xml:space="preserve"> (J.D. from American Univ. Washington College of Law. Worked in the House of Representatives Judiciary Committee, Subcommittee on Immigration, Border Security, and Claims. He also interned as an Assistant Prosecutor for the Montgomery County Maryland Office of the State's Attorney) 15 Mar 2016 “Illegal Immigrants Should Not Receive Taxpayer-Subsidized Attorneys” (accessed 29 Apr 2025) https://cis.org/Feere/Illegal-Immigrants-Should-Not-Receive-TaxpayerSubsidized-Attorneys</w:t>
      </w:r>
    </w:p>
    <w:p w14:paraId="020EB5E4" w14:textId="7860E56C" w:rsidR="006F02FF" w:rsidRPr="00DF096E" w:rsidRDefault="006F02FF" w:rsidP="006F02FF">
      <w:pPr>
        <w:pStyle w:val="Evidence"/>
      </w:pPr>
      <w:r w:rsidRPr="00DF096E">
        <w:t xml:space="preserve">It is true that some illegal alien children find themselves before an immigration judge, oftentimes </w:t>
      </w:r>
      <w:proofErr w:type="gramStart"/>
      <w:r w:rsidRPr="00DF096E">
        <w:t>as a result of</w:t>
      </w:r>
      <w:proofErr w:type="gramEnd"/>
      <w:r w:rsidRPr="00DF096E">
        <w:t xml:space="preserve"> their parents (who are already in the United States illegally) paying smugglers to bring them across the border. It can be a difficult situation for children, no doubt, and it's unfortunate that the parents have put them in that situation.</w:t>
      </w:r>
    </w:p>
    <w:p w14:paraId="1562E075" w14:textId="01F2AD47" w:rsidR="00B008B9" w:rsidRPr="00DF096E" w:rsidRDefault="00B008B9" w:rsidP="00B008B9">
      <w:pPr>
        <w:pStyle w:val="Contention2"/>
      </w:pPr>
      <w:bookmarkStart w:id="41" w:name="_Toc196927013"/>
      <w:r w:rsidRPr="00DF096E">
        <w:t>Any “suffering” by these children was inflicted by their parents, not the US immigration system</w:t>
      </w:r>
      <w:bookmarkEnd w:id="41"/>
    </w:p>
    <w:p w14:paraId="51B82C4E" w14:textId="77777777" w:rsidR="00B008B9" w:rsidRPr="00DF096E" w:rsidRDefault="00B008B9" w:rsidP="00B008B9">
      <w:pPr>
        <w:pStyle w:val="Citation3"/>
      </w:pPr>
      <w:r w:rsidRPr="00DF096E">
        <w:rPr>
          <w:u w:val="single"/>
        </w:rPr>
        <w:t>Andrew Arthur 2023</w:t>
      </w:r>
      <w:r w:rsidRPr="00DF096E">
        <w:t xml:space="preserve"> (former Immigration Judge; former staff director for the National Security Subcommittee at the U.S. House of Representatives’ Committee on Oversight and Government Reform) 3 Nov 2023 “Bipartisan ‘Children’s Court Act of 2023’ Would Just Make the (Already Bad) Migrant Child Crisis Worse” (accessed 29 Apr 2025) https://cis.org/Arthur/Bipartisan-Childrens-Court-Act-2023-Would-Just-Make-Already-Bad-Migrant-Child-Crisis-Worse</w:t>
      </w:r>
    </w:p>
    <w:p w14:paraId="5F9AD3B2" w14:textId="2188819B" w:rsidR="00B008B9" w:rsidRPr="00DF096E" w:rsidRDefault="00B008B9" w:rsidP="00B008B9">
      <w:pPr>
        <w:pStyle w:val="Evidence"/>
      </w:pPr>
      <w:r w:rsidRPr="00DF096E">
        <w:t>Alien minors are suffering these abuses and indignities largely because prior legislative efforts to “help” them encouraged those children to enter illegally — or more precisely, encouraged their parents, guardians, and smugglers to facilitate their illegal entries to the United States.</w:t>
      </w:r>
    </w:p>
    <w:p w14:paraId="2795F69F" w14:textId="773CC588" w:rsidR="00CC4666" w:rsidRPr="00DF096E" w:rsidRDefault="006F02FF" w:rsidP="005270A0">
      <w:pPr>
        <w:pStyle w:val="Contention1"/>
      </w:pPr>
      <w:bookmarkStart w:id="42" w:name="_Toc196927014"/>
      <w:r w:rsidRPr="00DF096E">
        <w:lastRenderedPageBreak/>
        <w:t>4.</w:t>
      </w:r>
      <w:r w:rsidR="005270A0" w:rsidRPr="00DF096E">
        <w:t xml:space="preserve"> </w:t>
      </w:r>
      <w:r w:rsidR="00CC4666" w:rsidRPr="00DF096E">
        <w:t xml:space="preserve">No </w:t>
      </w:r>
      <w:r w:rsidR="00733A32" w:rsidRPr="00DF096E">
        <w:t>harm to denying asylum and sending them home</w:t>
      </w:r>
      <w:bookmarkEnd w:id="42"/>
    </w:p>
    <w:p w14:paraId="3D7B5063" w14:textId="507E6544" w:rsidR="00CC4666" w:rsidRPr="00DF096E" w:rsidRDefault="00733A32" w:rsidP="00CC4666">
      <w:pPr>
        <w:pStyle w:val="Contention2"/>
      </w:pPr>
      <w:bookmarkStart w:id="43" w:name="_Toc196927015"/>
      <w:r w:rsidRPr="00DF096E">
        <w:t>Asylum claims, and the taxpayer</w:t>
      </w:r>
      <w:r w:rsidR="001C3A27" w:rsidRPr="00DF096E">
        <w:t>-</w:t>
      </w:r>
      <w:r w:rsidRPr="00DF096E">
        <w:t>funded attorneys who make them, are full of fraud</w:t>
      </w:r>
      <w:bookmarkEnd w:id="43"/>
    </w:p>
    <w:p w14:paraId="6CAA6325" w14:textId="07987A33" w:rsidR="00CC4666" w:rsidRPr="00DF096E" w:rsidRDefault="00733A32" w:rsidP="00733A32">
      <w:pPr>
        <w:pStyle w:val="Citation3"/>
      </w:pPr>
      <w:r w:rsidRPr="00DF096E">
        <w:rPr>
          <w:u w:val="single"/>
        </w:rPr>
        <w:t>Eric Ruark 2024</w:t>
      </w:r>
      <w:r w:rsidRPr="00DF096E">
        <w:t xml:space="preserve"> (Director of Research, </w:t>
      </w:r>
      <w:proofErr w:type="spellStart"/>
      <w:r w:rsidRPr="00DF096E">
        <w:t>NumbersUSA</w:t>
      </w:r>
      <w:proofErr w:type="spellEnd"/>
      <w:r w:rsidRPr="00DF096E">
        <w:t xml:space="preserve">, an immigration research and advocacy </w:t>
      </w:r>
      <w:proofErr w:type="gramStart"/>
      <w:r w:rsidRPr="00DF096E">
        <w:t>organization)  “</w:t>
      </w:r>
      <w:proofErr w:type="gramEnd"/>
      <w:r w:rsidRPr="00DF096E">
        <w:t>Panel Transcript: Asylum in the U.S. and Europe” 17 Jan 2024 (accessed 29 Apr 2025) https://cis.org/Transcript/Panel-Transcript-Asylum-US-and-Europe</w:t>
      </w:r>
    </w:p>
    <w:p w14:paraId="727C18BA" w14:textId="77777777" w:rsidR="00733A32" w:rsidRPr="00DF096E" w:rsidRDefault="00733A32" w:rsidP="00733A32">
      <w:pPr>
        <w:pStyle w:val="Evidence"/>
      </w:pPr>
      <w:proofErr w:type="gramStart"/>
      <w:r w:rsidRPr="00DF096E">
        <w:t>So</w:t>
      </w:r>
      <w:proofErr w:type="gramEnd"/>
      <w:r w:rsidRPr="00DF096E">
        <w:t xml:space="preserve"> the problem here in the United States goes beyond, you know, those individuals who show up and make fraudulent asylum claims or even the NGOs, who are funded in part by taxpayer money, and immigration lawyers who both have combined to, you know, basically to create an industry that’s based on gaming our asylum system. And they often coach asylum seekers to provide false information on their applications.</w:t>
      </w:r>
    </w:p>
    <w:p w14:paraId="3CF8009C" w14:textId="689618CE" w:rsidR="001C3A27" w:rsidRPr="00DF096E" w:rsidRDefault="001C3A27" w:rsidP="001C3A27">
      <w:pPr>
        <w:pStyle w:val="Contention2"/>
      </w:pPr>
      <w:bookmarkStart w:id="44" w:name="_Toc196927016"/>
      <w:r w:rsidRPr="00DF096E">
        <w:t>Claiming “fear” and “need for asylum” is fraud to cover up the fact that they are economic migrants</w:t>
      </w:r>
      <w:bookmarkEnd w:id="44"/>
    </w:p>
    <w:p w14:paraId="2AFA786A" w14:textId="77777777" w:rsidR="001C3A27" w:rsidRPr="00DF096E" w:rsidRDefault="001C3A27" w:rsidP="001C3A27">
      <w:pPr>
        <w:pStyle w:val="Citation3"/>
      </w:pPr>
      <w:r w:rsidRPr="00DF096E">
        <w:rPr>
          <w:u w:val="single"/>
        </w:rPr>
        <w:t>Eric Ruark 2024</w:t>
      </w:r>
      <w:r w:rsidRPr="00DF096E">
        <w:t xml:space="preserve"> (Director of Research, </w:t>
      </w:r>
      <w:proofErr w:type="spellStart"/>
      <w:r w:rsidRPr="00DF096E">
        <w:t>NumbersUSA</w:t>
      </w:r>
      <w:proofErr w:type="spellEnd"/>
      <w:r w:rsidRPr="00DF096E">
        <w:t xml:space="preserve">, an immigration research and advocacy </w:t>
      </w:r>
      <w:proofErr w:type="gramStart"/>
      <w:r w:rsidRPr="00DF096E">
        <w:t>organization)  “</w:t>
      </w:r>
      <w:proofErr w:type="gramEnd"/>
      <w:r w:rsidRPr="00DF096E">
        <w:t>Panel Transcript: Asylum in the U.S. and Europe” 17 Jan 2024 (accessed 29 Apr 2025) https://cis.org/Transcript/Panel-Transcript-Asylum-US-and-Europe</w:t>
      </w:r>
    </w:p>
    <w:p w14:paraId="4B72E9BB" w14:textId="63E6C0F9" w:rsidR="001C3A27" w:rsidRPr="00DF096E" w:rsidRDefault="001C3A27" w:rsidP="001C3A27">
      <w:pPr>
        <w:pStyle w:val="Evidence"/>
      </w:pPr>
      <w:r w:rsidRPr="00DF096E">
        <w:t xml:space="preserve">Yet, the obstacle that we face when it comes to reforming our asylum system really is a political one, in that the fraud and abuse </w:t>
      </w:r>
      <w:proofErr w:type="gramStart"/>
      <w:r w:rsidRPr="00DF096E">
        <w:t>is</w:t>
      </w:r>
      <w:proofErr w:type="gramEnd"/>
      <w:r w:rsidRPr="00DF096E">
        <w:t xml:space="preserve"> occurring on a vast scale not only because our government is allowing it to occur, but in effect is perpetuating it. And most of those who are coming now illegally over the U.S. border are economic migrants.</w:t>
      </w:r>
    </w:p>
    <w:p w14:paraId="3B2F87AA" w14:textId="2DE44E4B" w:rsidR="001C3A27" w:rsidRPr="00DF096E" w:rsidRDefault="00A34B18" w:rsidP="00A34B18">
      <w:pPr>
        <w:pStyle w:val="Contention2"/>
      </w:pPr>
      <w:bookmarkStart w:id="45" w:name="_Toc196927017"/>
      <w:r w:rsidRPr="00DF096E">
        <w:t>Claims of persecution in home countries are overwhelmingly rejected on examination. It’s all about making more money by immigrating, even if illegally</w:t>
      </w:r>
      <w:bookmarkEnd w:id="45"/>
    </w:p>
    <w:p w14:paraId="12DF1CDF" w14:textId="661686D3" w:rsidR="00A34B18" w:rsidRPr="00DF096E" w:rsidRDefault="00A34B18" w:rsidP="00A34B18">
      <w:pPr>
        <w:pStyle w:val="Citation3"/>
      </w:pPr>
      <w:r w:rsidRPr="00DF096E">
        <w:rPr>
          <w:u w:val="single"/>
        </w:rPr>
        <w:t>Todd Bensman 2020</w:t>
      </w:r>
      <w:r w:rsidRPr="00DF096E">
        <w:t xml:space="preserve"> (Senior National Security Fellow, Center for Immigration Studies. Master’s degree from Naval Postgraduate School, Center for Homeland Defense &amp; Security) 20 Apr 2020 “Regarding Advocate Demands to Free Migrants from ICE Detention Covid-19 Deathtraps” (accessed 29 Apr 2025) https://cis.org/Bensman/Regarding-Advocate-Demands-Free-Migrants-ICE-Detention-Covid19-Deathtraps</w:t>
      </w:r>
    </w:p>
    <w:p w14:paraId="1CA2213D" w14:textId="00B9F522" w:rsidR="00A34B18" w:rsidRPr="00DF096E" w:rsidRDefault="00A34B18" w:rsidP="00A34B18">
      <w:pPr>
        <w:pStyle w:val="Evidence"/>
      </w:pPr>
      <w:r w:rsidRPr="00DF096E">
        <w:t xml:space="preserve">But </w:t>
      </w:r>
      <w:r w:rsidRPr="00DF096E">
        <w:rPr>
          <w:u w:val="single"/>
        </w:rPr>
        <w:t xml:space="preserve">U.S. immigration judges across the land aren't buying claims of such danger. The judges reject </w:t>
      </w:r>
      <w:proofErr w:type="gramStart"/>
      <w:r w:rsidRPr="00DF096E">
        <w:rPr>
          <w:u w:val="single"/>
        </w:rPr>
        <w:t>the vast majority of</w:t>
      </w:r>
      <w:proofErr w:type="gramEnd"/>
      <w:r w:rsidRPr="00DF096E">
        <w:rPr>
          <w:u w:val="single"/>
        </w:rPr>
        <w:t xml:space="preserve"> asylum claims</w:t>
      </w:r>
      <w:r w:rsidRPr="00DF096E">
        <w:t>. In 2018, for instance, </w:t>
      </w:r>
      <w:hyperlink r:id="rId27" w:tgtFrame="_blank" w:history="1">
        <w:r w:rsidRPr="00DF096E">
          <w:rPr>
            <w:rStyle w:val="Hyperlink"/>
            <w:color w:val="000000"/>
            <w:u w:val="none"/>
          </w:rPr>
          <w:t>immigration judges denied</w:t>
        </w:r>
      </w:hyperlink>
      <w:r w:rsidRPr="00DF096E">
        <w:t xml:space="preserve"> 77 percent of claims by El Salvadorans, 79 percent of claims by Hondurans, and 83 percent by Guatemalans. The number was even higher for Mexicans. Knowing their chances, many freed Central Americans don't even bother to show up to their hearings. With release from detention, they get what they came for: freedom to live and work illegally in America for an indefinite period. </w:t>
      </w:r>
      <w:r w:rsidRPr="00DF096E">
        <w:rPr>
          <w:u w:val="single"/>
        </w:rPr>
        <w:t>On a field research trip to Guatemala earlier this year, I found that migrants from that country went to America not because they badly needed sanctuary from government persecution but, rather less grandiosely, </w:t>
      </w:r>
      <w:hyperlink r:id="rId28" w:tgtFrame="_blank" w:history="1">
        <w:r w:rsidRPr="00DF096E">
          <w:rPr>
            <w:rStyle w:val="Hyperlink"/>
            <w:color w:val="000000"/>
            <w:u w:val="single"/>
          </w:rPr>
          <w:t>to send money home to build expansive modern houses</w:t>
        </w:r>
      </w:hyperlink>
      <w:r w:rsidRPr="00DF096E">
        <w:rPr>
          <w:u w:val="single"/>
        </w:rPr>
        <w:t> in which they planned to live upon their return. Why not let them return now?</w:t>
      </w:r>
      <w:r w:rsidRPr="00DF096E">
        <w:t xml:space="preserve"> </w:t>
      </w:r>
      <w:r w:rsidRPr="00DF096E">
        <w:rPr>
          <w:u w:val="single"/>
        </w:rPr>
        <w:t>Central Americans are economic migrants overwhelmingly ineligible for U.S. asylum; they claim it anyway as a procedural means to get released into the United States so they can work illegally, win or lose in court (many who lose the gamble simply avoid deportation and start living illegally). Release inside America is always the objective, never mind the asylum stuff</w:t>
      </w:r>
      <w:r w:rsidRPr="00DF096E">
        <w:t>.</w:t>
      </w:r>
    </w:p>
    <w:p w14:paraId="5B53F30F" w14:textId="7079248D" w:rsidR="005270A0" w:rsidRPr="00DF096E" w:rsidRDefault="00965732" w:rsidP="005270A0">
      <w:pPr>
        <w:pStyle w:val="Contention1"/>
      </w:pPr>
      <w:bookmarkStart w:id="46" w:name="_Toc196927018"/>
      <w:r w:rsidRPr="00DF096E">
        <w:lastRenderedPageBreak/>
        <w:t>5</w:t>
      </w:r>
      <w:proofErr w:type="gramStart"/>
      <w:r w:rsidRPr="00DF096E">
        <w:t xml:space="preserve">.  </w:t>
      </w:r>
      <w:r w:rsidR="005270A0" w:rsidRPr="00DF096E">
        <w:t>Unaccompanied</w:t>
      </w:r>
      <w:proofErr w:type="gramEnd"/>
      <w:r w:rsidR="005270A0" w:rsidRPr="00DF096E">
        <w:t xml:space="preserve"> Minors aren’t a problem (</w:t>
      </w:r>
      <w:proofErr w:type="gramStart"/>
      <w:r w:rsidR="005270A0" w:rsidRPr="00DF096E">
        <w:t>any more</w:t>
      </w:r>
      <w:proofErr w:type="gramEnd"/>
      <w:r w:rsidR="005270A0" w:rsidRPr="00DF096E">
        <w:t>)</w:t>
      </w:r>
      <w:bookmarkEnd w:id="46"/>
    </w:p>
    <w:p w14:paraId="78B6657E" w14:textId="759CE860" w:rsidR="005270A0" w:rsidRPr="00DF096E" w:rsidRDefault="005270A0" w:rsidP="005270A0">
      <w:pPr>
        <w:pStyle w:val="Contention2"/>
      </w:pPr>
      <w:bookmarkStart w:id="47" w:name="_Toc196927019"/>
      <w:r w:rsidRPr="00DF096E">
        <w:t>Original wave of unaccompanied minors in immigration detention was caused by bad border control policies</w:t>
      </w:r>
      <w:bookmarkEnd w:id="47"/>
    </w:p>
    <w:p w14:paraId="5D518E8E" w14:textId="43BD9FF7" w:rsidR="005270A0" w:rsidRPr="00DF096E" w:rsidRDefault="005270A0" w:rsidP="005270A0">
      <w:pPr>
        <w:pStyle w:val="Citation3"/>
      </w:pPr>
      <w:r w:rsidRPr="00DF096E">
        <w:rPr>
          <w:u w:val="single"/>
        </w:rPr>
        <w:t>Jessica Vaughan, Andrew Arthur and Dan Cadman 2018</w:t>
      </w:r>
      <w:r w:rsidRPr="00DF096E">
        <w:t xml:space="preserve"> (Vaughan – master’s degree from Georgetown Univ.; Director of Policy Studies for the Center for Immigration Studies.  Arthur – JD; former oversight counsel for immigration for Chairman F. James Sensenbrenner, Jr. (R-Wisc.), on the House Judiciary Committee.  Cadman - retired INS / ICE official with thirty years of government experience) 14 Sept 2018 “A One-Sided Study on Detention of Illegal-Immigrant Families” (accessed 28 Apr 2025</w:t>
      </w:r>
      <w:proofErr w:type="gramStart"/>
      <w:r w:rsidRPr="00DF096E">
        <w:t>)  https://cis.org/Vaughan/OneSided-Study-Detention-IllegalImmigrant-Families</w:t>
      </w:r>
      <w:proofErr w:type="gramEnd"/>
    </w:p>
    <w:p w14:paraId="12E5DA5B" w14:textId="36F039CB" w:rsidR="005270A0" w:rsidRPr="00DF096E" w:rsidRDefault="005270A0" w:rsidP="005270A0">
      <w:pPr>
        <w:pStyle w:val="Evidence"/>
      </w:pPr>
      <w:r w:rsidRPr="00DF096E">
        <w:rPr>
          <w:u w:val="single"/>
        </w:rPr>
        <w:t>Many people, family units as well as single individuals, seek asylum because it is one of the most abused privileges in the U.S. immigration system</w:t>
      </w:r>
      <w:r w:rsidRPr="00DF096E">
        <w:t xml:space="preserve">, and even unsuccessful claimants have a significant chance of prolonged stays — and employment — in the United States, particularly if released from detention, as is evident from our discussion above. </w:t>
      </w:r>
      <w:r w:rsidRPr="00DF096E">
        <w:br/>
      </w:r>
      <w:r w:rsidRPr="00DF096E">
        <w:rPr>
          <w:i/>
          <w:iCs/>
        </w:rPr>
        <w:t xml:space="preserve">The number of detention beds reserved exclusively for families has ballooned since the first facility opened in 2001. </w:t>
      </w:r>
      <w:r w:rsidRPr="00DF096E">
        <w:rPr>
          <w:i/>
          <w:iCs/>
          <w:u w:val="single"/>
        </w:rPr>
        <w:t xml:space="preserve">Between 2001 and 2016, </w:t>
      </w:r>
      <w:proofErr w:type="gramStart"/>
      <w:r w:rsidRPr="00DF096E">
        <w:rPr>
          <w:i/>
          <w:iCs/>
          <w:u w:val="single"/>
        </w:rPr>
        <w:t>capacity</w:t>
      </w:r>
      <w:proofErr w:type="gramEnd"/>
      <w:r w:rsidRPr="00DF096E">
        <w:rPr>
          <w:i/>
          <w:iCs/>
          <w:u w:val="single"/>
        </w:rPr>
        <w:t xml:space="preserve"> reserved exclusively for detaining families increased by an astronomical 3,400 percent</w:t>
      </w:r>
      <w:r w:rsidRPr="00DF096E">
        <w:rPr>
          <w:i/>
          <w:iCs/>
        </w:rPr>
        <w:t xml:space="preserve">. </w:t>
      </w:r>
      <w:r w:rsidRPr="00DF096E">
        <w:rPr>
          <w:i/>
          <w:iCs/>
        </w:rPr>
        <w:br/>
      </w:r>
      <w:r w:rsidRPr="00DF096E">
        <w:t xml:space="preserve">This should not be a surprise. </w:t>
      </w:r>
      <w:r w:rsidRPr="00DF096E">
        <w:rPr>
          <w:u w:val="single"/>
        </w:rPr>
        <w:t>Had the authors chosen to be more precise, they could have pinpointed the ballooning capacity to somewhere in 2013 or 2014 when — unbeknownst to the public for a significant period of time due to government efforts to conceal it — the United States began experiencing a tidal wave uptick in the number of unaccompanied minors and partial family units as a result of the Obama administration gutting border control policies</w:t>
      </w:r>
      <w:r w:rsidRPr="00DF096E">
        <w:t>.</w:t>
      </w:r>
    </w:p>
    <w:p w14:paraId="1D0DB452" w14:textId="7DB7E1D5" w:rsidR="00D31C6B" w:rsidRPr="00DF096E" w:rsidRDefault="00D31C6B" w:rsidP="00D31C6B">
      <w:pPr>
        <w:pStyle w:val="Contention2"/>
      </w:pPr>
      <w:bookmarkStart w:id="48" w:name="_Toc196927020"/>
      <w:r w:rsidRPr="00DF096E">
        <w:t>Trump fixed it:  Illegal immigration has dropped dramatically since Trump ramped up enforcement</w:t>
      </w:r>
      <w:bookmarkEnd w:id="48"/>
    </w:p>
    <w:p w14:paraId="796EBDE9" w14:textId="6BE09E92" w:rsidR="00D31C6B" w:rsidRPr="00DF096E" w:rsidRDefault="00D31C6B" w:rsidP="00D31C6B">
      <w:pPr>
        <w:pStyle w:val="Citation3"/>
      </w:pPr>
      <w:r w:rsidRPr="00DF096E">
        <w:rPr>
          <w:u w:val="single"/>
        </w:rPr>
        <w:t>US Customs &amp; Border Protection 2025</w:t>
      </w:r>
      <w:r w:rsidRPr="00DF096E">
        <w:t>. “CBP Releases February 2025 Monthly Update” 12 March 2025 (accessed 29 Apr 2025</w:t>
      </w:r>
      <w:proofErr w:type="gramStart"/>
      <w:r w:rsidRPr="00DF096E">
        <w:t>)  https://www.cbp.gov/newsroom/national-media-release/cbp-releases-february-2025-monthly-update#:~:text=Halting%20the%20Flow%20of%20Illegal%20Aliens%20into%20the%20Country&amp;text=As%20a%20result%2C%20CBP%20encounters,View%20more%20encounter%20statistics</w:t>
      </w:r>
      <w:proofErr w:type="gramEnd"/>
      <w:r w:rsidRPr="00DF096E">
        <w:t>.</w:t>
      </w:r>
    </w:p>
    <w:p w14:paraId="18A196B4" w14:textId="16DAAA46" w:rsidR="00D31C6B" w:rsidRPr="00DF096E" w:rsidRDefault="00D31C6B" w:rsidP="00D31C6B">
      <w:pPr>
        <w:pStyle w:val="Evidence"/>
      </w:pPr>
      <w:r w:rsidRPr="00DF096E">
        <w:rPr>
          <w:u w:val="single"/>
        </w:rPr>
        <w:t>President Trump and Secretary Noem have sent a clear message: if you cross the border illegally, you will be deported without an opportunity to try another day, or in a few hours. As a result, CBP encounters with illegal aliens have decreased dramatically</w:t>
      </w:r>
      <w:r w:rsidRPr="00DF096E">
        <w:t>. U.S. Border Patrol (USBP) nationwide apprehensions averaged approximately 330 per day in February, the first full month since the President issued new executive orders to secure the border. This is the lowest nationwide average apprehensions in CBP history. Southwest border apprehensions plunged to less than 300 per day. In February 2025, the USBP apprehended 8,347 illegal aliens crossing the southwest border between ports of entry. This constitutes a 71% decrease from January 2025 when USBP apprehended 29,101 aliens, and a 94% decrease from February 2024 when USBP apprehended 140,641 aliens.</w:t>
      </w:r>
    </w:p>
    <w:p w14:paraId="56DC459A" w14:textId="77777777" w:rsidR="00D31C6B" w:rsidRPr="00DF096E" w:rsidRDefault="00D31C6B" w:rsidP="00D31C6B">
      <w:pPr>
        <w:pStyle w:val="Contention2"/>
      </w:pPr>
      <w:bookmarkStart w:id="49" w:name="_Toc196927021"/>
      <w:r w:rsidRPr="00DF096E">
        <w:lastRenderedPageBreak/>
        <w:t>Kids called “UAC” (Unaccompanied Children) aren’t.  They often have family illegally in the US already</w:t>
      </w:r>
      <w:bookmarkEnd w:id="49"/>
    </w:p>
    <w:p w14:paraId="5B66FE42" w14:textId="77777777" w:rsidR="00D31C6B" w:rsidRPr="00DF096E" w:rsidRDefault="00D31C6B" w:rsidP="00D31C6B">
      <w:pPr>
        <w:pStyle w:val="Citation3"/>
      </w:pPr>
      <w:r w:rsidRPr="00DF096E">
        <w:rPr>
          <w:u w:val="single"/>
        </w:rPr>
        <w:t>Andrew Arthur 2023</w:t>
      </w:r>
      <w:r w:rsidRPr="00DF096E">
        <w:t xml:space="preserve"> (former Immigration Judge; former staff director for the National Security Subcommittee at the U.S. House of Representatives’ Committee on Oversight and Government Reform) 3 Nov 2023 “Bipartisan ‘Children’s Court Act of 2023’ Would Just Make the (Already Bad) Migrant Child Crisis Worse” (accessed 29 Apr 2025) https://cis.org/Arthur/Bipartisan-Childrens-Court-Act-2023-Would-Just-Make-Already-Bad-Migrant-Child-Crisis-Worse</w:t>
      </w:r>
    </w:p>
    <w:p w14:paraId="19351799" w14:textId="77777777" w:rsidR="00D31C6B" w:rsidRPr="00DF096E" w:rsidRDefault="00D31C6B" w:rsidP="00D31C6B">
      <w:pPr>
        <w:pStyle w:val="Evidence"/>
      </w:pPr>
      <w:r w:rsidRPr="00DF096E">
        <w:t xml:space="preserve">Alien minors are suffering these abuses and indignities largely because prior legislative efforts to “help” them encouraged those children to enter illegally — or more precisely, encouraged their parents, guardians, and smugglers to facilitate their illegal entries to the United States. The first is </w:t>
      </w:r>
      <w:r w:rsidRPr="00DF096E">
        <w:rPr>
          <w:u w:val="single"/>
        </w:rPr>
        <w:t>the Homeland Security Act of 2002</w:t>
      </w:r>
      <w:r w:rsidRPr="00DF096E">
        <w:t xml:space="preserve"> (</w:t>
      </w:r>
      <w:hyperlink r:id="rId29" w:tgtFrame="_blank" w:history="1">
        <w:r w:rsidRPr="00DF096E">
          <w:rPr>
            <w:rStyle w:val="Hyperlink"/>
          </w:rPr>
          <w:t>HSA</w:t>
        </w:r>
      </w:hyperlink>
      <w:r w:rsidRPr="00DF096E">
        <w:t xml:space="preserve">), which at section 462 </w:t>
      </w:r>
      <w:r w:rsidRPr="00DF096E">
        <w:rPr>
          <w:u w:val="single"/>
        </w:rPr>
        <w:t xml:space="preserve">defined the term “unaccompanied alien child” as: </w:t>
      </w:r>
      <w:r w:rsidRPr="00DF096E">
        <w:rPr>
          <w:i/>
          <w:iCs/>
          <w:u w:val="single"/>
        </w:rPr>
        <w:t>a child who — (A) has no lawful immigration status in the United States; (B) has not attained 18 years of age; and (C) with respect to whom — (</w:t>
      </w:r>
      <w:proofErr w:type="spellStart"/>
      <w:r w:rsidRPr="00DF096E">
        <w:rPr>
          <w:i/>
          <w:iCs/>
          <w:u w:val="single"/>
        </w:rPr>
        <w:t>i</w:t>
      </w:r>
      <w:proofErr w:type="spellEnd"/>
      <w:r w:rsidRPr="00DF096E">
        <w:rPr>
          <w:i/>
          <w:iCs/>
          <w:u w:val="single"/>
        </w:rPr>
        <w:t>) there is no parent or legal guardian in the United States; or (ii) no parent or legal guardian in the United States is available to provide care and physical custody</w:t>
      </w:r>
      <w:r w:rsidRPr="00DF096E">
        <w:rPr>
          <w:i/>
          <w:iCs/>
        </w:rPr>
        <w:t>.</w:t>
      </w:r>
      <w:r w:rsidRPr="00DF096E">
        <w:rPr>
          <w:i/>
          <w:iCs/>
        </w:rPr>
        <w:br/>
      </w:r>
      <w:r w:rsidRPr="00DF096E">
        <w:t xml:space="preserve">As that definition makes clear, only alien minors without parents or legal guardians in the United States are considered UACs by statute, </w:t>
      </w:r>
      <w:r w:rsidRPr="00DF096E">
        <w:rPr>
          <w:u w:val="single"/>
        </w:rPr>
        <w:t>but the federal government — and DHS in particular — lumps in plenty of kids with parents and guardians here illegally as UACs</w:t>
      </w:r>
      <w:r w:rsidRPr="00DF096E">
        <w:t>.</w:t>
      </w:r>
    </w:p>
    <w:p w14:paraId="3E7F7B07" w14:textId="77777777" w:rsidR="00D31C6B" w:rsidRPr="00DF096E" w:rsidRDefault="00D31C6B">
      <w:pPr>
        <w:spacing w:after="0" w:line="240" w:lineRule="auto"/>
        <w:rPr>
          <w:rFonts w:eastAsia="Times New Roman"/>
          <w:b/>
          <w:bCs/>
          <w:color w:val="000000"/>
          <w:sz w:val="20"/>
          <w:szCs w:val="20"/>
          <w:lang w:eastAsia="fr-FR"/>
        </w:rPr>
      </w:pPr>
      <w:r w:rsidRPr="00DF096E">
        <w:br w:type="page"/>
      </w:r>
    </w:p>
    <w:p w14:paraId="3E52F71B" w14:textId="5B0DE10C" w:rsidR="00C6294E" w:rsidRPr="00DF096E" w:rsidRDefault="00C6294E" w:rsidP="00C6294E">
      <w:pPr>
        <w:pStyle w:val="Contention1"/>
      </w:pPr>
      <w:bookmarkStart w:id="50" w:name="_Toc196927022"/>
      <w:r w:rsidRPr="00DF096E">
        <w:lastRenderedPageBreak/>
        <w:t>DISADVANTAGES</w:t>
      </w:r>
      <w:bookmarkEnd w:id="50"/>
    </w:p>
    <w:p w14:paraId="21809CAE" w14:textId="3B2FE1F1" w:rsidR="00B32C97" w:rsidRPr="00DF096E" w:rsidRDefault="00B32C97" w:rsidP="00C6294E">
      <w:pPr>
        <w:pStyle w:val="Contention1"/>
      </w:pPr>
      <w:bookmarkStart w:id="51" w:name="_Toc196927023"/>
      <w:r w:rsidRPr="00DF096E">
        <w:t>1</w:t>
      </w:r>
      <w:proofErr w:type="gramStart"/>
      <w:r w:rsidRPr="00DF096E">
        <w:t>.  Unjust</w:t>
      </w:r>
      <w:proofErr w:type="gramEnd"/>
      <w:r w:rsidRPr="00DF096E">
        <w:t xml:space="preserve"> burden on taxpayers</w:t>
      </w:r>
      <w:bookmarkEnd w:id="51"/>
    </w:p>
    <w:p w14:paraId="6F8C7140" w14:textId="5B2E92E4" w:rsidR="00B32C97" w:rsidRPr="00DF096E" w:rsidRDefault="00B32C97" w:rsidP="00B32C97">
      <w:pPr>
        <w:pStyle w:val="Contention2"/>
      </w:pPr>
      <w:bookmarkStart w:id="52" w:name="_Toc196927024"/>
      <w:r w:rsidRPr="00DF096E">
        <w:t>Link</w:t>
      </w:r>
      <w:proofErr w:type="gramStart"/>
      <w:r w:rsidRPr="00DF096E">
        <w:t>:  US</w:t>
      </w:r>
      <w:proofErr w:type="gramEnd"/>
      <w:r w:rsidRPr="00DF096E">
        <w:t xml:space="preserve"> taxpayers fund it</w:t>
      </w:r>
      <w:bookmarkEnd w:id="52"/>
    </w:p>
    <w:p w14:paraId="67ED3065" w14:textId="5CECDBB8" w:rsidR="00B32C97" w:rsidRPr="00DF096E" w:rsidRDefault="00B32C97" w:rsidP="00B32C97">
      <w:pPr>
        <w:pStyle w:val="Evidence"/>
      </w:pPr>
      <w:r w:rsidRPr="00DF096E">
        <w:t xml:space="preserve">The AFF case is about federal funding for attorneys.  If it were privately funded, they wouldn’t need an Affirmative plan. </w:t>
      </w:r>
    </w:p>
    <w:p w14:paraId="3CA143DA" w14:textId="435AF75D" w:rsidR="006F02FF" w:rsidRPr="00DF096E" w:rsidRDefault="006F02FF" w:rsidP="006F02FF">
      <w:pPr>
        <w:pStyle w:val="Contention2"/>
      </w:pPr>
      <w:bookmarkStart w:id="53" w:name="_Toc196927025"/>
      <w:r w:rsidRPr="00DF096E">
        <w:t>Impact: Unjust to give illegal aliens greater rights than US citizen taxpayers</w:t>
      </w:r>
      <w:bookmarkEnd w:id="53"/>
    </w:p>
    <w:p w14:paraId="3F495925" w14:textId="78DA782B" w:rsidR="006F02FF" w:rsidRPr="00DF096E" w:rsidRDefault="006F02FF" w:rsidP="006F02FF">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2016</w:t>
      </w:r>
      <w:r w:rsidRPr="00DF096E">
        <w:t xml:space="preserve"> (J.D. from American Univ. Washington College of Law. Worked in the House of Representatives Judiciary Committee, Subcommittee on Immigration, Border Security, and Claims. He also interned as an Assistant Prosecutor for the Montgomery County Maryland Office of the State's Attorney) 15 Mar 2016 “Illegal Immigrants Should Not Receive Taxpayer-Subsidized Attorneys” (accessed 29 Apr 2025) https://cis.org/Feere/Illegal-Immigrants-Should-Not-Receive-TaxpayerSubsidized-Attorneys</w:t>
      </w:r>
    </w:p>
    <w:p w14:paraId="62BD7330" w14:textId="5D9D3E7C" w:rsidR="006F02FF" w:rsidRPr="00DF096E" w:rsidRDefault="006F02FF" w:rsidP="00B32C97">
      <w:pPr>
        <w:pStyle w:val="Evidence"/>
      </w:pPr>
      <w:r w:rsidRPr="00DF096E">
        <w:rPr>
          <w:u w:val="single"/>
        </w:rPr>
        <w:t xml:space="preserve">Because it is a civil proceeding, there is no constitutional right to an attorney in immigration court; the Sixth Amendment only guarantees the right to </w:t>
      </w:r>
      <w:proofErr w:type="gramStart"/>
      <w:r w:rsidRPr="00DF096E">
        <w:rPr>
          <w:u w:val="single"/>
        </w:rPr>
        <w:t>counsel to</w:t>
      </w:r>
      <w:proofErr w:type="gramEnd"/>
      <w:r w:rsidRPr="00DF096E">
        <w:rPr>
          <w:u w:val="single"/>
        </w:rPr>
        <w:t xml:space="preserve"> individuals in a criminal trial. This means that Americans must pay for their own attorney, should they want one, during a child custody battle, a divorce proceeding, or a landlord-tenant dispute, for example. Since immigration cases are not criminal, illegal aliens must similarly pay for an attorney</w:t>
      </w:r>
      <w:r w:rsidRPr="00DF096E">
        <w:t xml:space="preserve">. By </w:t>
      </w:r>
      <w:r w:rsidRPr="00DF096E">
        <w:rPr>
          <w:u w:val="single"/>
        </w:rPr>
        <w:t>guaranteeing a taxpayer-subsidized attorney for their civil proceeding</w:t>
      </w:r>
      <w:r w:rsidRPr="00DF096E">
        <w:t xml:space="preserve">, Sen. Harry Reid's new bill </w:t>
      </w:r>
      <w:r w:rsidRPr="00DF096E">
        <w:rPr>
          <w:u w:val="single"/>
        </w:rPr>
        <w:t>would effectively give illegal aliens greater rights than citizens</w:t>
      </w:r>
      <w:r w:rsidRPr="00DF096E">
        <w:t>.</w:t>
      </w:r>
    </w:p>
    <w:p w14:paraId="0D692CEF" w14:textId="558ACDA7" w:rsidR="00B32C97" w:rsidRPr="00DF096E" w:rsidRDefault="00B32C97" w:rsidP="00B32C97">
      <w:pPr>
        <w:pStyle w:val="Contention2"/>
      </w:pPr>
      <w:bookmarkStart w:id="54" w:name="_Toc196927026"/>
      <w:r w:rsidRPr="00DF096E">
        <w:t>Impact</w:t>
      </w:r>
      <w:proofErr w:type="gramStart"/>
      <w:r w:rsidRPr="00DF096E">
        <w:t>:  Unjust</w:t>
      </w:r>
      <w:proofErr w:type="gramEnd"/>
      <w:r w:rsidRPr="00DF096E">
        <w:t xml:space="preserve"> to US citizens.  </w:t>
      </w:r>
      <w:r w:rsidR="00FA084A" w:rsidRPr="00DF096E">
        <w:t>B</w:t>
      </w:r>
      <w:r w:rsidRPr="00DF096E">
        <w:t>eing taxed to provide more rights to illegal immigrants than they have themselves.</w:t>
      </w:r>
      <w:bookmarkEnd w:id="54"/>
      <w:r w:rsidRPr="00DF096E">
        <w:t xml:space="preserve">  </w:t>
      </w:r>
    </w:p>
    <w:p w14:paraId="4D9B11D6" w14:textId="77777777" w:rsidR="00B32C97" w:rsidRPr="00DF096E" w:rsidRDefault="00B32C97" w:rsidP="00B32C97">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2013</w:t>
      </w:r>
      <w:r w:rsidRPr="00DF096E">
        <w:t xml:space="preserve"> (J.D. from American University's Washington College of Law. While in law school he worked in the U.S. House of Representatives Judiciary Committee, specifically, the Subcommittee on Immigration, Border Security, and Claims. He also interned as an Assistant Prosecutor for the Montgomery County Maryland Office of the State's Attorney) “Detained Immigrants and the Right to Counsel” 4 Apr 2013 (accessed 28 Apr 2025) https://cis.org/Feere/Detained-Immigrants-and-Right-Counsel</w:t>
      </w:r>
    </w:p>
    <w:p w14:paraId="1BD5DA03" w14:textId="79668426" w:rsidR="00B32C97" w:rsidRPr="00DF096E" w:rsidRDefault="00B32C97" w:rsidP="00B32C97">
      <w:pPr>
        <w:pStyle w:val="Evidence"/>
      </w:pPr>
      <w:r w:rsidRPr="00DF096E">
        <w:t>American citizens regularly deal with important civil matters without representation. This might include child custody cases, foreclosures, evictions in tenant/landlord proceedings, and divorce proceedings, just to name a few examples. Immigration attorneys are basically arguing that an alien facing a </w:t>
      </w:r>
      <w:r w:rsidRPr="00DF096E">
        <w:rPr>
          <w:i/>
          <w:iCs/>
        </w:rPr>
        <w:t>return</w:t>
      </w:r>
      <w:r w:rsidRPr="00DF096E">
        <w:t> home is more deserving of representation than a U.S. citizen fighting eviction </w:t>
      </w:r>
      <w:r w:rsidRPr="00DF096E">
        <w:rPr>
          <w:i/>
          <w:iCs/>
        </w:rPr>
        <w:t>from</w:t>
      </w:r>
      <w:r w:rsidRPr="00DF096E">
        <w:t xml:space="preserve"> his home. I suspect that position might strike many Americans as unfair. Illegal aliens shouldn't be guaranteed greater </w:t>
      </w:r>
      <w:proofErr w:type="gramStart"/>
      <w:r w:rsidRPr="00DF096E">
        <w:t>protections</w:t>
      </w:r>
      <w:proofErr w:type="gramEnd"/>
      <w:r w:rsidRPr="00DF096E">
        <w:t xml:space="preserve"> than citizens.</w:t>
      </w:r>
    </w:p>
    <w:p w14:paraId="639E83DE" w14:textId="78E1EF8A" w:rsidR="00B32C97" w:rsidRPr="00DF096E" w:rsidRDefault="00B32C97" w:rsidP="00C6294E">
      <w:pPr>
        <w:pStyle w:val="Contention1"/>
      </w:pPr>
      <w:bookmarkStart w:id="55" w:name="_Toc196927027"/>
      <w:r w:rsidRPr="00DF096E">
        <w:t>2</w:t>
      </w:r>
      <w:proofErr w:type="gramStart"/>
      <w:r w:rsidRPr="00DF096E">
        <w:t>.  Increased</w:t>
      </w:r>
      <w:proofErr w:type="gramEnd"/>
      <w:r w:rsidRPr="00DF096E">
        <w:t xml:space="preserve"> illegal immigration</w:t>
      </w:r>
      <w:bookmarkEnd w:id="55"/>
    </w:p>
    <w:p w14:paraId="26670744" w14:textId="370C0FA5" w:rsidR="00A34B18" w:rsidRPr="00DF096E" w:rsidRDefault="00A34B18" w:rsidP="00FA6590">
      <w:pPr>
        <w:pStyle w:val="Contention2"/>
      </w:pPr>
      <w:bookmarkStart w:id="56" w:name="_Toc196927028"/>
      <w:bookmarkStart w:id="57" w:name="_Toc169692286"/>
      <w:bookmarkStart w:id="58" w:name="_Toc186478835"/>
      <w:bookmarkStart w:id="59" w:name="_Toc186479542"/>
      <w:r w:rsidRPr="00DF096E">
        <w:t>Link</w:t>
      </w:r>
      <w:proofErr w:type="gramStart"/>
      <w:r w:rsidRPr="00DF096E">
        <w:t>:  Cross</w:t>
      </w:r>
      <w:proofErr w:type="gramEnd"/>
      <w:r w:rsidRPr="00DF096E">
        <w:t xml:space="preserve"> apply the GOAL/CRITERION/MINDSET CRITIQUE link.  Immigration Court policies incentivize illegal immigration</w:t>
      </w:r>
      <w:bookmarkEnd w:id="56"/>
    </w:p>
    <w:p w14:paraId="3D6A8BE6" w14:textId="5A99D01B" w:rsidR="00B32C97" w:rsidRPr="00DF096E" w:rsidRDefault="00A34B18" w:rsidP="00FA6590">
      <w:pPr>
        <w:pStyle w:val="Contention2"/>
      </w:pPr>
      <w:bookmarkStart w:id="60" w:name="_Toc196927029"/>
      <w:r w:rsidRPr="00DF096E">
        <w:t xml:space="preserve">Backup </w:t>
      </w:r>
      <w:r w:rsidR="00B32C97" w:rsidRPr="00DF096E">
        <w:t xml:space="preserve">Link: </w:t>
      </w:r>
      <w:r w:rsidRPr="00DF096E">
        <w:t>Attorney r</w:t>
      </w:r>
      <w:r w:rsidR="00B32C97" w:rsidRPr="00DF096E">
        <w:t>epresentation increase</w:t>
      </w:r>
      <w:r w:rsidRPr="00DF096E">
        <w:t>s</w:t>
      </w:r>
      <w:r w:rsidR="00B32C97" w:rsidRPr="00DF096E">
        <w:t xml:space="preserve"> illegal immigration</w:t>
      </w:r>
      <w:bookmarkEnd w:id="60"/>
    </w:p>
    <w:p w14:paraId="248ACBFF" w14:textId="77777777" w:rsidR="00B32C97" w:rsidRPr="00DF096E" w:rsidRDefault="00B32C97" w:rsidP="00B32C97">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2013</w:t>
      </w:r>
      <w:r w:rsidRPr="00DF096E">
        <w:t xml:space="preserve"> (J.D. from American University's Washington College of Law. While in law school he worked in the U.S. House of Representatives Judiciary Committee, specifically, the Subcommittee on Immigration, Border Security, and Claims. He also interned as an Assistant Prosecutor for the Montgomery County Maryland Office of the State's Attorney) “Detained Immigrants and the Right to Counsel” 4 Apr 2013 (accessed 28 Apr 2025) https://cis.org/Feere/Detained-Immigrants-and-Right-Counsel</w:t>
      </w:r>
    </w:p>
    <w:p w14:paraId="65ADBD8C" w14:textId="60784E16" w:rsidR="00B32C97" w:rsidRPr="00DF096E" w:rsidRDefault="00B32C97" w:rsidP="00B32C97">
      <w:pPr>
        <w:pStyle w:val="Evidence"/>
      </w:pPr>
      <w:r w:rsidRPr="00DF096E">
        <w:rPr>
          <w:u w:val="single"/>
        </w:rPr>
        <w:t>Immigration attorneys argue that representation is important because it increases the likelihood that an alien will be successful at staying in the United States. This may be true because it gives immigration attorneys an opportunity to use their creativity to expand the scope of asylum, something they are </w:t>
      </w:r>
      <w:hyperlink r:id="rId30" w:tgtFrame="_blank" w:history="1">
        <w:r w:rsidRPr="00DF096E">
          <w:rPr>
            <w:rStyle w:val="Hyperlink"/>
            <w:color w:val="000000"/>
            <w:u w:val="single"/>
          </w:rPr>
          <w:t>constantly doing</w:t>
        </w:r>
      </w:hyperlink>
      <w:r w:rsidRPr="00DF096E">
        <w:t xml:space="preserve">. Such litigation surely would lengthen an alien's stay in detention. Paradoxically, the advocates argue that representation will </w:t>
      </w:r>
      <w:proofErr w:type="gramStart"/>
      <w:r w:rsidRPr="00DF096E">
        <w:t>actually shorten</w:t>
      </w:r>
      <w:proofErr w:type="gramEnd"/>
      <w:r w:rsidRPr="00DF096E">
        <w:t xml:space="preserve"> detention stays because wise attorneys will discourage many illegal aliens from fighting tough cases and direct them to simply return home. I haven't met any immigration attorneys who are looking for fewer clients, so this claim strikes me as dubious at best.</w:t>
      </w:r>
    </w:p>
    <w:p w14:paraId="0B4CDBD2" w14:textId="77777777" w:rsidR="00CC4666" w:rsidRPr="00DF096E" w:rsidRDefault="00CC4666" w:rsidP="00CC4666">
      <w:pPr>
        <w:pStyle w:val="Contention2"/>
      </w:pPr>
      <w:bookmarkStart w:id="61" w:name="_Toc196927030"/>
      <w:r w:rsidRPr="00DF096E">
        <w:lastRenderedPageBreak/>
        <w:t>Link: Reason for AFF’s advocacy of free lawyers for illegal aliens is to avoid more effective enforcement.</w:t>
      </w:r>
      <w:bookmarkEnd w:id="61"/>
      <w:r w:rsidRPr="00DF096E">
        <w:t xml:space="preserve"> </w:t>
      </w:r>
    </w:p>
    <w:p w14:paraId="21B2B6CC" w14:textId="51E9A431" w:rsidR="00CC4666" w:rsidRPr="00DF096E" w:rsidRDefault="00CC4666" w:rsidP="00CC4666">
      <w:pPr>
        <w:pStyle w:val="Constructive"/>
        <w:spacing w:line="240" w:lineRule="auto"/>
        <w:rPr>
          <w:b/>
          <w:bCs w:val="0"/>
        </w:rPr>
      </w:pPr>
      <w:r w:rsidRPr="00DF096E">
        <w:rPr>
          <w:b/>
          <w:bCs w:val="0"/>
        </w:rPr>
        <w:t xml:space="preserve"> If illegal immigration were criminalized, they’d all have the Miranda warning right to a free lawyer! And that would be the real solution… but then there’d be real enforcement of immigration law…</w:t>
      </w:r>
    </w:p>
    <w:p w14:paraId="0EBAD402" w14:textId="77777777" w:rsidR="00CC4666" w:rsidRPr="00DF096E" w:rsidRDefault="00CC4666" w:rsidP="00CC4666">
      <w:pPr>
        <w:pStyle w:val="Citation3"/>
      </w:pPr>
      <w:r w:rsidRPr="00DF096E">
        <w:rPr>
          <w:u w:val="single"/>
        </w:rPr>
        <w:t xml:space="preserve">Jon </w:t>
      </w:r>
      <w:proofErr w:type="spellStart"/>
      <w:r w:rsidRPr="00DF096E">
        <w:rPr>
          <w:u w:val="single"/>
        </w:rPr>
        <w:t>Feere</w:t>
      </w:r>
      <w:proofErr w:type="spellEnd"/>
      <w:r w:rsidRPr="00DF096E">
        <w:rPr>
          <w:u w:val="single"/>
        </w:rPr>
        <w:t xml:space="preserve"> 2016</w:t>
      </w:r>
      <w:r w:rsidRPr="00DF096E">
        <w:t xml:space="preserve"> (J.D. from American Univ. Washington College of Law. Worked in the House of Representatives Judiciary Committee, Subcommittee on Immigration, Border Security, and Claims. He also interned as an Assistant Prosecutor for the Montgomery County Maryland Office of the State's Attorney) 15 Mar 2016 “Illegal Immigrants Should Not Receive Taxpayer-Subsidized Attorneys” (accessed 29 Apr 2025) https://cis.org/Feere/Illegal-Immigrants-Should-Not-Receive-TaxpayerSubsidized-Attorneys</w:t>
      </w:r>
    </w:p>
    <w:p w14:paraId="173272DF" w14:textId="1E0D3A10" w:rsidR="00CC4666" w:rsidRPr="00DF096E" w:rsidRDefault="00CC4666" w:rsidP="00B32C97">
      <w:pPr>
        <w:pStyle w:val="Evidence"/>
      </w:pPr>
      <w:r w:rsidRPr="00DF096E">
        <w:rPr>
          <w:u w:val="single"/>
        </w:rPr>
        <w:t xml:space="preserve">The fact </w:t>
      </w:r>
      <w:proofErr w:type="gramStart"/>
      <w:r w:rsidRPr="00DF096E">
        <w:rPr>
          <w:u w:val="single"/>
        </w:rPr>
        <w:t>is,</w:t>
      </w:r>
      <w:proofErr w:type="gramEnd"/>
      <w:r w:rsidRPr="00DF096E">
        <w:rPr>
          <w:u w:val="single"/>
        </w:rPr>
        <w:t xml:space="preserve"> there's already a way to make sure all illegal aliens receive an attorney during their immigration proceedings: </w:t>
      </w:r>
      <w:r w:rsidRPr="00DF096E">
        <w:rPr>
          <w:i/>
          <w:iCs/>
          <w:u w:val="single"/>
        </w:rPr>
        <w:t>criminalize immigration law</w:t>
      </w:r>
      <w:r w:rsidRPr="00DF096E">
        <w:rPr>
          <w:u w:val="single"/>
        </w:rPr>
        <w:t>. By making violation of immigration law a criminal offense, it would give aliens a constitutional right to an attorney</w:t>
      </w:r>
      <w:r w:rsidRPr="00DF096E">
        <w:t xml:space="preserve">. I worked for the House Judiciary Committee's immigration subcommittee of the 109th Congress in 2005 amid the authoring of a significant immigration bill that would have done just that. The Border Protection, Antiterrorism and Illegal Immigration Control Act of 2005 (H.R. 4437) passed the House of Representatives, largely along party lines (Republicans in favor, Democrats against). The bill didn't make it through the Senate. Why would Democrats like Sen. Reid be against this proposal? For the same reason immigration advocacy organizations are against it: </w:t>
      </w:r>
      <w:r w:rsidRPr="00DF096E">
        <w:rPr>
          <w:u w:val="single"/>
        </w:rPr>
        <w:t xml:space="preserve">They don't want immigration law criminalized because it would mean both that illegal aliens could be punished with a fine and/or imprisonment before being deported, and that the laws could more easily be enforced by state and local law enforcement, ensuring that our immigration laws would actually start to be enforced with some gusto. In other words, the open-border crowd wants illegal aliens to have the benefits of criminal law — the constitutional right to an attorney — but the protection from serious enforcement that keeping immigration in civil law provides. If only Congress </w:t>
      </w:r>
      <w:proofErr w:type="gramStart"/>
      <w:r w:rsidRPr="00DF096E">
        <w:rPr>
          <w:u w:val="single"/>
        </w:rPr>
        <w:t>were</w:t>
      </w:r>
      <w:proofErr w:type="gramEnd"/>
      <w:r w:rsidRPr="00DF096E">
        <w:rPr>
          <w:u w:val="single"/>
        </w:rPr>
        <w:t xml:space="preserve"> as passionate about helping citizens and legal immigrants as it is about helping foreigners who think they're above the law</w:t>
      </w:r>
      <w:r w:rsidRPr="00DF096E">
        <w:t>.</w:t>
      </w:r>
    </w:p>
    <w:p w14:paraId="615EDEAC" w14:textId="7A661203" w:rsidR="00CA593A" w:rsidRPr="00DF096E" w:rsidRDefault="00CA593A" w:rsidP="00CA593A">
      <w:pPr>
        <w:pStyle w:val="Contention2"/>
      </w:pPr>
      <w:bookmarkStart w:id="62" w:name="_Toc196927031"/>
      <w:r w:rsidRPr="00DF096E">
        <w:t>Link</w:t>
      </w:r>
      <w:proofErr w:type="gramStart"/>
      <w:r w:rsidRPr="00DF096E">
        <w:t>:  AFF</w:t>
      </w:r>
      <w:proofErr w:type="gramEnd"/>
      <w:r w:rsidRPr="00DF096E">
        <w:t xml:space="preserve"> Plan absurdly funds a pro-illegal immigration group (Acacia)</w:t>
      </w:r>
      <w:bookmarkEnd w:id="62"/>
      <w:r w:rsidRPr="00DF096E">
        <w:t xml:space="preserve"> </w:t>
      </w:r>
    </w:p>
    <w:p w14:paraId="39373BD0" w14:textId="77777777" w:rsidR="00CA593A" w:rsidRPr="00DF096E" w:rsidRDefault="00CA593A" w:rsidP="00CA593A">
      <w:pPr>
        <w:pStyle w:val="Citation3"/>
      </w:pPr>
      <w:r w:rsidRPr="00DF096E">
        <w:rPr>
          <w:u w:val="single"/>
        </w:rPr>
        <w:t>Chuck Ross 2025</w:t>
      </w:r>
      <w:r w:rsidRPr="00DF096E">
        <w:t xml:space="preserve"> (journalist) 30 Jan 2025 “'No Immigrant Should Be Detained,' Says Left-Wing Nonprofit With $769 Million Federal Immigration Contract” (accessed 29 Apr 2025) https://freebeacon.com/politics/no-immigrant-should-be-detained-says-left-wing-nonprofit-with-769-million-federal-immigration-contract/</w:t>
      </w:r>
    </w:p>
    <w:p w14:paraId="3DB8CD40" w14:textId="78BFC736" w:rsidR="00CA593A" w:rsidRPr="00DF096E" w:rsidRDefault="00CA593A" w:rsidP="00CA593A">
      <w:pPr>
        <w:pStyle w:val="Evidence"/>
      </w:pPr>
      <w:r w:rsidRPr="00DF096E">
        <w:rPr>
          <w:u w:val="single"/>
        </w:rPr>
        <w:t xml:space="preserve">Acacia Center demanded that immigration lawyers and judges use correct pronouns for illegal aliens and said that "repeated conduct that fails to affirm gender identity for noncitizens" is a violation of federal anti-discrimination laws. "It would be absurd for the government to continue funding a soft-on-crime, </w:t>
      </w:r>
      <w:proofErr w:type="gramStart"/>
      <w:r w:rsidRPr="00DF096E">
        <w:rPr>
          <w:u w:val="single"/>
        </w:rPr>
        <w:t>open borders</w:t>
      </w:r>
      <w:proofErr w:type="gramEnd"/>
      <w:r w:rsidRPr="00DF096E">
        <w:rPr>
          <w:u w:val="single"/>
        </w:rPr>
        <w:t xml:space="preserve"> activist group that has openly stated its intention to work against the incoming administration," said Parker Thayer, a senior analyst at the Capital Research Center</w:t>
      </w:r>
      <w:r w:rsidRPr="00DF096E">
        <w:t>, a watchdog group that launched the DOGE Files, a project to identify wasteful federal spending.</w:t>
      </w:r>
    </w:p>
    <w:p w14:paraId="57F78908" w14:textId="5108106A" w:rsidR="00FA6590" w:rsidRPr="00DF096E" w:rsidRDefault="00FA6590" w:rsidP="00FA6590">
      <w:pPr>
        <w:pStyle w:val="Contention2"/>
      </w:pPr>
      <w:bookmarkStart w:id="63" w:name="_Toc196927032"/>
      <w:r w:rsidRPr="00DF096E">
        <w:t>Impact: Increased taxpayer cost.  Illegal immigrants are a net drain on public budgets through welfare programs</w:t>
      </w:r>
      <w:bookmarkEnd w:id="57"/>
      <w:bookmarkEnd w:id="58"/>
      <w:bookmarkEnd w:id="59"/>
      <w:bookmarkEnd w:id="63"/>
    </w:p>
    <w:p w14:paraId="4E50ECF2" w14:textId="77777777" w:rsidR="00FA6590" w:rsidRPr="00DF096E" w:rsidRDefault="00FA6590" w:rsidP="00FA6590">
      <w:pPr>
        <w:pStyle w:val="Citation3"/>
      </w:pPr>
      <w:r w:rsidRPr="00DF096E">
        <w:rPr>
          <w:u w:val="single"/>
        </w:rPr>
        <w:t>Dr. Steve Camarota 2024</w:t>
      </w:r>
      <w:r w:rsidRPr="00DF096E">
        <w:t xml:space="preserve"> (holds a master’s degree in political science from the University of Pennsylvania and earned a doctorate in public policy analysis from Univ. of Virginia; director of research at the Center for Immigration Studies) Summer 2024 NATIONAL AFFAIRS “The Cost of Illegal Immigration” https://nationalaffairs.com/publications/detail/the-cost-of-illegal-immigration</w:t>
      </w:r>
    </w:p>
    <w:p w14:paraId="119ECF1E" w14:textId="77777777" w:rsidR="00FA6590" w:rsidRPr="00DF096E" w:rsidRDefault="00FA6590" w:rsidP="00FA6590">
      <w:pPr>
        <w:pStyle w:val="Evidence"/>
      </w:pPr>
      <w:r w:rsidRPr="00DF096E">
        <w:t xml:space="preserve">The chaos at the border in recent years, along with even Democrat-run cities complaining about its impact, have cast into stark relief one of the central issues surrounding illegal immigration: its fiscal costs. Unfortunately, most discussions on the subject tend to be filled with misconceptions, half-truths, and at times even outright falsehoods. </w:t>
      </w:r>
      <w:r w:rsidRPr="00DF096E">
        <w:rPr>
          <w:u w:val="single"/>
        </w:rPr>
        <w:t>A fair read of the evidence indicates that illegal immigrants are almost certainly a net fiscal drain</w:t>
      </w:r>
      <w:r w:rsidRPr="00DF096E">
        <w:t xml:space="preserve">, but not because they are illegal per se. Nor is it because they are freeloaders or welfare cheats, or because they don't pay any taxes. </w:t>
      </w:r>
      <w:r w:rsidRPr="00DF096E">
        <w:rPr>
          <w:u w:val="single"/>
        </w:rPr>
        <w:t xml:space="preserve">The reason is that a very large share of illegal immigrants </w:t>
      </w:r>
      <w:proofErr w:type="gramStart"/>
      <w:r w:rsidRPr="00DF096E">
        <w:rPr>
          <w:u w:val="single"/>
        </w:rPr>
        <w:t>have</w:t>
      </w:r>
      <w:proofErr w:type="gramEnd"/>
      <w:r w:rsidRPr="00DF096E">
        <w:rPr>
          <w:u w:val="single"/>
        </w:rPr>
        <w:t xml:space="preserve"> modest levels of education, which results in modest incomes and tax payments, even when they are paid on the books. Their generally low incomes also allow many of them to qualify for means-tested welfare programs, which they often receive on behalf of native-born children. In other words, illegal immigrants are a net fiscal drain on public budgets</w:t>
      </w:r>
      <w:r w:rsidRPr="00DF096E">
        <w:t xml:space="preserve"> for the same reasons that legal immigrants and native-born Americans with low levels of education are: They receive more in benefits from the system than they pay into it.</w:t>
      </w:r>
    </w:p>
    <w:p w14:paraId="147C6527" w14:textId="77777777" w:rsidR="00FA6590" w:rsidRPr="00DF096E" w:rsidRDefault="00FA6590" w:rsidP="00FA6590">
      <w:pPr>
        <w:pStyle w:val="Contention2"/>
      </w:pPr>
      <w:bookmarkStart w:id="64" w:name="_Toc186479543"/>
      <w:bookmarkStart w:id="65" w:name="_Toc196927033"/>
      <w:r w:rsidRPr="00DF096E">
        <w:lastRenderedPageBreak/>
        <w:t>Impact</w:t>
      </w:r>
      <w:proofErr w:type="gramStart"/>
      <w:r w:rsidRPr="00DF096E">
        <w:t>:  Illegal</w:t>
      </w:r>
      <w:proofErr w:type="gramEnd"/>
      <w:r w:rsidRPr="00DF096E">
        <w:t xml:space="preserve"> immigration imposes big social costs for schools and medical care</w:t>
      </w:r>
      <w:bookmarkEnd w:id="64"/>
      <w:bookmarkEnd w:id="65"/>
    </w:p>
    <w:p w14:paraId="034145F0" w14:textId="77777777" w:rsidR="00FA6590" w:rsidRPr="00DF096E" w:rsidRDefault="00FA6590" w:rsidP="00FA6590">
      <w:pPr>
        <w:pStyle w:val="Citation3"/>
      </w:pPr>
      <w:r w:rsidRPr="00DF096E">
        <w:rPr>
          <w:u w:val="single"/>
        </w:rPr>
        <w:t>Dr. Steve Camarota 2024</w:t>
      </w:r>
      <w:r w:rsidRPr="00DF096E">
        <w:t xml:space="preserve"> (master’s degree in political science from Univ of Pennsylvania; PhD in public policy analysis from Univ. of Virginia; director of research at the Center for Immigration Studies) Summer 2024 NATIONAL AFFAIRS “The Cost of Illegal Immigration” https://nationalaffairs.com/publications/detail/the-cost-of-illegal-immigration</w:t>
      </w:r>
    </w:p>
    <w:p w14:paraId="7A24C793" w14:textId="77777777" w:rsidR="00FA6590" w:rsidRPr="00DF096E" w:rsidRDefault="00FA6590" w:rsidP="00FA6590">
      <w:pPr>
        <w:pStyle w:val="Evidence"/>
      </w:pPr>
      <w:r w:rsidRPr="00DF096E">
        <w:rPr>
          <w:u w:val="single"/>
        </w:rPr>
        <w:t>Aside from welfare, public education is probably the largest single cost associated with illegal immigration. Based on estimates developed by Pew and my own analysis, about 4 million children of illegal immigrants attended public school before the pandemic, the vast majority of whom were native born. Conservatively, the cost to educate these children amounts to $68 billion annually</w:t>
      </w:r>
      <w:r w:rsidRPr="00DF096E">
        <w:t>, with many of the most affected school districts already struggling to educate at-risk students</w:t>
      </w:r>
      <w:r w:rsidRPr="00DF096E">
        <w:rPr>
          <w:u w:val="single"/>
        </w:rPr>
        <w:t>. Medical treatment for the uninsured is another area where illegal immigrants generate significant costs — around $7 billion annually before the Covid-19 pandemic. The waves of illegal immigrants that have arrived since the pandemic have stretched emergency rooms and public clinics in some cities to the breaking point.</w:t>
      </w:r>
    </w:p>
    <w:p w14:paraId="2930BE67" w14:textId="313E746B" w:rsidR="00FA6590" w:rsidRPr="00DF096E" w:rsidRDefault="00497D28" w:rsidP="00497D28">
      <w:pPr>
        <w:pStyle w:val="Contention1"/>
      </w:pPr>
      <w:bookmarkStart w:id="66" w:name="_Toc196927034"/>
      <w:r w:rsidRPr="00DF096E">
        <w:t>3</w:t>
      </w:r>
      <w:proofErr w:type="gramStart"/>
      <w:r w:rsidRPr="00DF096E">
        <w:t>.  Federal</w:t>
      </w:r>
      <w:proofErr w:type="gramEnd"/>
      <w:r w:rsidRPr="00DF096E">
        <w:t xml:space="preserve"> deficit.  $769 million would be better used to reduce the federal deficit</w:t>
      </w:r>
      <w:bookmarkEnd w:id="66"/>
    </w:p>
    <w:p w14:paraId="0F274E12" w14:textId="09F25A18" w:rsidR="00497D28" w:rsidRPr="00DF096E" w:rsidRDefault="00497D28" w:rsidP="00497D28">
      <w:pPr>
        <w:pStyle w:val="Contention2"/>
      </w:pPr>
      <w:bookmarkStart w:id="67" w:name="_Toc196927035"/>
      <w:r w:rsidRPr="00DF096E">
        <w:t>Link: Plan costs $769 million</w:t>
      </w:r>
      <w:bookmarkEnd w:id="67"/>
    </w:p>
    <w:p w14:paraId="16FFD7FD" w14:textId="77777777" w:rsidR="00497D28" w:rsidRPr="00DF096E" w:rsidRDefault="00497D28" w:rsidP="00497D28">
      <w:pPr>
        <w:pStyle w:val="Citation3"/>
      </w:pPr>
      <w:r w:rsidRPr="00DF096E">
        <w:rPr>
          <w:u w:val="single"/>
        </w:rPr>
        <w:t>Chuck Ross 2025</w:t>
      </w:r>
      <w:r w:rsidRPr="00DF096E">
        <w:t xml:space="preserve"> (journalist) 30 Jan 2025 “'No Immigrant Should Be Detained,' Says Left-Wing Nonprofit With $769 Million Federal Immigration Contract” (accessed 29 Apr 2025) https://freebeacon.com/politics/no-immigrant-should-be-detained-says-left-wing-nonprofit-with-769-million-federal-immigration-contract/</w:t>
      </w:r>
    </w:p>
    <w:p w14:paraId="35575B2C" w14:textId="6183B53F" w:rsidR="00497D28" w:rsidRPr="00DF096E" w:rsidRDefault="00497D28" w:rsidP="00497D28">
      <w:pPr>
        <w:pStyle w:val="Evidence"/>
      </w:pPr>
      <w:r w:rsidRPr="00DF096E">
        <w:t xml:space="preserve">A left-wing group that serves as the lead contractor for a massive federal immigration contract claims the immigration system is "intentionally designed" to exploit "Black and brown people," opposes the use of police officers for "immigration purposes," and says "no immigrant should be detained." </w:t>
      </w:r>
      <w:r w:rsidRPr="00DF096E">
        <w:rPr>
          <w:u w:val="single"/>
        </w:rPr>
        <w:t>Acacia Center for Justice, based in Washington, D.C., is one of the largest federal immigration contractors, overseeing a </w:t>
      </w:r>
      <w:hyperlink r:id="rId31" w:tgtFrame="_blank" w:history="1">
        <w:r w:rsidRPr="00DF096E">
          <w:rPr>
            <w:rStyle w:val="Hyperlink"/>
            <w:color w:val="000000"/>
            <w:u w:val="single"/>
          </w:rPr>
          <w:t>$769 million program</w:t>
        </w:r>
      </w:hyperlink>
      <w:r w:rsidRPr="00DF096E">
        <w:rPr>
          <w:u w:val="single"/>
        </w:rPr>
        <w:t> that provides lawyers for unaccompanied alien children and adults in immigration court hearings and deportation proceedings</w:t>
      </w:r>
      <w:r w:rsidRPr="00DF096E">
        <w:t>.</w:t>
      </w:r>
    </w:p>
    <w:p w14:paraId="1C30BE24" w14:textId="436EBDD6" w:rsidR="00497D28" w:rsidRPr="00DF096E" w:rsidRDefault="00497D28" w:rsidP="00497D28">
      <w:pPr>
        <w:pStyle w:val="Contention2"/>
      </w:pPr>
      <w:bookmarkStart w:id="68" w:name="_Toc196927036"/>
      <w:r w:rsidRPr="00DF096E">
        <w:t>Impact</w:t>
      </w:r>
      <w:proofErr w:type="gramStart"/>
      <w:r w:rsidRPr="00DF096E">
        <w:t>:  Every</w:t>
      </w:r>
      <w:proofErr w:type="gramEnd"/>
      <w:r w:rsidRPr="00DF096E">
        <w:t xml:space="preserve"> increase in the federal deficit hurts the US economy</w:t>
      </w:r>
      <w:bookmarkEnd w:id="68"/>
    </w:p>
    <w:p w14:paraId="6A0F8AC9" w14:textId="77777777" w:rsidR="00497D28" w:rsidRPr="00DF096E" w:rsidRDefault="00497D28" w:rsidP="00497D28">
      <w:pPr>
        <w:pStyle w:val="Citation3"/>
      </w:pPr>
      <w:r w:rsidRPr="00DF096E">
        <w:rPr>
          <w:u w:val="single"/>
        </w:rPr>
        <w:t>Dr William Gale and Benjamin Harris 2010</w:t>
      </w:r>
      <w:r w:rsidRPr="00DF096E">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1283A679" w14:textId="77777777" w:rsidR="00497D28" w:rsidRPr="00DF096E" w:rsidRDefault="00497D28" w:rsidP="00497D28">
      <w:pPr>
        <w:pStyle w:val="Evidence"/>
      </w:pPr>
      <w:r w:rsidRPr="00DF096E">
        <w:t>But even in the absence of a crisis,</w:t>
      </w:r>
      <w:r w:rsidRPr="00DF096E">
        <w:rPr>
          <w:u w:val="single"/>
        </w:rPr>
        <w:t xml:space="preserve"> sustained deficits have deleterious effects, as they translate into lower national savings, higher interest rates, and increased indebtedness to foreign investors, all of which serve to reduce future national income. Gale and Orszag</w:t>
      </w:r>
      <w:r w:rsidRPr="00DF096E">
        <w:t xml:space="preserve"> (2004a) </w:t>
      </w:r>
      <w:r w:rsidRPr="00DF096E">
        <w:rPr>
          <w:u w:val="single"/>
        </w:rPr>
        <w:t xml:space="preserve">estimate that a 1 </w:t>
      </w:r>
      <w:proofErr w:type="gramStart"/>
      <w:r w:rsidRPr="00DF096E">
        <w:rPr>
          <w:u w:val="single"/>
        </w:rPr>
        <w:t>percent of</w:t>
      </w:r>
      <w:proofErr w:type="gramEnd"/>
      <w:r w:rsidRPr="00DF096E">
        <w:rPr>
          <w:u w:val="single"/>
        </w:rPr>
        <w:t xml:space="preserve"> GDP increase in the deficit will raise interest rates by 25 to 35 basis points and reduce national saving by 0.5 to 0.8 percentage points of GDP</w:t>
      </w:r>
      <w:r w:rsidRPr="00DF096E">
        <w:t>.</w:t>
      </w:r>
    </w:p>
    <w:p w14:paraId="5C01D72D" w14:textId="0EF0FBD6" w:rsidR="001B74B1" w:rsidRPr="00DF096E" w:rsidRDefault="001B74B1" w:rsidP="0051698D">
      <w:pPr>
        <w:pStyle w:val="Contention1"/>
        <w:rPr>
          <w:b w:val="0"/>
          <w:bCs w:val="0"/>
        </w:rPr>
      </w:pPr>
      <w:r w:rsidRPr="00DF096E">
        <w:br w:type="page"/>
      </w:r>
    </w:p>
    <w:p w14:paraId="701A328B" w14:textId="0D6AF9E7" w:rsidR="00497D28" w:rsidRPr="00DF096E" w:rsidRDefault="001B74B1" w:rsidP="00497D28">
      <w:pPr>
        <w:pStyle w:val="Contention1"/>
      </w:pPr>
      <w:bookmarkStart w:id="69" w:name="_Toc196927037"/>
      <w:r w:rsidRPr="00DF096E">
        <w:lastRenderedPageBreak/>
        <w:t>4</w:t>
      </w:r>
      <w:proofErr w:type="gramStart"/>
      <w:r w:rsidRPr="00DF096E">
        <w:t>.  Rule</w:t>
      </w:r>
      <w:proofErr w:type="gramEnd"/>
      <w:r w:rsidRPr="00DF096E">
        <w:t xml:space="preserve"> of law violation.</w:t>
      </w:r>
      <w:bookmarkEnd w:id="69"/>
      <w:r w:rsidRPr="00DF096E">
        <w:t xml:space="preserve">  </w:t>
      </w:r>
    </w:p>
    <w:p w14:paraId="5EA98AAE" w14:textId="1774B54B" w:rsidR="001B74B1" w:rsidRPr="00DF096E" w:rsidRDefault="001B74B1" w:rsidP="001B74B1">
      <w:pPr>
        <w:pStyle w:val="Contention2"/>
      </w:pPr>
      <w:bookmarkStart w:id="70" w:name="_Toc196927038"/>
      <w:r w:rsidRPr="00DF096E">
        <w:t>Link: AFF plan gives funding – that’s all</w:t>
      </w:r>
      <w:bookmarkEnd w:id="70"/>
    </w:p>
    <w:p w14:paraId="229DB6C6" w14:textId="7D498153" w:rsidR="001B74B1" w:rsidRPr="00DF096E" w:rsidRDefault="001B74B1" w:rsidP="001B74B1">
      <w:pPr>
        <w:pStyle w:val="Evidence"/>
      </w:pPr>
      <w:r w:rsidRPr="00DF096E">
        <w:t>It doesn’t change any other Congressionally enacted legislation.</w:t>
      </w:r>
    </w:p>
    <w:p w14:paraId="21C82D90" w14:textId="66D3F625" w:rsidR="001B74B1" w:rsidRPr="00DF096E" w:rsidRDefault="001B74B1" w:rsidP="001B74B1">
      <w:pPr>
        <w:pStyle w:val="Contention2"/>
      </w:pPr>
      <w:bookmarkStart w:id="71" w:name="_Toc196927039"/>
      <w:r w:rsidRPr="00DF096E">
        <w:t>Link</w:t>
      </w:r>
      <w:proofErr w:type="gramStart"/>
      <w:r w:rsidRPr="00DF096E">
        <w:t xml:space="preserve">: </w:t>
      </w:r>
      <w:r w:rsidR="00A34B18" w:rsidRPr="00DF096E">
        <w:t xml:space="preserve"> AFF</w:t>
      </w:r>
      <w:proofErr w:type="gramEnd"/>
      <w:r w:rsidR="00A34B18" w:rsidRPr="00DF096E">
        <w:t xml:space="preserve"> is funding something that’s illegal. </w:t>
      </w:r>
      <w:r w:rsidRPr="00DF096E">
        <w:t xml:space="preserve"> Government funding of attorneys for illegal immigrants is itself illegal and should have been canceled</w:t>
      </w:r>
      <w:bookmarkEnd w:id="71"/>
    </w:p>
    <w:p w14:paraId="6D9A18E8" w14:textId="4E2D738D" w:rsidR="001B74B1" w:rsidRPr="00DF096E" w:rsidRDefault="001B74B1" w:rsidP="001B74B1">
      <w:pPr>
        <w:pStyle w:val="Citation3"/>
      </w:pPr>
      <w:r w:rsidRPr="00DF096E">
        <w:rPr>
          <w:u w:val="single"/>
        </w:rPr>
        <w:t>Melissa N. Burke 2025</w:t>
      </w:r>
      <w:r w:rsidRPr="00DF096E">
        <w:t xml:space="preserve"> (journalist) DETROIT NEWS 25 March 2025 “Trump officials cut legal aid for migrant children traveling alone, including in Michigan” (accessed 29 Apr 2025) (ellipses in original) https://www.detroitnews.com/story/news/politics/2025/03/25/trump-officials-cut-legal-aid-migrant-children-traveling-alone-michigan-immigration-rights-center/82652193007/</w:t>
      </w:r>
    </w:p>
    <w:p w14:paraId="3B4F9B39" w14:textId="217CB882" w:rsidR="001B74B1" w:rsidRPr="00DF096E" w:rsidRDefault="001B74B1" w:rsidP="001B74B1">
      <w:pPr>
        <w:pStyle w:val="Evidence"/>
      </w:pPr>
      <w:r w:rsidRPr="00DF096E">
        <w:t>People fighting deportation do not have the same right to representation as people going through criminal courts, although they may hire private attorneys. Mark Krikorian, executive director of the Center for Immigration Studies in Washington, D.C., said the funding for lawyers to represent unaccompanied minors in immigration proceedings was illegal to begin with and was “long overdue” to be canceled.  “The Trump administration was compelled, in my opinion, to discontinue this,” said Krikorian, whose think tank supports tighter controls on immigration.  “The </w:t>
      </w:r>
      <w:hyperlink r:id="rId32" w:anchor=":~:text=8%20USC%201362:%20Right%20to%20counsel" w:history="1">
        <w:r w:rsidRPr="00DF096E">
          <w:rPr>
            <w:rStyle w:val="Hyperlink"/>
            <w:color w:val="000000"/>
            <w:u w:val="none"/>
          </w:rPr>
          <w:t>law explicitly says</w:t>
        </w:r>
      </w:hyperlink>
      <w:r w:rsidRPr="00DF096E">
        <w:t> they have a right to a lawyer but not at the expense of the government. … It was unbelievable that they got away with it. This was just one more example of lawlessness in immigration.  “If the argument is that minors should have lawyers paid for by the government, then talk to Congress. Change the law," he added.</w:t>
      </w:r>
    </w:p>
    <w:p w14:paraId="2EF72108" w14:textId="475D0851" w:rsidR="001B74B1" w:rsidRPr="00DF096E" w:rsidRDefault="001B74B1" w:rsidP="001B74B1">
      <w:pPr>
        <w:pStyle w:val="Contention2"/>
      </w:pPr>
      <w:bookmarkStart w:id="72" w:name="_Toc196927040"/>
      <w:r w:rsidRPr="00DF096E">
        <w:t>Impact: Upholding the rule of law – respecting the law, not ignoring it – is vital to society’s well-being</w:t>
      </w:r>
      <w:bookmarkEnd w:id="72"/>
    </w:p>
    <w:p w14:paraId="5991FD85" w14:textId="45A7FC9F" w:rsidR="001B74B1" w:rsidRPr="00DF096E" w:rsidRDefault="001B74B1" w:rsidP="001B74B1">
      <w:pPr>
        <w:pStyle w:val="Citation3"/>
      </w:pPr>
      <w:r w:rsidRPr="00DF096E">
        <w:rPr>
          <w:u w:val="single"/>
        </w:rPr>
        <w:t>David Dettman 2024</w:t>
      </w:r>
      <w:r w:rsidRPr="00DF096E">
        <w:t xml:space="preserve"> (attorney with the American Bar Association) 13 Sept 2024 AMERICAN BAR ASSOCIATION “Upholding Prosperity: The Economic Benefits of the Rule of Law” (accessed 29 Apr 2025) https://www.americanbar.org/advocacy/global-programs/news/2024/upholding-prosperity-economic-benefits-rule-law/</w:t>
      </w:r>
    </w:p>
    <w:p w14:paraId="35A00121" w14:textId="403E33F3" w:rsidR="001B74B1" w:rsidRPr="001B74B1" w:rsidRDefault="001B74B1" w:rsidP="001B74B1">
      <w:pPr>
        <w:pStyle w:val="Evidence"/>
      </w:pPr>
      <w:r w:rsidRPr="00DF096E">
        <w:rPr>
          <w:u w:val="single"/>
        </w:rPr>
        <w:t>The rule of law stands as a cornerstone of society, providing stability, predictability, and fairness</w:t>
      </w:r>
      <w:r w:rsidRPr="00DF096E">
        <w:t>. The American Bar Association (ABA) has adopted a goal to advance the rule of law in the United States and around the world, primarily due to the effort’s normative value</w:t>
      </w:r>
      <w:r w:rsidRPr="00DF096E">
        <w:rPr>
          <w:u w:val="single"/>
        </w:rPr>
        <w:t>. Beyond this intrinsic value of upholding justice and order, the rule of law serves as a catalyst for economic growth and prosperity.</w:t>
      </w:r>
      <w:r w:rsidRPr="00DF096E">
        <w:t xml:space="preserve"> For this reason, the ABA Rule of Law Initiative’s mission is to promote justice, human dignity, and economic opportunity through the rule of law—clearly defined as a necessary condition for robust economic development. Other rule of law champions </w:t>
      </w:r>
      <w:proofErr w:type="gramStart"/>
      <w:r w:rsidRPr="00DF096E">
        <w:t>recognize</w:t>
      </w:r>
      <w:proofErr w:type="gramEnd"/>
      <w:r w:rsidRPr="00DF096E">
        <w:t xml:space="preserve"> the economic benefits of rule of law promotion. As noted in its recently released </w:t>
      </w:r>
      <w:hyperlink r:id="rId33" w:tgtFrame="_blank" w:history="1">
        <w:r w:rsidRPr="00DF096E">
          <w:rPr>
            <w:rStyle w:val="Hyperlink"/>
            <w:color w:val="000000"/>
            <w:u w:val="none"/>
          </w:rPr>
          <w:t>Rule of Law Policy</w:t>
        </w:r>
      </w:hyperlink>
      <w:r w:rsidRPr="00DF096E">
        <w:t xml:space="preserve">, the </w:t>
      </w:r>
      <w:r w:rsidRPr="00DF096E">
        <w:rPr>
          <w:u w:val="single"/>
        </w:rPr>
        <w:t>United States Agency for International Development “has long championed the rule of law as integral to democracy, human rights, and economic growth, but also as a constituent aspect of the good governance every person deserves</w:t>
      </w:r>
      <w:r w:rsidRPr="00DF096E">
        <w:t>.”</w:t>
      </w:r>
    </w:p>
    <w:p w14:paraId="7AE2449A" w14:textId="77777777" w:rsidR="001B74B1" w:rsidRPr="001B74B1" w:rsidRDefault="001B74B1" w:rsidP="001B74B1">
      <w:pPr>
        <w:pStyle w:val="Evidence"/>
      </w:pPr>
    </w:p>
    <w:p w14:paraId="7319F14D" w14:textId="77777777" w:rsidR="001B74B1" w:rsidRPr="009B6FBD" w:rsidRDefault="001B74B1" w:rsidP="001B74B1">
      <w:pPr>
        <w:pStyle w:val="Evidence"/>
      </w:pPr>
    </w:p>
    <w:sectPr w:rsidR="001B74B1" w:rsidRPr="009B6FBD" w:rsidSect="00F04C23">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3302" w14:textId="77777777" w:rsidR="00C43B28" w:rsidRDefault="00C43B28" w:rsidP="001D5FD6">
      <w:pPr>
        <w:spacing w:after="0" w:line="240" w:lineRule="auto"/>
      </w:pPr>
      <w:r>
        <w:separator/>
      </w:r>
    </w:p>
    <w:p w14:paraId="513BA061" w14:textId="77777777" w:rsidR="00C43B28" w:rsidRDefault="00C43B28"/>
    <w:p w14:paraId="77847C1B" w14:textId="77777777" w:rsidR="00C43B28" w:rsidRDefault="00C43B28"/>
  </w:endnote>
  <w:endnote w:type="continuationSeparator" w:id="0">
    <w:p w14:paraId="21FCC3D3" w14:textId="77777777" w:rsidR="00C43B28" w:rsidRDefault="00C43B28" w:rsidP="001D5FD6">
      <w:pPr>
        <w:spacing w:after="0" w:line="240" w:lineRule="auto"/>
      </w:pPr>
      <w:r>
        <w:continuationSeparator/>
      </w:r>
    </w:p>
    <w:p w14:paraId="78F12800" w14:textId="77777777" w:rsidR="00C43B28" w:rsidRDefault="00C43B28"/>
    <w:p w14:paraId="56988A99" w14:textId="77777777" w:rsidR="00C43B28" w:rsidRDefault="00C43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7349208B" w:rsidR="00BB297A" w:rsidRDefault="00BB297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BB6D52">
      <w:rPr>
        <w:sz w:val="18"/>
        <w:szCs w:val="18"/>
      </w:rPr>
      <w:t>5</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345C9">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345C9">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B297A" w:rsidRDefault="00BB297A" w:rsidP="00303BC4">
    <w:pPr>
      <w:pStyle w:val="Footer"/>
      <w:tabs>
        <w:tab w:val="clear" w:pos="4320"/>
        <w:tab w:val="clear" w:pos="8640"/>
        <w:tab w:val="center" w:pos="4680"/>
        <w:tab w:val="right" w:pos="9360"/>
      </w:tabs>
      <w:ind w:left="-720" w:right="-720"/>
      <w:jc w:val="left"/>
      <w:rPr>
        <w:b w:val="0"/>
        <w:i/>
        <w:smallCaps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2C25" w14:textId="77777777" w:rsidR="00C43B28" w:rsidRDefault="00C43B28" w:rsidP="001D5FD6">
      <w:pPr>
        <w:spacing w:after="0" w:line="240" w:lineRule="auto"/>
      </w:pPr>
      <w:r>
        <w:separator/>
      </w:r>
    </w:p>
    <w:p w14:paraId="753F5B0F" w14:textId="77777777" w:rsidR="00C43B28" w:rsidRDefault="00C43B28"/>
    <w:p w14:paraId="1A954391" w14:textId="77777777" w:rsidR="00C43B28" w:rsidRDefault="00C43B28"/>
  </w:footnote>
  <w:footnote w:type="continuationSeparator" w:id="0">
    <w:p w14:paraId="2107410D" w14:textId="77777777" w:rsidR="00C43B28" w:rsidRDefault="00C43B28" w:rsidP="001D5FD6">
      <w:pPr>
        <w:spacing w:after="0" w:line="240" w:lineRule="auto"/>
      </w:pPr>
      <w:r>
        <w:continuationSeparator/>
      </w:r>
    </w:p>
    <w:p w14:paraId="2E5748E5" w14:textId="77777777" w:rsidR="00C43B28" w:rsidRDefault="00C43B28"/>
    <w:p w14:paraId="6594435E" w14:textId="77777777" w:rsidR="00C43B28" w:rsidRDefault="00C43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495D1B37" w:rsidR="00BB297A" w:rsidRDefault="00BB297A" w:rsidP="00934A35">
    <w:pPr>
      <w:pStyle w:val="Footer"/>
    </w:pPr>
    <w:r>
      <w:t xml:space="preserve">Negative: </w:t>
    </w:r>
    <w:r w:rsidR="00BA5DC1">
      <w:t>Legal Aid for Immigrant Minors - bad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BAC23B4"/>
    <w:multiLevelType w:val="multilevel"/>
    <w:tmpl w:val="CC16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A5A6BA6"/>
    <w:multiLevelType w:val="multilevel"/>
    <w:tmpl w:val="F9445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117293">
    <w:abstractNumId w:val="28"/>
  </w:num>
  <w:num w:numId="2" w16cid:durableId="1952129716">
    <w:abstractNumId w:val="33"/>
  </w:num>
  <w:num w:numId="3" w16cid:durableId="1634367915">
    <w:abstractNumId w:val="15"/>
  </w:num>
  <w:num w:numId="4" w16cid:durableId="968585281">
    <w:abstractNumId w:val="21"/>
  </w:num>
  <w:num w:numId="5" w16cid:durableId="1802728232">
    <w:abstractNumId w:val="37"/>
  </w:num>
  <w:num w:numId="6" w16cid:durableId="1718431338">
    <w:abstractNumId w:val="17"/>
  </w:num>
  <w:num w:numId="7" w16cid:durableId="1049569663">
    <w:abstractNumId w:val="38"/>
  </w:num>
  <w:num w:numId="8" w16cid:durableId="1354916817">
    <w:abstractNumId w:val="34"/>
  </w:num>
  <w:num w:numId="9" w16cid:durableId="1299339554">
    <w:abstractNumId w:val="10"/>
  </w:num>
  <w:num w:numId="10" w16cid:durableId="168449938">
    <w:abstractNumId w:val="8"/>
  </w:num>
  <w:num w:numId="11" w16cid:durableId="34737712">
    <w:abstractNumId w:val="7"/>
  </w:num>
  <w:num w:numId="12" w16cid:durableId="523440547">
    <w:abstractNumId w:val="6"/>
  </w:num>
  <w:num w:numId="13" w16cid:durableId="789512229">
    <w:abstractNumId w:val="5"/>
  </w:num>
  <w:num w:numId="14" w16cid:durableId="1188837474">
    <w:abstractNumId w:val="9"/>
  </w:num>
  <w:num w:numId="15" w16cid:durableId="411396952">
    <w:abstractNumId w:val="4"/>
  </w:num>
  <w:num w:numId="16" w16cid:durableId="733116044">
    <w:abstractNumId w:val="3"/>
  </w:num>
  <w:num w:numId="17" w16cid:durableId="170413232">
    <w:abstractNumId w:val="2"/>
  </w:num>
  <w:num w:numId="18" w16cid:durableId="1605116184">
    <w:abstractNumId w:val="1"/>
  </w:num>
  <w:num w:numId="19" w16cid:durableId="1508597732">
    <w:abstractNumId w:val="36"/>
  </w:num>
  <w:num w:numId="20" w16cid:durableId="1687318844">
    <w:abstractNumId w:val="30"/>
  </w:num>
  <w:num w:numId="21" w16cid:durableId="213278538">
    <w:abstractNumId w:val="19"/>
  </w:num>
  <w:num w:numId="22" w16cid:durableId="713850686">
    <w:abstractNumId w:val="12"/>
  </w:num>
  <w:num w:numId="23" w16cid:durableId="1666132091">
    <w:abstractNumId w:val="16"/>
  </w:num>
  <w:num w:numId="24" w16cid:durableId="293145949">
    <w:abstractNumId w:val="13"/>
  </w:num>
  <w:num w:numId="25" w16cid:durableId="1783919847">
    <w:abstractNumId w:val="0"/>
  </w:num>
  <w:num w:numId="26" w16cid:durableId="1932201435">
    <w:abstractNumId w:val="27"/>
  </w:num>
  <w:num w:numId="27" w16cid:durableId="1513034872">
    <w:abstractNumId w:val="25"/>
  </w:num>
  <w:num w:numId="28" w16cid:durableId="1527868738">
    <w:abstractNumId w:val="35"/>
  </w:num>
  <w:num w:numId="29" w16cid:durableId="1983193727">
    <w:abstractNumId w:val="23"/>
  </w:num>
  <w:num w:numId="30" w16cid:durableId="2036736631">
    <w:abstractNumId w:val="26"/>
  </w:num>
  <w:num w:numId="31" w16cid:durableId="529419832">
    <w:abstractNumId w:val="14"/>
  </w:num>
  <w:num w:numId="32" w16cid:durableId="1030187001">
    <w:abstractNumId w:val="32"/>
  </w:num>
  <w:num w:numId="33" w16cid:durableId="449976609">
    <w:abstractNumId w:val="39"/>
  </w:num>
  <w:num w:numId="34" w16cid:durableId="508757709">
    <w:abstractNumId w:val="29"/>
  </w:num>
  <w:num w:numId="35" w16cid:durableId="170683227">
    <w:abstractNumId w:val="24"/>
  </w:num>
  <w:num w:numId="36" w16cid:durableId="371737317">
    <w:abstractNumId w:val="20"/>
  </w:num>
  <w:num w:numId="37" w16cid:durableId="1509322349">
    <w:abstractNumId w:val="11"/>
  </w:num>
  <w:num w:numId="38" w16cid:durableId="1824543062">
    <w:abstractNumId w:val="31"/>
  </w:num>
  <w:num w:numId="39" w16cid:durableId="822477456">
    <w:abstractNumId w:val="22"/>
  </w:num>
  <w:num w:numId="40" w16cid:durableId="1314600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84D"/>
    <w:rsid w:val="000029C2"/>
    <w:rsid w:val="00004C05"/>
    <w:rsid w:val="00005181"/>
    <w:rsid w:val="0001100E"/>
    <w:rsid w:val="00011BF9"/>
    <w:rsid w:val="00016602"/>
    <w:rsid w:val="00017B88"/>
    <w:rsid w:val="00017D5E"/>
    <w:rsid w:val="000223BB"/>
    <w:rsid w:val="0002266F"/>
    <w:rsid w:val="00024A9B"/>
    <w:rsid w:val="00025A5E"/>
    <w:rsid w:val="00026702"/>
    <w:rsid w:val="00027E28"/>
    <w:rsid w:val="00027E3C"/>
    <w:rsid w:val="00027FB0"/>
    <w:rsid w:val="00030710"/>
    <w:rsid w:val="00034483"/>
    <w:rsid w:val="00035452"/>
    <w:rsid w:val="00037291"/>
    <w:rsid w:val="00037537"/>
    <w:rsid w:val="00037C74"/>
    <w:rsid w:val="00040CC2"/>
    <w:rsid w:val="0004293D"/>
    <w:rsid w:val="000519FE"/>
    <w:rsid w:val="00057DFA"/>
    <w:rsid w:val="000644C6"/>
    <w:rsid w:val="00066DAA"/>
    <w:rsid w:val="0007056F"/>
    <w:rsid w:val="000734D3"/>
    <w:rsid w:val="000853C2"/>
    <w:rsid w:val="0008580D"/>
    <w:rsid w:val="000864FE"/>
    <w:rsid w:val="0008674B"/>
    <w:rsid w:val="0009425D"/>
    <w:rsid w:val="00096390"/>
    <w:rsid w:val="0009716A"/>
    <w:rsid w:val="000A25F6"/>
    <w:rsid w:val="000A59E1"/>
    <w:rsid w:val="000B0848"/>
    <w:rsid w:val="000B1AA5"/>
    <w:rsid w:val="000B3CC7"/>
    <w:rsid w:val="000B4C4C"/>
    <w:rsid w:val="000B504C"/>
    <w:rsid w:val="000C0767"/>
    <w:rsid w:val="000C1F32"/>
    <w:rsid w:val="000C3CE1"/>
    <w:rsid w:val="000C54F8"/>
    <w:rsid w:val="000D3779"/>
    <w:rsid w:val="000D3B38"/>
    <w:rsid w:val="000D4EAE"/>
    <w:rsid w:val="000D5C9A"/>
    <w:rsid w:val="000D6212"/>
    <w:rsid w:val="000F24E5"/>
    <w:rsid w:val="000F546C"/>
    <w:rsid w:val="000F5B0E"/>
    <w:rsid w:val="000F6B99"/>
    <w:rsid w:val="00115B1D"/>
    <w:rsid w:val="00120A4A"/>
    <w:rsid w:val="001315F4"/>
    <w:rsid w:val="00131B16"/>
    <w:rsid w:val="0013546D"/>
    <w:rsid w:val="001361FB"/>
    <w:rsid w:val="001400DF"/>
    <w:rsid w:val="001402CE"/>
    <w:rsid w:val="00147CDC"/>
    <w:rsid w:val="00153067"/>
    <w:rsid w:val="0015488C"/>
    <w:rsid w:val="00155AEB"/>
    <w:rsid w:val="001565A3"/>
    <w:rsid w:val="00157302"/>
    <w:rsid w:val="00157D4D"/>
    <w:rsid w:val="00160A94"/>
    <w:rsid w:val="00160CFC"/>
    <w:rsid w:val="001610B1"/>
    <w:rsid w:val="001616EF"/>
    <w:rsid w:val="001640D9"/>
    <w:rsid w:val="0017000B"/>
    <w:rsid w:val="0017181C"/>
    <w:rsid w:val="00190C0D"/>
    <w:rsid w:val="00190F49"/>
    <w:rsid w:val="001912D9"/>
    <w:rsid w:val="00196952"/>
    <w:rsid w:val="001A15BC"/>
    <w:rsid w:val="001A5574"/>
    <w:rsid w:val="001A589B"/>
    <w:rsid w:val="001A7211"/>
    <w:rsid w:val="001B1E4B"/>
    <w:rsid w:val="001B3250"/>
    <w:rsid w:val="001B445F"/>
    <w:rsid w:val="001B7424"/>
    <w:rsid w:val="001B74B1"/>
    <w:rsid w:val="001C036D"/>
    <w:rsid w:val="001C3A27"/>
    <w:rsid w:val="001C6B9B"/>
    <w:rsid w:val="001D0358"/>
    <w:rsid w:val="001D1F5A"/>
    <w:rsid w:val="001D3001"/>
    <w:rsid w:val="001D51B5"/>
    <w:rsid w:val="001D5FD6"/>
    <w:rsid w:val="001D7A24"/>
    <w:rsid w:val="001E11AF"/>
    <w:rsid w:val="001E696A"/>
    <w:rsid w:val="001E74C8"/>
    <w:rsid w:val="001F0ADE"/>
    <w:rsid w:val="001F3CC8"/>
    <w:rsid w:val="001F3FC9"/>
    <w:rsid w:val="001F7AD6"/>
    <w:rsid w:val="00201A45"/>
    <w:rsid w:val="002064CB"/>
    <w:rsid w:val="00210A62"/>
    <w:rsid w:val="00213EE2"/>
    <w:rsid w:val="002154ED"/>
    <w:rsid w:val="00215E39"/>
    <w:rsid w:val="002332E0"/>
    <w:rsid w:val="002345C9"/>
    <w:rsid w:val="00234A08"/>
    <w:rsid w:val="00236F83"/>
    <w:rsid w:val="002406DC"/>
    <w:rsid w:val="0024261F"/>
    <w:rsid w:val="0024392B"/>
    <w:rsid w:val="00245347"/>
    <w:rsid w:val="00254DB6"/>
    <w:rsid w:val="002558C7"/>
    <w:rsid w:val="002622D0"/>
    <w:rsid w:val="00262BA4"/>
    <w:rsid w:val="00265032"/>
    <w:rsid w:val="00272CA3"/>
    <w:rsid w:val="002732DD"/>
    <w:rsid w:val="00280160"/>
    <w:rsid w:val="002801BC"/>
    <w:rsid w:val="00283DAE"/>
    <w:rsid w:val="00284528"/>
    <w:rsid w:val="0028462E"/>
    <w:rsid w:val="002847EA"/>
    <w:rsid w:val="00285587"/>
    <w:rsid w:val="00285F75"/>
    <w:rsid w:val="00286A2E"/>
    <w:rsid w:val="00290BD7"/>
    <w:rsid w:val="0029707C"/>
    <w:rsid w:val="00297FE9"/>
    <w:rsid w:val="002A018C"/>
    <w:rsid w:val="002A0EC2"/>
    <w:rsid w:val="002A286B"/>
    <w:rsid w:val="002A3165"/>
    <w:rsid w:val="002A6383"/>
    <w:rsid w:val="002A6E37"/>
    <w:rsid w:val="002A72DE"/>
    <w:rsid w:val="002A7897"/>
    <w:rsid w:val="002B09E5"/>
    <w:rsid w:val="002B362E"/>
    <w:rsid w:val="002B3897"/>
    <w:rsid w:val="002B74C2"/>
    <w:rsid w:val="002C151D"/>
    <w:rsid w:val="002C1829"/>
    <w:rsid w:val="002C20CF"/>
    <w:rsid w:val="002C4542"/>
    <w:rsid w:val="002C5BD5"/>
    <w:rsid w:val="002C65B9"/>
    <w:rsid w:val="002D1B02"/>
    <w:rsid w:val="002D1F9C"/>
    <w:rsid w:val="002D2C8E"/>
    <w:rsid w:val="002D52C5"/>
    <w:rsid w:val="002D5929"/>
    <w:rsid w:val="002D5D30"/>
    <w:rsid w:val="002D6A50"/>
    <w:rsid w:val="002E0230"/>
    <w:rsid w:val="002E1B93"/>
    <w:rsid w:val="002E2541"/>
    <w:rsid w:val="002E5C64"/>
    <w:rsid w:val="002E7D31"/>
    <w:rsid w:val="002F16BF"/>
    <w:rsid w:val="002F1C14"/>
    <w:rsid w:val="002F2FB1"/>
    <w:rsid w:val="002F6107"/>
    <w:rsid w:val="003013B4"/>
    <w:rsid w:val="003017EE"/>
    <w:rsid w:val="00303BC4"/>
    <w:rsid w:val="00304FE7"/>
    <w:rsid w:val="00305472"/>
    <w:rsid w:val="00307AB9"/>
    <w:rsid w:val="003119C6"/>
    <w:rsid w:val="00313245"/>
    <w:rsid w:val="00313DAC"/>
    <w:rsid w:val="00314707"/>
    <w:rsid w:val="003153FF"/>
    <w:rsid w:val="00320500"/>
    <w:rsid w:val="0032079E"/>
    <w:rsid w:val="00321FBB"/>
    <w:rsid w:val="003242EE"/>
    <w:rsid w:val="00324D1B"/>
    <w:rsid w:val="003252AF"/>
    <w:rsid w:val="00327FA4"/>
    <w:rsid w:val="00330EC5"/>
    <w:rsid w:val="00332903"/>
    <w:rsid w:val="00333184"/>
    <w:rsid w:val="00337F0D"/>
    <w:rsid w:val="003413E9"/>
    <w:rsid w:val="003423C5"/>
    <w:rsid w:val="00351127"/>
    <w:rsid w:val="00351256"/>
    <w:rsid w:val="00357CEF"/>
    <w:rsid w:val="00367929"/>
    <w:rsid w:val="0037028F"/>
    <w:rsid w:val="00371B16"/>
    <w:rsid w:val="00372F07"/>
    <w:rsid w:val="00373DA9"/>
    <w:rsid w:val="003747C5"/>
    <w:rsid w:val="00374B3B"/>
    <w:rsid w:val="00380948"/>
    <w:rsid w:val="00381309"/>
    <w:rsid w:val="00382493"/>
    <w:rsid w:val="00384D5F"/>
    <w:rsid w:val="003865B3"/>
    <w:rsid w:val="00387D0E"/>
    <w:rsid w:val="00387EC1"/>
    <w:rsid w:val="00391D35"/>
    <w:rsid w:val="00394FA5"/>
    <w:rsid w:val="003965EC"/>
    <w:rsid w:val="00396B4A"/>
    <w:rsid w:val="003A4C37"/>
    <w:rsid w:val="003B2025"/>
    <w:rsid w:val="003B252C"/>
    <w:rsid w:val="003B49B6"/>
    <w:rsid w:val="003B71B3"/>
    <w:rsid w:val="003C1938"/>
    <w:rsid w:val="003C1A04"/>
    <w:rsid w:val="003C637D"/>
    <w:rsid w:val="003C7677"/>
    <w:rsid w:val="003D4680"/>
    <w:rsid w:val="003D4A85"/>
    <w:rsid w:val="003D6110"/>
    <w:rsid w:val="003E0F0B"/>
    <w:rsid w:val="003E478B"/>
    <w:rsid w:val="003E4ED3"/>
    <w:rsid w:val="003E5990"/>
    <w:rsid w:val="003E6942"/>
    <w:rsid w:val="003E6CCC"/>
    <w:rsid w:val="003E779C"/>
    <w:rsid w:val="003F01E5"/>
    <w:rsid w:val="003F10A3"/>
    <w:rsid w:val="003F2726"/>
    <w:rsid w:val="003F2DCF"/>
    <w:rsid w:val="003F7D2A"/>
    <w:rsid w:val="004036F6"/>
    <w:rsid w:val="004051DC"/>
    <w:rsid w:val="00407C6E"/>
    <w:rsid w:val="00412476"/>
    <w:rsid w:val="0041348A"/>
    <w:rsid w:val="00420CA8"/>
    <w:rsid w:val="004211B3"/>
    <w:rsid w:val="0042262F"/>
    <w:rsid w:val="004229DA"/>
    <w:rsid w:val="00423004"/>
    <w:rsid w:val="0043183D"/>
    <w:rsid w:val="00451FA9"/>
    <w:rsid w:val="004547B4"/>
    <w:rsid w:val="00454B16"/>
    <w:rsid w:val="004555FD"/>
    <w:rsid w:val="00455E86"/>
    <w:rsid w:val="0045673A"/>
    <w:rsid w:val="0045767E"/>
    <w:rsid w:val="00457835"/>
    <w:rsid w:val="00461E5E"/>
    <w:rsid w:val="004639D6"/>
    <w:rsid w:val="004641A3"/>
    <w:rsid w:val="004724B8"/>
    <w:rsid w:val="004731D9"/>
    <w:rsid w:val="00476088"/>
    <w:rsid w:val="0047789F"/>
    <w:rsid w:val="00487146"/>
    <w:rsid w:val="004919AC"/>
    <w:rsid w:val="00493EF1"/>
    <w:rsid w:val="004952E2"/>
    <w:rsid w:val="0049656E"/>
    <w:rsid w:val="004969CB"/>
    <w:rsid w:val="004969CF"/>
    <w:rsid w:val="00497D28"/>
    <w:rsid w:val="004A276D"/>
    <w:rsid w:val="004A29D7"/>
    <w:rsid w:val="004A4DC6"/>
    <w:rsid w:val="004A5577"/>
    <w:rsid w:val="004B0173"/>
    <w:rsid w:val="004B155E"/>
    <w:rsid w:val="004B5A71"/>
    <w:rsid w:val="004C0EC1"/>
    <w:rsid w:val="004C357F"/>
    <w:rsid w:val="004C574F"/>
    <w:rsid w:val="004D148E"/>
    <w:rsid w:val="004D18F6"/>
    <w:rsid w:val="004D2792"/>
    <w:rsid w:val="004D62C4"/>
    <w:rsid w:val="004E208A"/>
    <w:rsid w:val="004F011F"/>
    <w:rsid w:val="004F139E"/>
    <w:rsid w:val="004F21A6"/>
    <w:rsid w:val="004F33BF"/>
    <w:rsid w:val="004F5442"/>
    <w:rsid w:val="004F77CF"/>
    <w:rsid w:val="00501016"/>
    <w:rsid w:val="00501F49"/>
    <w:rsid w:val="00502AA2"/>
    <w:rsid w:val="0050300A"/>
    <w:rsid w:val="0050566A"/>
    <w:rsid w:val="005111F7"/>
    <w:rsid w:val="0051424F"/>
    <w:rsid w:val="0051698D"/>
    <w:rsid w:val="005207AC"/>
    <w:rsid w:val="00520F71"/>
    <w:rsid w:val="00521864"/>
    <w:rsid w:val="00524D92"/>
    <w:rsid w:val="00525D00"/>
    <w:rsid w:val="005270A0"/>
    <w:rsid w:val="0052735C"/>
    <w:rsid w:val="00530E3A"/>
    <w:rsid w:val="005373A3"/>
    <w:rsid w:val="00541594"/>
    <w:rsid w:val="005451E4"/>
    <w:rsid w:val="005513D0"/>
    <w:rsid w:val="00553755"/>
    <w:rsid w:val="00553F1B"/>
    <w:rsid w:val="0056375E"/>
    <w:rsid w:val="00565C56"/>
    <w:rsid w:val="00567212"/>
    <w:rsid w:val="005740D7"/>
    <w:rsid w:val="00575CBD"/>
    <w:rsid w:val="005774CF"/>
    <w:rsid w:val="005813D2"/>
    <w:rsid w:val="00584290"/>
    <w:rsid w:val="0059189E"/>
    <w:rsid w:val="00593922"/>
    <w:rsid w:val="005959B3"/>
    <w:rsid w:val="0059659D"/>
    <w:rsid w:val="005A01B9"/>
    <w:rsid w:val="005A0856"/>
    <w:rsid w:val="005A16EF"/>
    <w:rsid w:val="005B107E"/>
    <w:rsid w:val="005B1129"/>
    <w:rsid w:val="005B5266"/>
    <w:rsid w:val="005C24EB"/>
    <w:rsid w:val="005C536C"/>
    <w:rsid w:val="005C62F0"/>
    <w:rsid w:val="005D464B"/>
    <w:rsid w:val="005E03F9"/>
    <w:rsid w:val="005E1C97"/>
    <w:rsid w:val="005E29C4"/>
    <w:rsid w:val="005E3336"/>
    <w:rsid w:val="005E5AA0"/>
    <w:rsid w:val="005E778B"/>
    <w:rsid w:val="005F00E3"/>
    <w:rsid w:val="005F2144"/>
    <w:rsid w:val="005F4A70"/>
    <w:rsid w:val="005F4E60"/>
    <w:rsid w:val="006002C6"/>
    <w:rsid w:val="006017F2"/>
    <w:rsid w:val="006066D7"/>
    <w:rsid w:val="006100E9"/>
    <w:rsid w:val="00610195"/>
    <w:rsid w:val="00611B38"/>
    <w:rsid w:val="00612298"/>
    <w:rsid w:val="00614C3C"/>
    <w:rsid w:val="006152E6"/>
    <w:rsid w:val="00615AA6"/>
    <w:rsid w:val="00616E3B"/>
    <w:rsid w:val="00617266"/>
    <w:rsid w:val="00622073"/>
    <w:rsid w:val="006255F6"/>
    <w:rsid w:val="00627A20"/>
    <w:rsid w:val="006308D2"/>
    <w:rsid w:val="006308D8"/>
    <w:rsid w:val="00631F09"/>
    <w:rsid w:val="00635626"/>
    <w:rsid w:val="006359AF"/>
    <w:rsid w:val="00635FCB"/>
    <w:rsid w:val="00636CE1"/>
    <w:rsid w:val="006454BC"/>
    <w:rsid w:val="006458A4"/>
    <w:rsid w:val="00647B08"/>
    <w:rsid w:val="006503F7"/>
    <w:rsid w:val="00653E03"/>
    <w:rsid w:val="006540DC"/>
    <w:rsid w:val="00660055"/>
    <w:rsid w:val="00662714"/>
    <w:rsid w:val="006629BD"/>
    <w:rsid w:val="006712C5"/>
    <w:rsid w:val="00674F77"/>
    <w:rsid w:val="00680A38"/>
    <w:rsid w:val="00681EC4"/>
    <w:rsid w:val="00681FB0"/>
    <w:rsid w:val="00682D58"/>
    <w:rsid w:val="00683A88"/>
    <w:rsid w:val="00685E21"/>
    <w:rsid w:val="0068742E"/>
    <w:rsid w:val="00687A5D"/>
    <w:rsid w:val="006A1147"/>
    <w:rsid w:val="006A2C56"/>
    <w:rsid w:val="006A2CBF"/>
    <w:rsid w:val="006A5945"/>
    <w:rsid w:val="006A5C68"/>
    <w:rsid w:val="006A70E6"/>
    <w:rsid w:val="006B163B"/>
    <w:rsid w:val="006B5C75"/>
    <w:rsid w:val="006B7236"/>
    <w:rsid w:val="006C13E1"/>
    <w:rsid w:val="006C1D09"/>
    <w:rsid w:val="006C212F"/>
    <w:rsid w:val="006C3FF1"/>
    <w:rsid w:val="006C4265"/>
    <w:rsid w:val="006C457B"/>
    <w:rsid w:val="006C533C"/>
    <w:rsid w:val="006C6302"/>
    <w:rsid w:val="006D379C"/>
    <w:rsid w:val="006D3F93"/>
    <w:rsid w:val="006E03C9"/>
    <w:rsid w:val="006E2535"/>
    <w:rsid w:val="006F02FF"/>
    <w:rsid w:val="006F2101"/>
    <w:rsid w:val="006F4B85"/>
    <w:rsid w:val="006F50D4"/>
    <w:rsid w:val="006F5487"/>
    <w:rsid w:val="006F72E5"/>
    <w:rsid w:val="00700114"/>
    <w:rsid w:val="00700227"/>
    <w:rsid w:val="007006E3"/>
    <w:rsid w:val="00700C0A"/>
    <w:rsid w:val="0070221F"/>
    <w:rsid w:val="0071180E"/>
    <w:rsid w:val="007143F2"/>
    <w:rsid w:val="00720189"/>
    <w:rsid w:val="0072413B"/>
    <w:rsid w:val="007254F4"/>
    <w:rsid w:val="007263C3"/>
    <w:rsid w:val="00727164"/>
    <w:rsid w:val="0072778E"/>
    <w:rsid w:val="00732795"/>
    <w:rsid w:val="00732989"/>
    <w:rsid w:val="00733A32"/>
    <w:rsid w:val="0073488F"/>
    <w:rsid w:val="00741287"/>
    <w:rsid w:val="00742DF5"/>
    <w:rsid w:val="00744B8F"/>
    <w:rsid w:val="00746139"/>
    <w:rsid w:val="0075123E"/>
    <w:rsid w:val="00752D09"/>
    <w:rsid w:val="0075490A"/>
    <w:rsid w:val="007557C5"/>
    <w:rsid w:val="00756E9F"/>
    <w:rsid w:val="00762EB7"/>
    <w:rsid w:val="00763879"/>
    <w:rsid w:val="007679E5"/>
    <w:rsid w:val="007700C8"/>
    <w:rsid w:val="00771595"/>
    <w:rsid w:val="00773259"/>
    <w:rsid w:val="00774BEC"/>
    <w:rsid w:val="00777660"/>
    <w:rsid w:val="007837B1"/>
    <w:rsid w:val="00783BE4"/>
    <w:rsid w:val="00785AF4"/>
    <w:rsid w:val="00790CF2"/>
    <w:rsid w:val="00794726"/>
    <w:rsid w:val="007A0CD0"/>
    <w:rsid w:val="007A1CED"/>
    <w:rsid w:val="007A5B00"/>
    <w:rsid w:val="007B1749"/>
    <w:rsid w:val="007B3278"/>
    <w:rsid w:val="007B39AF"/>
    <w:rsid w:val="007B442F"/>
    <w:rsid w:val="007B4BA3"/>
    <w:rsid w:val="007B5C18"/>
    <w:rsid w:val="007B6228"/>
    <w:rsid w:val="007B6FA0"/>
    <w:rsid w:val="007B79CB"/>
    <w:rsid w:val="007C07D3"/>
    <w:rsid w:val="007C0B39"/>
    <w:rsid w:val="007C74BB"/>
    <w:rsid w:val="007C7916"/>
    <w:rsid w:val="007D2883"/>
    <w:rsid w:val="007D3A35"/>
    <w:rsid w:val="007E027E"/>
    <w:rsid w:val="007E30B1"/>
    <w:rsid w:val="007E5991"/>
    <w:rsid w:val="007E6841"/>
    <w:rsid w:val="007E7540"/>
    <w:rsid w:val="007F0D69"/>
    <w:rsid w:val="007F4436"/>
    <w:rsid w:val="007F6B0C"/>
    <w:rsid w:val="00801E3C"/>
    <w:rsid w:val="008023BE"/>
    <w:rsid w:val="008060EE"/>
    <w:rsid w:val="00811FFA"/>
    <w:rsid w:val="00816ACF"/>
    <w:rsid w:val="00817512"/>
    <w:rsid w:val="00824288"/>
    <w:rsid w:val="0082486E"/>
    <w:rsid w:val="00827630"/>
    <w:rsid w:val="00827FAB"/>
    <w:rsid w:val="00830CBE"/>
    <w:rsid w:val="00832EBC"/>
    <w:rsid w:val="008333C4"/>
    <w:rsid w:val="00834125"/>
    <w:rsid w:val="00834D45"/>
    <w:rsid w:val="00844A8B"/>
    <w:rsid w:val="00847706"/>
    <w:rsid w:val="00850131"/>
    <w:rsid w:val="008516B8"/>
    <w:rsid w:val="00853F44"/>
    <w:rsid w:val="00857987"/>
    <w:rsid w:val="00857C45"/>
    <w:rsid w:val="00862483"/>
    <w:rsid w:val="00862C05"/>
    <w:rsid w:val="008648F9"/>
    <w:rsid w:val="0086775A"/>
    <w:rsid w:val="00874518"/>
    <w:rsid w:val="00877C38"/>
    <w:rsid w:val="0088360F"/>
    <w:rsid w:val="00884739"/>
    <w:rsid w:val="008848DE"/>
    <w:rsid w:val="00884987"/>
    <w:rsid w:val="00887939"/>
    <w:rsid w:val="008911E8"/>
    <w:rsid w:val="008921A4"/>
    <w:rsid w:val="00895B3E"/>
    <w:rsid w:val="008A5B8F"/>
    <w:rsid w:val="008A5FEA"/>
    <w:rsid w:val="008A6E61"/>
    <w:rsid w:val="008A7A79"/>
    <w:rsid w:val="008A7E94"/>
    <w:rsid w:val="008B0EB0"/>
    <w:rsid w:val="008B199E"/>
    <w:rsid w:val="008B19DB"/>
    <w:rsid w:val="008B4CC1"/>
    <w:rsid w:val="008B6C4D"/>
    <w:rsid w:val="008B70A8"/>
    <w:rsid w:val="008B734C"/>
    <w:rsid w:val="008C68A7"/>
    <w:rsid w:val="008D02CB"/>
    <w:rsid w:val="008D39E3"/>
    <w:rsid w:val="008E1700"/>
    <w:rsid w:val="008E2DAC"/>
    <w:rsid w:val="008E5E01"/>
    <w:rsid w:val="008E750B"/>
    <w:rsid w:val="008E7E58"/>
    <w:rsid w:val="008F07D0"/>
    <w:rsid w:val="008F140C"/>
    <w:rsid w:val="008F224E"/>
    <w:rsid w:val="008F2444"/>
    <w:rsid w:val="008F2665"/>
    <w:rsid w:val="008F2788"/>
    <w:rsid w:val="00903515"/>
    <w:rsid w:val="00910B4E"/>
    <w:rsid w:val="00911DB9"/>
    <w:rsid w:val="009139F2"/>
    <w:rsid w:val="00914A6C"/>
    <w:rsid w:val="0091641A"/>
    <w:rsid w:val="009213A1"/>
    <w:rsid w:val="0092592E"/>
    <w:rsid w:val="00925995"/>
    <w:rsid w:val="00932C8D"/>
    <w:rsid w:val="00934A35"/>
    <w:rsid w:val="00934C99"/>
    <w:rsid w:val="00940F44"/>
    <w:rsid w:val="00941310"/>
    <w:rsid w:val="00942633"/>
    <w:rsid w:val="009446C4"/>
    <w:rsid w:val="00944983"/>
    <w:rsid w:val="00945875"/>
    <w:rsid w:val="00946BA9"/>
    <w:rsid w:val="0095078D"/>
    <w:rsid w:val="00950F5B"/>
    <w:rsid w:val="00951C80"/>
    <w:rsid w:val="009533DD"/>
    <w:rsid w:val="009541D9"/>
    <w:rsid w:val="00956E0D"/>
    <w:rsid w:val="00957EC5"/>
    <w:rsid w:val="00965732"/>
    <w:rsid w:val="009700F8"/>
    <w:rsid w:val="0097456F"/>
    <w:rsid w:val="00976D29"/>
    <w:rsid w:val="00981E5C"/>
    <w:rsid w:val="00982FF0"/>
    <w:rsid w:val="00983A40"/>
    <w:rsid w:val="00984BC2"/>
    <w:rsid w:val="0099161A"/>
    <w:rsid w:val="0099372C"/>
    <w:rsid w:val="009A2CF2"/>
    <w:rsid w:val="009A7BA5"/>
    <w:rsid w:val="009B25E1"/>
    <w:rsid w:val="009B4D77"/>
    <w:rsid w:val="009B6FBD"/>
    <w:rsid w:val="009C002C"/>
    <w:rsid w:val="009C076C"/>
    <w:rsid w:val="009C23FF"/>
    <w:rsid w:val="009D07B8"/>
    <w:rsid w:val="009D1BF5"/>
    <w:rsid w:val="009D470A"/>
    <w:rsid w:val="009D7D26"/>
    <w:rsid w:val="009E2E3A"/>
    <w:rsid w:val="009E39F7"/>
    <w:rsid w:val="009E3A50"/>
    <w:rsid w:val="009E698B"/>
    <w:rsid w:val="009F06D9"/>
    <w:rsid w:val="009F081B"/>
    <w:rsid w:val="009F3DC7"/>
    <w:rsid w:val="009F56A8"/>
    <w:rsid w:val="009F6DBF"/>
    <w:rsid w:val="00A01853"/>
    <w:rsid w:val="00A03D2E"/>
    <w:rsid w:val="00A04361"/>
    <w:rsid w:val="00A05C5B"/>
    <w:rsid w:val="00A05D14"/>
    <w:rsid w:val="00A07101"/>
    <w:rsid w:val="00A16247"/>
    <w:rsid w:val="00A177C3"/>
    <w:rsid w:val="00A21064"/>
    <w:rsid w:val="00A2133B"/>
    <w:rsid w:val="00A24F4F"/>
    <w:rsid w:val="00A25462"/>
    <w:rsid w:val="00A31F34"/>
    <w:rsid w:val="00A34B18"/>
    <w:rsid w:val="00A35D4D"/>
    <w:rsid w:val="00A3611D"/>
    <w:rsid w:val="00A36994"/>
    <w:rsid w:val="00A43902"/>
    <w:rsid w:val="00A446C2"/>
    <w:rsid w:val="00A52A43"/>
    <w:rsid w:val="00A53707"/>
    <w:rsid w:val="00A57651"/>
    <w:rsid w:val="00A60778"/>
    <w:rsid w:val="00A62D6F"/>
    <w:rsid w:val="00A645F2"/>
    <w:rsid w:val="00A6757D"/>
    <w:rsid w:val="00A679E4"/>
    <w:rsid w:val="00A73CFA"/>
    <w:rsid w:val="00A75971"/>
    <w:rsid w:val="00A75E4E"/>
    <w:rsid w:val="00A768E2"/>
    <w:rsid w:val="00A84134"/>
    <w:rsid w:val="00A85740"/>
    <w:rsid w:val="00A9079A"/>
    <w:rsid w:val="00A90883"/>
    <w:rsid w:val="00A92131"/>
    <w:rsid w:val="00A926DF"/>
    <w:rsid w:val="00A946F8"/>
    <w:rsid w:val="00A94818"/>
    <w:rsid w:val="00A95666"/>
    <w:rsid w:val="00A961A3"/>
    <w:rsid w:val="00AA06CB"/>
    <w:rsid w:val="00AA2DC3"/>
    <w:rsid w:val="00AA3CD8"/>
    <w:rsid w:val="00AA4F49"/>
    <w:rsid w:val="00AA4FBB"/>
    <w:rsid w:val="00AA63F1"/>
    <w:rsid w:val="00AB1D4D"/>
    <w:rsid w:val="00AB32D6"/>
    <w:rsid w:val="00AB3973"/>
    <w:rsid w:val="00AB3C5C"/>
    <w:rsid w:val="00AB60FA"/>
    <w:rsid w:val="00AC1A51"/>
    <w:rsid w:val="00AC2340"/>
    <w:rsid w:val="00AC2E83"/>
    <w:rsid w:val="00AC45F3"/>
    <w:rsid w:val="00AC7431"/>
    <w:rsid w:val="00AD185C"/>
    <w:rsid w:val="00AD2212"/>
    <w:rsid w:val="00AD3A26"/>
    <w:rsid w:val="00AE0768"/>
    <w:rsid w:val="00AE1CE7"/>
    <w:rsid w:val="00AE4468"/>
    <w:rsid w:val="00AE7429"/>
    <w:rsid w:val="00AF2404"/>
    <w:rsid w:val="00AF28A3"/>
    <w:rsid w:val="00AF6683"/>
    <w:rsid w:val="00B008B9"/>
    <w:rsid w:val="00B01693"/>
    <w:rsid w:val="00B01AE6"/>
    <w:rsid w:val="00B02578"/>
    <w:rsid w:val="00B04811"/>
    <w:rsid w:val="00B04853"/>
    <w:rsid w:val="00B05BB7"/>
    <w:rsid w:val="00B128B3"/>
    <w:rsid w:val="00B138DE"/>
    <w:rsid w:val="00B14183"/>
    <w:rsid w:val="00B146E2"/>
    <w:rsid w:val="00B152C9"/>
    <w:rsid w:val="00B16A96"/>
    <w:rsid w:val="00B17B4F"/>
    <w:rsid w:val="00B219AD"/>
    <w:rsid w:val="00B23E16"/>
    <w:rsid w:val="00B32C97"/>
    <w:rsid w:val="00B33B8E"/>
    <w:rsid w:val="00B367C4"/>
    <w:rsid w:val="00B376CE"/>
    <w:rsid w:val="00B413C6"/>
    <w:rsid w:val="00B41CB1"/>
    <w:rsid w:val="00B43F59"/>
    <w:rsid w:val="00B441D5"/>
    <w:rsid w:val="00B4500E"/>
    <w:rsid w:val="00B4700B"/>
    <w:rsid w:val="00B50052"/>
    <w:rsid w:val="00B5038A"/>
    <w:rsid w:val="00B5445F"/>
    <w:rsid w:val="00B60606"/>
    <w:rsid w:val="00B6434A"/>
    <w:rsid w:val="00B64D0E"/>
    <w:rsid w:val="00B65C8F"/>
    <w:rsid w:val="00B66B09"/>
    <w:rsid w:val="00B70CC1"/>
    <w:rsid w:val="00B75F27"/>
    <w:rsid w:val="00B76211"/>
    <w:rsid w:val="00B82D83"/>
    <w:rsid w:val="00B83537"/>
    <w:rsid w:val="00B8637E"/>
    <w:rsid w:val="00B863B9"/>
    <w:rsid w:val="00B9421F"/>
    <w:rsid w:val="00B96648"/>
    <w:rsid w:val="00B96FA6"/>
    <w:rsid w:val="00B97B72"/>
    <w:rsid w:val="00BA0BBB"/>
    <w:rsid w:val="00BA33F8"/>
    <w:rsid w:val="00BA3609"/>
    <w:rsid w:val="00BA544A"/>
    <w:rsid w:val="00BA5DC1"/>
    <w:rsid w:val="00BB297A"/>
    <w:rsid w:val="00BB4EBE"/>
    <w:rsid w:val="00BB581A"/>
    <w:rsid w:val="00BB6D52"/>
    <w:rsid w:val="00BB7273"/>
    <w:rsid w:val="00BB738E"/>
    <w:rsid w:val="00BB7590"/>
    <w:rsid w:val="00BC10E3"/>
    <w:rsid w:val="00BC1379"/>
    <w:rsid w:val="00BC1FD0"/>
    <w:rsid w:val="00BC2DFC"/>
    <w:rsid w:val="00BC63B0"/>
    <w:rsid w:val="00BD4C42"/>
    <w:rsid w:val="00BE2180"/>
    <w:rsid w:val="00BE4F71"/>
    <w:rsid w:val="00BF3E1B"/>
    <w:rsid w:val="00C00326"/>
    <w:rsid w:val="00C017BC"/>
    <w:rsid w:val="00C01FF0"/>
    <w:rsid w:val="00C02F76"/>
    <w:rsid w:val="00C03F90"/>
    <w:rsid w:val="00C04A45"/>
    <w:rsid w:val="00C07BED"/>
    <w:rsid w:val="00C12514"/>
    <w:rsid w:val="00C1380D"/>
    <w:rsid w:val="00C1401F"/>
    <w:rsid w:val="00C16DD9"/>
    <w:rsid w:val="00C2079E"/>
    <w:rsid w:val="00C212B0"/>
    <w:rsid w:val="00C33C9F"/>
    <w:rsid w:val="00C340DC"/>
    <w:rsid w:val="00C3442F"/>
    <w:rsid w:val="00C350A9"/>
    <w:rsid w:val="00C367C3"/>
    <w:rsid w:val="00C37750"/>
    <w:rsid w:val="00C42DA9"/>
    <w:rsid w:val="00C43B28"/>
    <w:rsid w:val="00C465A4"/>
    <w:rsid w:val="00C504D8"/>
    <w:rsid w:val="00C5161A"/>
    <w:rsid w:val="00C52551"/>
    <w:rsid w:val="00C53095"/>
    <w:rsid w:val="00C5657A"/>
    <w:rsid w:val="00C56940"/>
    <w:rsid w:val="00C57A63"/>
    <w:rsid w:val="00C627C4"/>
    <w:rsid w:val="00C6294E"/>
    <w:rsid w:val="00C62D6E"/>
    <w:rsid w:val="00C7023B"/>
    <w:rsid w:val="00C704B9"/>
    <w:rsid w:val="00C71E7E"/>
    <w:rsid w:val="00C74788"/>
    <w:rsid w:val="00C76930"/>
    <w:rsid w:val="00C805F5"/>
    <w:rsid w:val="00C82488"/>
    <w:rsid w:val="00C84732"/>
    <w:rsid w:val="00C86C35"/>
    <w:rsid w:val="00C87805"/>
    <w:rsid w:val="00C936FD"/>
    <w:rsid w:val="00C94C7E"/>
    <w:rsid w:val="00C955AF"/>
    <w:rsid w:val="00C97D25"/>
    <w:rsid w:val="00CA1567"/>
    <w:rsid w:val="00CA24B4"/>
    <w:rsid w:val="00CA2D00"/>
    <w:rsid w:val="00CA33F2"/>
    <w:rsid w:val="00CA593A"/>
    <w:rsid w:val="00CA5F2C"/>
    <w:rsid w:val="00CA6844"/>
    <w:rsid w:val="00CA7C15"/>
    <w:rsid w:val="00CB0F0F"/>
    <w:rsid w:val="00CB1171"/>
    <w:rsid w:val="00CB1755"/>
    <w:rsid w:val="00CC4666"/>
    <w:rsid w:val="00CD0720"/>
    <w:rsid w:val="00CD169D"/>
    <w:rsid w:val="00CE3925"/>
    <w:rsid w:val="00CE3F31"/>
    <w:rsid w:val="00CE4DF0"/>
    <w:rsid w:val="00CE5EDC"/>
    <w:rsid w:val="00CF4D6B"/>
    <w:rsid w:val="00CF5279"/>
    <w:rsid w:val="00CF5E42"/>
    <w:rsid w:val="00CF67F8"/>
    <w:rsid w:val="00D046DF"/>
    <w:rsid w:val="00D054C1"/>
    <w:rsid w:val="00D11CE7"/>
    <w:rsid w:val="00D13D4A"/>
    <w:rsid w:val="00D14B08"/>
    <w:rsid w:val="00D168AC"/>
    <w:rsid w:val="00D219DB"/>
    <w:rsid w:val="00D24498"/>
    <w:rsid w:val="00D25646"/>
    <w:rsid w:val="00D26615"/>
    <w:rsid w:val="00D2792A"/>
    <w:rsid w:val="00D27AB1"/>
    <w:rsid w:val="00D31C6B"/>
    <w:rsid w:val="00D32B68"/>
    <w:rsid w:val="00D37779"/>
    <w:rsid w:val="00D425B7"/>
    <w:rsid w:val="00D44122"/>
    <w:rsid w:val="00D462AA"/>
    <w:rsid w:val="00D47FBB"/>
    <w:rsid w:val="00D47FBD"/>
    <w:rsid w:val="00D507A2"/>
    <w:rsid w:val="00D50CCE"/>
    <w:rsid w:val="00D52C45"/>
    <w:rsid w:val="00D53A9C"/>
    <w:rsid w:val="00D61ACA"/>
    <w:rsid w:val="00D6200A"/>
    <w:rsid w:val="00D650EB"/>
    <w:rsid w:val="00D6619F"/>
    <w:rsid w:val="00D67FFD"/>
    <w:rsid w:val="00D730AB"/>
    <w:rsid w:val="00D73494"/>
    <w:rsid w:val="00D75C6D"/>
    <w:rsid w:val="00D85083"/>
    <w:rsid w:val="00D87A13"/>
    <w:rsid w:val="00D922B2"/>
    <w:rsid w:val="00D93033"/>
    <w:rsid w:val="00D93943"/>
    <w:rsid w:val="00D95B6F"/>
    <w:rsid w:val="00DA2F2D"/>
    <w:rsid w:val="00DA36C8"/>
    <w:rsid w:val="00DA3D41"/>
    <w:rsid w:val="00DA64B0"/>
    <w:rsid w:val="00DB3DDA"/>
    <w:rsid w:val="00DB5B27"/>
    <w:rsid w:val="00DB5E93"/>
    <w:rsid w:val="00DB62B3"/>
    <w:rsid w:val="00DB6570"/>
    <w:rsid w:val="00DB66BD"/>
    <w:rsid w:val="00DB771E"/>
    <w:rsid w:val="00DB7B94"/>
    <w:rsid w:val="00DC0277"/>
    <w:rsid w:val="00DC22A6"/>
    <w:rsid w:val="00DC29FF"/>
    <w:rsid w:val="00DC3094"/>
    <w:rsid w:val="00DC37D2"/>
    <w:rsid w:val="00DC4014"/>
    <w:rsid w:val="00DC46E4"/>
    <w:rsid w:val="00DC4B0E"/>
    <w:rsid w:val="00DC529B"/>
    <w:rsid w:val="00DD4A85"/>
    <w:rsid w:val="00DD4A9B"/>
    <w:rsid w:val="00DD5FF4"/>
    <w:rsid w:val="00DE3054"/>
    <w:rsid w:val="00DE4778"/>
    <w:rsid w:val="00DE4DCE"/>
    <w:rsid w:val="00DE55F5"/>
    <w:rsid w:val="00DE6160"/>
    <w:rsid w:val="00DF009E"/>
    <w:rsid w:val="00DF0614"/>
    <w:rsid w:val="00DF096E"/>
    <w:rsid w:val="00DF4340"/>
    <w:rsid w:val="00E01331"/>
    <w:rsid w:val="00E017EE"/>
    <w:rsid w:val="00E04CEC"/>
    <w:rsid w:val="00E04D94"/>
    <w:rsid w:val="00E0516B"/>
    <w:rsid w:val="00E07730"/>
    <w:rsid w:val="00E07842"/>
    <w:rsid w:val="00E11F0C"/>
    <w:rsid w:val="00E1327E"/>
    <w:rsid w:val="00E132F1"/>
    <w:rsid w:val="00E16414"/>
    <w:rsid w:val="00E2125D"/>
    <w:rsid w:val="00E22D65"/>
    <w:rsid w:val="00E2608C"/>
    <w:rsid w:val="00E267D8"/>
    <w:rsid w:val="00E26A7E"/>
    <w:rsid w:val="00E27E87"/>
    <w:rsid w:val="00E318B4"/>
    <w:rsid w:val="00E32211"/>
    <w:rsid w:val="00E344B4"/>
    <w:rsid w:val="00E35057"/>
    <w:rsid w:val="00E350E5"/>
    <w:rsid w:val="00E351BF"/>
    <w:rsid w:val="00E42BE7"/>
    <w:rsid w:val="00E42C4F"/>
    <w:rsid w:val="00E4330C"/>
    <w:rsid w:val="00E4440B"/>
    <w:rsid w:val="00E470E0"/>
    <w:rsid w:val="00E47A54"/>
    <w:rsid w:val="00E516AE"/>
    <w:rsid w:val="00E52210"/>
    <w:rsid w:val="00E52C0E"/>
    <w:rsid w:val="00E603B5"/>
    <w:rsid w:val="00E606FC"/>
    <w:rsid w:val="00E60795"/>
    <w:rsid w:val="00E60981"/>
    <w:rsid w:val="00E611FD"/>
    <w:rsid w:val="00E6412D"/>
    <w:rsid w:val="00E6481C"/>
    <w:rsid w:val="00E6588E"/>
    <w:rsid w:val="00E65DFE"/>
    <w:rsid w:val="00E661F9"/>
    <w:rsid w:val="00E6782C"/>
    <w:rsid w:val="00E71428"/>
    <w:rsid w:val="00E7494E"/>
    <w:rsid w:val="00E77703"/>
    <w:rsid w:val="00E82019"/>
    <w:rsid w:val="00E83FCF"/>
    <w:rsid w:val="00E86986"/>
    <w:rsid w:val="00E90458"/>
    <w:rsid w:val="00E90B78"/>
    <w:rsid w:val="00E95107"/>
    <w:rsid w:val="00EA565D"/>
    <w:rsid w:val="00EB2931"/>
    <w:rsid w:val="00EB687B"/>
    <w:rsid w:val="00EC14B2"/>
    <w:rsid w:val="00EC21D1"/>
    <w:rsid w:val="00EC35B0"/>
    <w:rsid w:val="00EC5C13"/>
    <w:rsid w:val="00ED1364"/>
    <w:rsid w:val="00ED2673"/>
    <w:rsid w:val="00ED271C"/>
    <w:rsid w:val="00ED5DC9"/>
    <w:rsid w:val="00EE15D5"/>
    <w:rsid w:val="00EE1906"/>
    <w:rsid w:val="00EE1E8E"/>
    <w:rsid w:val="00EE1FFD"/>
    <w:rsid w:val="00EE3E2F"/>
    <w:rsid w:val="00EE4148"/>
    <w:rsid w:val="00EE5585"/>
    <w:rsid w:val="00EF1EA2"/>
    <w:rsid w:val="00EF41DB"/>
    <w:rsid w:val="00EF6CAA"/>
    <w:rsid w:val="00F02239"/>
    <w:rsid w:val="00F04811"/>
    <w:rsid w:val="00F04C23"/>
    <w:rsid w:val="00F05179"/>
    <w:rsid w:val="00F10343"/>
    <w:rsid w:val="00F114CE"/>
    <w:rsid w:val="00F133B4"/>
    <w:rsid w:val="00F147C5"/>
    <w:rsid w:val="00F17A3A"/>
    <w:rsid w:val="00F2448E"/>
    <w:rsid w:val="00F26A3D"/>
    <w:rsid w:val="00F278C3"/>
    <w:rsid w:val="00F30193"/>
    <w:rsid w:val="00F32431"/>
    <w:rsid w:val="00F32891"/>
    <w:rsid w:val="00F336C3"/>
    <w:rsid w:val="00F36B38"/>
    <w:rsid w:val="00F41A4B"/>
    <w:rsid w:val="00F42050"/>
    <w:rsid w:val="00F422CF"/>
    <w:rsid w:val="00F42988"/>
    <w:rsid w:val="00F429EE"/>
    <w:rsid w:val="00F43E2B"/>
    <w:rsid w:val="00F44618"/>
    <w:rsid w:val="00F44E6A"/>
    <w:rsid w:val="00F4718A"/>
    <w:rsid w:val="00F475C5"/>
    <w:rsid w:val="00F51A0B"/>
    <w:rsid w:val="00F522D4"/>
    <w:rsid w:val="00F55129"/>
    <w:rsid w:val="00F561B1"/>
    <w:rsid w:val="00F60940"/>
    <w:rsid w:val="00F60D98"/>
    <w:rsid w:val="00F622BD"/>
    <w:rsid w:val="00F62473"/>
    <w:rsid w:val="00F65312"/>
    <w:rsid w:val="00F707B6"/>
    <w:rsid w:val="00F7299D"/>
    <w:rsid w:val="00F7471F"/>
    <w:rsid w:val="00F76F67"/>
    <w:rsid w:val="00F7723E"/>
    <w:rsid w:val="00F772B8"/>
    <w:rsid w:val="00F77840"/>
    <w:rsid w:val="00F81EDD"/>
    <w:rsid w:val="00F86BE8"/>
    <w:rsid w:val="00F9179C"/>
    <w:rsid w:val="00F933C4"/>
    <w:rsid w:val="00FA084A"/>
    <w:rsid w:val="00FA0C82"/>
    <w:rsid w:val="00FA13A7"/>
    <w:rsid w:val="00FA41B5"/>
    <w:rsid w:val="00FA5F7D"/>
    <w:rsid w:val="00FA6590"/>
    <w:rsid w:val="00FB0D2B"/>
    <w:rsid w:val="00FB4E17"/>
    <w:rsid w:val="00FB7F51"/>
    <w:rsid w:val="00FC5F05"/>
    <w:rsid w:val="00FC6B5A"/>
    <w:rsid w:val="00FC7015"/>
    <w:rsid w:val="00FC72AC"/>
    <w:rsid w:val="00FC74DB"/>
    <w:rsid w:val="00FD47AA"/>
    <w:rsid w:val="00FD5461"/>
    <w:rsid w:val="00FD77E9"/>
    <w:rsid w:val="00FE0F56"/>
    <w:rsid w:val="00FE297A"/>
    <w:rsid w:val="00FE6EE3"/>
    <w:rsid w:val="00FF323A"/>
    <w:rsid w:val="00FF442B"/>
    <w:rsid w:val="00FF5C65"/>
    <w:rsid w:val="00FF6ED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tabs>
        <w:tab w:val="num" w:pos="360"/>
      </w:tabs>
      <w:spacing w:after="0" w:line="240" w:lineRule="auto"/>
      <w:ind w:left="0" w:firstLine="0"/>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 w:type="character" w:customStyle="1" w:styleId="widgetheadline-text">
    <w:name w:val="widget__headline-text"/>
    <w:basedOn w:val="DefaultParagraphFont"/>
    <w:rsid w:val="000864FE"/>
  </w:style>
  <w:style w:type="character" w:customStyle="1" w:styleId="title-text">
    <w:name w:val="title-text"/>
    <w:basedOn w:val="DefaultParagraphFont"/>
    <w:rsid w:val="00027E3C"/>
  </w:style>
  <w:style w:type="character" w:customStyle="1" w:styleId="text">
    <w:name w:val="text"/>
    <w:basedOn w:val="DefaultParagraphFont"/>
    <w:rsid w:val="00027E3C"/>
  </w:style>
  <w:style w:type="character" w:customStyle="1" w:styleId="author-ref">
    <w:name w:val="author-ref"/>
    <w:basedOn w:val="DefaultParagraphFont"/>
    <w:rsid w:val="00027E3C"/>
  </w:style>
  <w:style w:type="paragraph" w:customStyle="1" w:styleId="p">
    <w:name w:val="p"/>
    <w:basedOn w:val="Normal"/>
    <w:rsid w:val="005E3336"/>
    <w:pPr>
      <w:spacing w:before="100" w:beforeAutospacing="1" w:after="100" w:afterAutospacing="1" w:line="240" w:lineRule="auto"/>
    </w:pPr>
    <w:rPr>
      <w:rFonts w:eastAsia="Times New Roman"/>
      <w:sz w:val="24"/>
      <w:szCs w:val="24"/>
    </w:rPr>
  </w:style>
  <w:style w:type="paragraph" w:styleId="NoSpacing">
    <w:name w:val="No Spacing"/>
    <w:basedOn w:val="Normal"/>
    <w:uiPriority w:val="1"/>
    <w:qFormat/>
    <w:rsid w:val="00E132F1"/>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4547B4"/>
    <w:rPr>
      <w:color w:val="605E5C"/>
      <w:shd w:val="clear" w:color="auto" w:fill="E1DFDD"/>
    </w:rPr>
  </w:style>
  <w:style w:type="character" w:customStyle="1" w:styleId="whyltd">
    <w:name w:val="whyltd"/>
    <w:basedOn w:val="DefaultParagraphFont"/>
    <w:rsid w:val="009C002C"/>
  </w:style>
  <w:style w:type="character" w:customStyle="1" w:styleId="anchor-text">
    <w:name w:val="anchor-text"/>
    <w:basedOn w:val="DefaultParagraphFont"/>
    <w:rsid w:val="008E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19015957">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2826296">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3601156">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0734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61565309">
      <w:bodyDiv w:val="1"/>
      <w:marLeft w:val="0"/>
      <w:marRight w:val="0"/>
      <w:marTop w:val="0"/>
      <w:marBottom w:val="0"/>
      <w:divBdr>
        <w:top w:val="none" w:sz="0" w:space="0" w:color="auto"/>
        <w:left w:val="none" w:sz="0" w:space="0" w:color="auto"/>
        <w:bottom w:val="none" w:sz="0" w:space="0" w:color="auto"/>
        <w:right w:val="none" w:sz="0" w:space="0" w:color="auto"/>
      </w:divBdr>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75830283">
      <w:bodyDiv w:val="1"/>
      <w:marLeft w:val="0"/>
      <w:marRight w:val="0"/>
      <w:marTop w:val="0"/>
      <w:marBottom w:val="0"/>
      <w:divBdr>
        <w:top w:val="none" w:sz="0" w:space="0" w:color="auto"/>
        <w:left w:val="none" w:sz="0" w:space="0" w:color="auto"/>
        <w:bottom w:val="none" w:sz="0" w:space="0" w:color="auto"/>
        <w:right w:val="none" w:sz="0" w:space="0" w:color="auto"/>
      </w:divBdr>
      <w:divsChild>
        <w:div w:id="546379698">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08209088">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2690162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171574750">
      <w:bodyDiv w:val="1"/>
      <w:marLeft w:val="0"/>
      <w:marRight w:val="0"/>
      <w:marTop w:val="0"/>
      <w:marBottom w:val="0"/>
      <w:divBdr>
        <w:top w:val="none" w:sz="0" w:space="0" w:color="auto"/>
        <w:left w:val="none" w:sz="0" w:space="0" w:color="auto"/>
        <w:bottom w:val="none" w:sz="0" w:space="0" w:color="auto"/>
        <w:right w:val="none" w:sz="0" w:space="0" w:color="auto"/>
      </w:divBdr>
    </w:div>
    <w:div w:id="174654417">
      <w:bodyDiv w:val="1"/>
      <w:marLeft w:val="0"/>
      <w:marRight w:val="0"/>
      <w:marTop w:val="0"/>
      <w:marBottom w:val="0"/>
      <w:divBdr>
        <w:top w:val="none" w:sz="0" w:space="0" w:color="auto"/>
        <w:left w:val="none" w:sz="0" w:space="0" w:color="auto"/>
        <w:bottom w:val="none" w:sz="0" w:space="0" w:color="auto"/>
        <w:right w:val="none" w:sz="0" w:space="0" w:color="auto"/>
      </w:divBdr>
    </w:div>
    <w:div w:id="188032836">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3805737">
      <w:bodyDiv w:val="1"/>
      <w:marLeft w:val="0"/>
      <w:marRight w:val="0"/>
      <w:marTop w:val="0"/>
      <w:marBottom w:val="0"/>
      <w:divBdr>
        <w:top w:val="none" w:sz="0" w:space="0" w:color="auto"/>
        <w:left w:val="none" w:sz="0" w:space="0" w:color="auto"/>
        <w:bottom w:val="none" w:sz="0" w:space="0" w:color="auto"/>
        <w:right w:val="none" w:sz="0" w:space="0" w:color="auto"/>
      </w:divBdr>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5912141">
      <w:bodyDiv w:val="1"/>
      <w:marLeft w:val="0"/>
      <w:marRight w:val="0"/>
      <w:marTop w:val="0"/>
      <w:marBottom w:val="0"/>
      <w:divBdr>
        <w:top w:val="none" w:sz="0" w:space="0" w:color="auto"/>
        <w:left w:val="none" w:sz="0" w:space="0" w:color="auto"/>
        <w:bottom w:val="none" w:sz="0" w:space="0" w:color="auto"/>
        <w:right w:val="none" w:sz="0" w:space="0" w:color="auto"/>
      </w:divBdr>
      <w:divsChild>
        <w:div w:id="1804881339">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035138">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0302433">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381028092">
      <w:bodyDiv w:val="1"/>
      <w:marLeft w:val="0"/>
      <w:marRight w:val="0"/>
      <w:marTop w:val="0"/>
      <w:marBottom w:val="0"/>
      <w:divBdr>
        <w:top w:val="none" w:sz="0" w:space="0" w:color="auto"/>
        <w:left w:val="none" w:sz="0" w:space="0" w:color="auto"/>
        <w:bottom w:val="none" w:sz="0" w:space="0" w:color="auto"/>
        <w:right w:val="none" w:sz="0" w:space="0" w:color="auto"/>
      </w:divBdr>
      <w:divsChild>
        <w:div w:id="2115855327">
          <w:marLeft w:val="0"/>
          <w:marRight w:val="0"/>
          <w:marTop w:val="0"/>
          <w:marBottom w:val="300"/>
          <w:divBdr>
            <w:top w:val="none" w:sz="0" w:space="0" w:color="auto"/>
            <w:left w:val="none" w:sz="0" w:space="0" w:color="auto"/>
            <w:bottom w:val="none" w:sz="0" w:space="0" w:color="auto"/>
            <w:right w:val="none" w:sz="0" w:space="0" w:color="auto"/>
          </w:divBdr>
          <w:divsChild>
            <w:div w:id="13560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68779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475787">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21657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9269049">
      <w:bodyDiv w:val="1"/>
      <w:marLeft w:val="0"/>
      <w:marRight w:val="0"/>
      <w:marTop w:val="0"/>
      <w:marBottom w:val="0"/>
      <w:divBdr>
        <w:top w:val="none" w:sz="0" w:space="0" w:color="auto"/>
        <w:left w:val="none" w:sz="0" w:space="0" w:color="auto"/>
        <w:bottom w:val="none" w:sz="0" w:space="0" w:color="auto"/>
        <w:right w:val="none" w:sz="0" w:space="0" w:color="auto"/>
      </w:divBdr>
    </w:div>
    <w:div w:id="55509230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596980004">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6421488">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48217957">
      <w:bodyDiv w:val="1"/>
      <w:marLeft w:val="0"/>
      <w:marRight w:val="0"/>
      <w:marTop w:val="0"/>
      <w:marBottom w:val="0"/>
      <w:divBdr>
        <w:top w:val="none" w:sz="0" w:space="0" w:color="auto"/>
        <w:left w:val="none" w:sz="0" w:space="0" w:color="auto"/>
        <w:bottom w:val="none" w:sz="0" w:space="0" w:color="auto"/>
        <w:right w:val="none" w:sz="0" w:space="0" w:color="auto"/>
      </w:divBdr>
    </w:div>
    <w:div w:id="653339145">
      <w:bodyDiv w:val="1"/>
      <w:marLeft w:val="0"/>
      <w:marRight w:val="0"/>
      <w:marTop w:val="0"/>
      <w:marBottom w:val="0"/>
      <w:divBdr>
        <w:top w:val="none" w:sz="0" w:space="0" w:color="auto"/>
        <w:left w:val="none" w:sz="0" w:space="0" w:color="auto"/>
        <w:bottom w:val="none" w:sz="0" w:space="0" w:color="auto"/>
        <w:right w:val="none" w:sz="0" w:space="0" w:color="auto"/>
      </w:divBdr>
    </w:div>
    <w:div w:id="658733263">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213983732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86711286">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5205868">
      <w:bodyDiv w:val="1"/>
      <w:marLeft w:val="0"/>
      <w:marRight w:val="0"/>
      <w:marTop w:val="0"/>
      <w:marBottom w:val="0"/>
      <w:divBdr>
        <w:top w:val="none" w:sz="0" w:space="0" w:color="auto"/>
        <w:left w:val="none" w:sz="0" w:space="0" w:color="auto"/>
        <w:bottom w:val="none" w:sz="0" w:space="0" w:color="auto"/>
        <w:right w:val="none" w:sz="0" w:space="0" w:color="auto"/>
      </w:divBdr>
    </w:div>
    <w:div w:id="717970374">
      <w:bodyDiv w:val="1"/>
      <w:marLeft w:val="0"/>
      <w:marRight w:val="0"/>
      <w:marTop w:val="0"/>
      <w:marBottom w:val="0"/>
      <w:divBdr>
        <w:top w:val="none" w:sz="0" w:space="0" w:color="auto"/>
        <w:left w:val="none" w:sz="0" w:space="0" w:color="auto"/>
        <w:bottom w:val="none" w:sz="0" w:space="0" w:color="auto"/>
        <w:right w:val="none" w:sz="0" w:space="0" w:color="auto"/>
      </w:divBdr>
      <w:divsChild>
        <w:div w:id="1065760704">
          <w:marLeft w:val="0"/>
          <w:marRight w:val="0"/>
          <w:marTop w:val="0"/>
          <w:marBottom w:val="300"/>
          <w:divBdr>
            <w:top w:val="none" w:sz="0" w:space="0" w:color="auto"/>
            <w:left w:val="none" w:sz="0" w:space="0" w:color="auto"/>
            <w:bottom w:val="none" w:sz="0" w:space="0" w:color="auto"/>
            <w:right w:val="none" w:sz="0" w:space="0" w:color="auto"/>
          </w:divBdr>
          <w:divsChild>
            <w:div w:id="510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34288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5768128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770049736">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sChild>
        <w:div w:id="1656301326">
          <w:marLeft w:val="0"/>
          <w:marRight w:val="0"/>
          <w:marTop w:val="0"/>
          <w:marBottom w:val="0"/>
          <w:divBdr>
            <w:top w:val="none" w:sz="0" w:space="0" w:color="auto"/>
            <w:left w:val="none" w:sz="0" w:space="0" w:color="auto"/>
            <w:bottom w:val="none" w:sz="0" w:space="0" w:color="auto"/>
            <w:right w:val="none" w:sz="0" w:space="0" w:color="auto"/>
          </w:divBdr>
        </w:div>
      </w:divsChild>
    </w:div>
    <w:div w:id="79058718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54269813">
      <w:bodyDiv w:val="1"/>
      <w:marLeft w:val="0"/>
      <w:marRight w:val="0"/>
      <w:marTop w:val="0"/>
      <w:marBottom w:val="0"/>
      <w:divBdr>
        <w:top w:val="none" w:sz="0" w:space="0" w:color="auto"/>
        <w:left w:val="none" w:sz="0" w:space="0" w:color="auto"/>
        <w:bottom w:val="none" w:sz="0" w:space="0" w:color="auto"/>
        <w:right w:val="none" w:sz="0" w:space="0" w:color="auto"/>
      </w:divBdr>
    </w:div>
    <w:div w:id="859202611">
      <w:bodyDiv w:val="1"/>
      <w:marLeft w:val="0"/>
      <w:marRight w:val="0"/>
      <w:marTop w:val="0"/>
      <w:marBottom w:val="0"/>
      <w:divBdr>
        <w:top w:val="none" w:sz="0" w:space="0" w:color="auto"/>
        <w:left w:val="none" w:sz="0" w:space="0" w:color="auto"/>
        <w:bottom w:val="none" w:sz="0" w:space="0" w:color="auto"/>
        <w:right w:val="none" w:sz="0" w:space="0" w:color="auto"/>
      </w:divBdr>
      <w:divsChild>
        <w:div w:id="2046522237">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89268974">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5046907">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133669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0995">
      <w:bodyDiv w:val="1"/>
      <w:marLeft w:val="0"/>
      <w:marRight w:val="0"/>
      <w:marTop w:val="0"/>
      <w:marBottom w:val="0"/>
      <w:divBdr>
        <w:top w:val="none" w:sz="0" w:space="0" w:color="auto"/>
        <w:left w:val="none" w:sz="0" w:space="0" w:color="auto"/>
        <w:bottom w:val="none" w:sz="0" w:space="0" w:color="auto"/>
        <w:right w:val="none" w:sz="0" w:space="0" w:color="auto"/>
      </w:divBdr>
      <w:divsChild>
        <w:div w:id="1263609834">
          <w:blockQuote w:val="1"/>
          <w:marLeft w:val="480"/>
          <w:marRight w:val="480"/>
          <w:marTop w:val="0"/>
          <w:marBottom w:val="240"/>
          <w:divBdr>
            <w:top w:val="none" w:sz="0" w:space="0" w:color="auto"/>
            <w:left w:val="single" w:sz="48" w:space="12" w:color="EEEEEE"/>
            <w:bottom w:val="none" w:sz="0" w:space="0" w:color="auto"/>
            <w:right w:val="none" w:sz="0" w:space="0" w:color="auto"/>
          </w:divBdr>
        </w:div>
        <w:div w:id="1251158357">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932973419">
      <w:bodyDiv w:val="1"/>
      <w:marLeft w:val="0"/>
      <w:marRight w:val="0"/>
      <w:marTop w:val="0"/>
      <w:marBottom w:val="0"/>
      <w:divBdr>
        <w:top w:val="none" w:sz="0" w:space="0" w:color="auto"/>
        <w:left w:val="none" w:sz="0" w:space="0" w:color="auto"/>
        <w:bottom w:val="none" w:sz="0" w:space="0" w:color="auto"/>
        <w:right w:val="none" w:sz="0" w:space="0" w:color="auto"/>
      </w:divBdr>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0852">
      <w:bodyDiv w:val="1"/>
      <w:marLeft w:val="0"/>
      <w:marRight w:val="0"/>
      <w:marTop w:val="0"/>
      <w:marBottom w:val="0"/>
      <w:divBdr>
        <w:top w:val="none" w:sz="0" w:space="0" w:color="auto"/>
        <w:left w:val="none" w:sz="0" w:space="0" w:color="auto"/>
        <w:bottom w:val="none" w:sz="0" w:space="0" w:color="auto"/>
        <w:right w:val="none" w:sz="0" w:space="0" w:color="auto"/>
      </w:divBdr>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978923618">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3190170">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0782165">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2944383">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762132">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218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68">
          <w:marLeft w:val="0"/>
          <w:marRight w:val="0"/>
          <w:marTop w:val="0"/>
          <w:marBottom w:val="0"/>
          <w:divBdr>
            <w:top w:val="none" w:sz="0" w:space="0" w:color="auto"/>
            <w:left w:val="none" w:sz="0" w:space="0" w:color="auto"/>
            <w:bottom w:val="none" w:sz="0" w:space="0" w:color="auto"/>
            <w:right w:val="none" w:sz="0" w:space="0" w:color="auto"/>
          </w:divBdr>
          <w:divsChild>
            <w:div w:id="111243274">
              <w:marLeft w:val="0"/>
              <w:marRight w:val="0"/>
              <w:marTop w:val="0"/>
              <w:marBottom w:val="0"/>
              <w:divBdr>
                <w:top w:val="none" w:sz="0" w:space="0" w:color="auto"/>
                <w:left w:val="none" w:sz="0" w:space="0" w:color="auto"/>
                <w:bottom w:val="none" w:sz="0" w:space="0" w:color="auto"/>
                <w:right w:val="none" w:sz="0" w:space="0" w:color="auto"/>
              </w:divBdr>
              <w:divsChild>
                <w:div w:id="708997705">
                  <w:marLeft w:val="0"/>
                  <w:marRight w:val="0"/>
                  <w:marTop w:val="0"/>
                  <w:marBottom w:val="0"/>
                  <w:divBdr>
                    <w:top w:val="none" w:sz="0" w:space="0" w:color="auto"/>
                    <w:left w:val="none" w:sz="0" w:space="0" w:color="auto"/>
                    <w:bottom w:val="none" w:sz="0" w:space="0" w:color="auto"/>
                    <w:right w:val="none" w:sz="0" w:space="0" w:color="auto"/>
                  </w:divBdr>
                  <w:divsChild>
                    <w:div w:id="18939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321695">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37860842">
      <w:bodyDiv w:val="1"/>
      <w:marLeft w:val="0"/>
      <w:marRight w:val="0"/>
      <w:marTop w:val="0"/>
      <w:marBottom w:val="0"/>
      <w:divBdr>
        <w:top w:val="none" w:sz="0" w:space="0" w:color="auto"/>
        <w:left w:val="none" w:sz="0" w:space="0" w:color="auto"/>
        <w:bottom w:val="none" w:sz="0" w:space="0" w:color="auto"/>
        <w:right w:val="none" w:sz="0" w:space="0" w:color="auto"/>
      </w:divBdr>
    </w:div>
    <w:div w:id="1254631870">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4432">
      <w:bodyDiv w:val="1"/>
      <w:marLeft w:val="0"/>
      <w:marRight w:val="0"/>
      <w:marTop w:val="0"/>
      <w:marBottom w:val="0"/>
      <w:divBdr>
        <w:top w:val="none" w:sz="0" w:space="0" w:color="auto"/>
        <w:left w:val="none" w:sz="0" w:space="0" w:color="auto"/>
        <w:bottom w:val="none" w:sz="0" w:space="0" w:color="auto"/>
        <w:right w:val="none" w:sz="0" w:space="0" w:color="auto"/>
      </w:divBdr>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4567024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93257">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552897">
      <w:bodyDiv w:val="1"/>
      <w:marLeft w:val="0"/>
      <w:marRight w:val="0"/>
      <w:marTop w:val="0"/>
      <w:marBottom w:val="0"/>
      <w:divBdr>
        <w:top w:val="none" w:sz="0" w:space="0" w:color="auto"/>
        <w:left w:val="none" w:sz="0" w:space="0" w:color="auto"/>
        <w:bottom w:val="none" w:sz="0" w:space="0" w:color="auto"/>
        <w:right w:val="none" w:sz="0" w:space="0" w:color="auto"/>
      </w:divBdr>
      <w:divsChild>
        <w:div w:id="1791045944">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09040287">
      <w:bodyDiv w:val="1"/>
      <w:marLeft w:val="0"/>
      <w:marRight w:val="0"/>
      <w:marTop w:val="0"/>
      <w:marBottom w:val="0"/>
      <w:divBdr>
        <w:top w:val="none" w:sz="0" w:space="0" w:color="auto"/>
        <w:left w:val="none" w:sz="0" w:space="0" w:color="auto"/>
        <w:bottom w:val="none" w:sz="0" w:space="0" w:color="auto"/>
        <w:right w:val="none" w:sz="0" w:space="0" w:color="auto"/>
      </w:divBdr>
    </w:div>
    <w:div w:id="1421219442">
      <w:bodyDiv w:val="1"/>
      <w:marLeft w:val="0"/>
      <w:marRight w:val="0"/>
      <w:marTop w:val="0"/>
      <w:marBottom w:val="0"/>
      <w:divBdr>
        <w:top w:val="none" w:sz="0" w:space="0" w:color="auto"/>
        <w:left w:val="none" w:sz="0" w:space="0" w:color="auto"/>
        <w:bottom w:val="none" w:sz="0" w:space="0" w:color="auto"/>
        <w:right w:val="none" w:sz="0" w:space="0" w:color="auto"/>
      </w:divBdr>
      <w:divsChild>
        <w:div w:id="1753964740">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78300663">
      <w:bodyDiv w:val="1"/>
      <w:marLeft w:val="0"/>
      <w:marRight w:val="0"/>
      <w:marTop w:val="0"/>
      <w:marBottom w:val="0"/>
      <w:divBdr>
        <w:top w:val="none" w:sz="0" w:space="0" w:color="auto"/>
        <w:left w:val="none" w:sz="0" w:space="0" w:color="auto"/>
        <w:bottom w:val="none" w:sz="0" w:space="0" w:color="auto"/>
        <w:right w:val="none" w:sz="0" w:space="0" w:color="auto"/>
      </w:divBdr>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88091961">
      <w:bodyDiv w:val="1"/>
      <w:marLeft w:val="0"/>
      <w:marRight w:val="0"/>
      <w:marTop w:val="0"/>
      <w:marBottom w:val="0"/>
      <w:divBdr>
        <w:top w:val="none" w:sz="0" w:space="0" w:color="auto"/>
        <w:left w:val="none" w:sz="0" w:space="0" w:color="auto"/>
        <w:bottom w:val="none" w:sz="0" w:space="0" w:color="auto"/>
        <w:right w:val="none" w:sz="0" w:space="0" w:color="auto"/>
      </w:divBdr>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49877031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9666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3419969">
      <w:bodyDiv w:val="1"/>
      <w:marLeft w:val="0"/>
      <w:marRight w:val="0"/>
      <w:marTop w:val="0"/>
      <w:marBottom w:val="0"/>
      <w:divBdr>
        <w:top w:val="none" w:sz="0" w:space="0" w:color="auto"/>
        <w:left w:val="none" w:sz="0" w:space="0" w:color="auto"/>
        <w:bottom w:val="none" w:sz="0" w:space="0" w:color="auto"/>
        <w:right w:val="none" w:sz="0" w:space="0" w:color="auto"/>
      </w:divBdr>
    </w:div>
    <w:div w:id="1553733798">
      <w:bodyDiv w:val="1"/>
      <w:marLeft w:val="0"/>
      <w:marRight w:val="0"/>
      <w:marTop w:val="0"/>
      <w:marBottom w:val="0"/>
      <w:divBdr>
        <w:top w:val="none" w:sz="0" w:space="0" w:color="auto"/>
        <w:left w:val="none" w:sz="0" w:space="0" w:color="auto"/>
        <w:bottom w:val="none" w:sz="0" w:space="0" w:color="auto"/>
        <w:right w:val="none" w:sz="0" w:space="0" w:color="auto"/>
      </w:divBdr>
    </w:div>
    <w:div w:id="155545968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73199062">
      <w:bodyDiv w:val="1"/>
      <w:marLeft w:val="0"/>
      <w:marRight w:val="0"/>
      <w:marTop w:val="0"/>
      <w:marBottom w:val="0"/>
      <w:divBdr>
        <w:top w:val="none" w:sz="0" w:space="0" w:color="auto"/>
        <w:left w:val="none" w:sz="0" w:space="0" w:color="auto"/>
        <w:bottom w:val="none" w:sz="0" w:space="0" w:color="auto"/>
        <w:right w:val="none" w:sz="0" w:space="0" w:color="auto"/>
      </w:divBdr>
    </w:div>
    <w:div w:id="1575310180">
      <w:bodyDiv w:val="1"/>
      <w:marLeft w:val="0"/>
      <w:marRight w:val="0"/>
      <w:marTop w:val="0"/>
      <w:marBottom w:val="0"/>
      <w:divBdr>
        <w:top w:val="none" w:sz="0" w:space="0" w:color="auto"/>
        <w:left w:val="none" w:sz="0" w:space="0" w:color="auto"/>
        <w:bottom w:val="none" w:sz="0" w:space="0" w:color="auto"/>
        <w:right w:val="none" w:sz="0" w:space="0" w:color="auto"/>
      </w:divBdr>
    </w:div>
    <w:div w:id="1583683064">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596405200">
      <w:bodyDiv w:val="1"/>
      <w:marLeft w:val="0"/>
      <w:marRight w:val="0"/>
      <w:marTop w:val="0"/>
      <w:marBottom w:val="0"/>
      <w:divBdr>
        <w:top w:val="none" w:sz="0" w:space="0" w:color="auto"/>
        <w:left w:val="none" w:sz="0" w:space="0" w:color="auto"/>
        <w:bottom w:val="none" w:sz="0" w:space="0" w:color="auto"/>
        <w:right w:val="none" w:sz="0" w:space="0" w:color="auto"/>
      </w:divBdr>
      <w:divsChild>
        <w:div w:id="902259815">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39652203">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7947061">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1504220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892453">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780246">
      <w:bodyDiv w:val="1"/>
      <w:marLeft w:val="0"/>
      <w:marRight w:val="0"/>
      <w:marTop w:val="0"/>
      <w:marBottom w:val="0"/>
      <w:divBdr>
        <w:top w:val="none" w:sz="0" w:space="0" w:color="auto"/>
        <w:left w:val="none" w:sz="0" w:space="0" w:color="auto"/>
        <w:bottom w:val="none" w:sz="0" w:space="0" w:color="auto"/>
        <w:right w:val="none" w:sz="0" w:space="0" w:color="auto"/>
      </w:divBdr>
    </w:div>
    <w:div w:id="1805737098">
      <w:bodyDiv w:val="1"/>
      <w:marLeft w:val="0"/>
      <w:marRight w:val="0"/>
      <w:marTop w:val="0"/>
      <w:marBottom w:val="0"/>
      <w:divBdr>
        <w:top w:val="none" w:sz="0" w:space="0" w:color="auto"/>
        <w:left w:val="none" w:sz="0" w:space="0" w:color="auto"/>
        <w:bottom w:val="none" w:sz="0" w:space="0" w:color="auto"/>
        <w:right w:val="none" w:sz="0" w:space="0" w:color="auto"/>
      </w:divBdr>
      <w:divsChild>
        <w:div w:id="1275283302">
          <w:blockQuote w:val="1"/>
          <w:marLeft w:val="480"/>
          <w:marRight w:val="480"/>
          <w:marTop w:val="0"/>
          <w:marBottom w:val="240"/>
          <w:divBdr>
            <w:top w:val="none" w:sz="0" w:space="0" w:color="auto"/>
            <w:left w:val="single" w:sz="48" w:space="12" w:color="EEEEEE"/>
            <w:bottom w:val="none" w:sz="0" w:space="0" w:color="auto"/>
            <w:right w:val="none" w:sz="0" w:space="0" w:color="auto"/>
          </w:divBdr>
        </w:div>
        <w:div w:id="983001932">
          <w:blockQuote w:val="1"/>
          <w:marLeft w:val="480"/>
          <w:marRight w:val="480"/>
          <w:marTop w:val="0"/>
          <w:marBottom w:val="240"/>
          <w:divBdr>
            <w:top w:val="none" w:sz="0" w:space="0" w:color="auto"/>
            <w:left w:val="single" w:sz="48" w:space="12" w:color="EEEEEE"/>
            <w:bottom w:val="none" w:sz="0" w:space="0" w:color="auto"/>
            <w:right w:val="none" w:sz="0" w:space="0" w:color="auto"/>
          </w:divBdr>
        </w:div>
      </w:divsChild>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9752201">
      <w:bodyDiv w:val="1"/>
      <w:marLeft w:val="0"/>
      <w:marRight w:val="0"/>
      <w:marTop w:val="0"/>
      <w:marBottom w:val="0"/>
      <w:divBdr>
        <w:top w:val="none" w:sz="0" w:space="0" w:color="auto"/>
        <w:left w:val="none" w:sz="0" w:space="0" w:color="auto"/>
        <w:bottom w:val="none" w:sz="0" w:space="0" w:color="auto"/>
        <w:right w:val="none" w:sz="0" w:space="0" w:color="auto"/>
      </w:divBdr>
    </w:div>
    <w:div w:id="1872765811">
      <w:bodyDiv w:val="1"/>
      <w:marLeft w:val="0"/>
      <w:marRight w:val="0"/>
      <w:marTop w:val="0"/>
      <w:marBottom w:val="0"/>
      <w:divBdr>
        <w:top w:val="none" w:sz="0" w:space="0" w:color="auto"/>
        <w:left w:val="none" w:sz="0" w:space="0" w:color="auto"/>
        <w:bottom w:val="none" w:sz="0" w:space="0" w:color="auto"/>
        <w:right w:val="none" w:sz="0" w:space="0" w:color="auto"/>
      </w:divBdr>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936300">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601291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661646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4237284">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37189227">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646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079357377">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320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25/apr/02/immigration-migrant-children-legal-aid" TargetMode="External"/><Relationship Id="rId13" Type="http://schemas.openxmlformats.org/officeDocument/2006/relationships/hyperlink" Target="https://crsreports.congress.gov/product/pdf/IN/IN11638" TargetMode="External"/><Relationship Id="rId18" Type="http://schemas.openxmlformats.org/officeDocument/2006/relationships/hyperlink" Target="https://www.cbp.gov/sites/default/files/assets/documents/2021-Aug/U.S.%20Border%20Patrol%20Total%20Monthly%20UC%20Encounters%20by%20Sector%20%28FY%202010%20-%20FY%202020%29%20%28508%29a_0.pdf" TargetMode="External"/><Relationship Id="rId26" Type="http://schemas.openxmlformats.org/officeDocument/2006/relationships/hyperlink" Target="https://www.10news.com/homepage-showcase/immigration-attorneys-receive-stop-work-orders-for-helping-unaccompanied-minors" TargetMode="External"/><Relationship Id="rId3" Type="http://schemas.openxmlformats.org/officeDocument/2006/relationships/styles" Target="styles.xml"/><Relationship Id="rId21" Type="http://schemas.openxmlformats.org/officeDocument/2006/relationships/hyperlink" Target="https://cis.org/Arthur/DeSantis-Uses-Grand-Jury-Tackle-Illegal-Immigration-Florid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s.org/Arthur/DHS-Watchdog-Slams-ICE-Handling-Alien-Children" TargetMode="External"/><Relationship Id="rId17" Type="http://schemas.openxmlformats.org/officeDocument/2006/relationships/hyperlink" Target="https://www.cbp.gov/newsroom/stats/nationwide-encounters" TargetMode="External"/><Relationship Id="rId25" Type="http://schemas.openxmlformats.org/officeDocument/2006/relationships/hyperlink" Target="https://www.nietorlaw.com/" TargetMode="External"/><Relationship Id="rId33" Type="http://schemas.openxmlformats.org/officeDocument/2006/relationships/hyperlink" Target="https://www.usaid.gov/democracy/rule-law-policy" TargetMode="External"/><Relationship Id="rId2" Type="http://schemas.openxmlformats.org/officeDocument/2006/relationships/numbering" Target="numbering.xml"/><Relationship Id="rId16" Type="http://schemas.openxmlformats.org/officeDocument/2006/relationships/hyperlink" Target="https://cis.org/Arthur/Bipartisan-Childrens-Court-Act-2023-Would-Just-Make-Already-Bad-Migrant-Child-Crisis-Worse" TargetMode="External"/><Relationship Id="rId20" Type="http://schemas.openxmlformats.org/officeDocument/2006/relationships/hyperlink" Target="https://obamawhitehouse.archives.gov/the-press-office/2014/06/20/remarks-press-qa-vice-president-joe-biden-guatemala" TargetMode="External"/><Relationship Id="rId29" Type="http://schemas.openxmlformats.org/officeDocument/2006/relationships/hyperlink" Target="https://www.congress.gov/107/plaws/publ296/PLAW-107publ29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housenews.com/federal-judge-orders-trump-administration-to-restore-legal-aid-for-undocumented-children/" TargetMode="External"/><Relationship Id="rId24" Type="http://schemas.openxmlformats.org/officeDocument/2006/relationships/hyperlink" Target="https://www.10news.com/homepage-showcase/immigration-attorneys-receive-stop-work-orders-for-helping-unaccompanied-minors" TargetMode="External"/><Relationship Id="rId32" Type="http://schemas.openxmlformats.org/officeDocument/2006/relationships/hyperlink" Target="https://uscode.house.gov/view.xhtml?req=granuleid%3AUSC-prelim-title8-section1362&amp;num=0&amp;edition=preli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shingtonpost.com/opinions/frustration-over-stalled-immigration-action-doesnt-mean-obama-can-act-unilaterally/2014/08/05/9c7bc1c6-1c1c-11e4-ae54-0cfe1f974f8a_story.html" TargetMode="External"/><Relationship Id="rId23" Type="http://schemas.openxmlformats.org/officeDocument/2006/relationships/image" Target="media/image1.png"/><Relationship Id="rId28" Type="http://schemas.openxmlformats.org/officeDocument/2006/relationships/hyperlink" Target="https://cis.org/Bensman/House-Envy-Unacknowledged-Real-Motivation-Behind-Guatemalas-Mass-Migration-American-Border" TargetMode="External"/><Relationship Id="rId36" Type="http://schemas.openxmlformats.org/officeDocument/2006/relationships/fontTable" Target="fontTable.xml"/><Relationship Id="rId10" Type="http://schemas.openxmlformats.org/officeDocument/2006/relationships/hyperlink" Target="https://www.theguardian.com/us-news/republicans" TargetMode="External"/><Relationship Id="rId19" Type="http://schemas.openxmlformats.org/officeDocument/2006/relationships/hyperlink" Target="https://www.worldatlas.com/articles/largest-school-districts-in-the-united-states.html" TargetMode="External"/><Relationship Id="rId31" Type="http://schemas.openxmlformats.org/officeDocument/2006/relationships/hyperlink" Target="https://www.usaspending.gov/award/CONT_AWD_140D0422C0009_1406_-NONE-_-NONE-" TargetMode="External"/><Relationship Id="rId4" Type="http://schemas.openxmlformats.org/officeDocument/2006/relationships/settings" Target="settings.xml"/><Relationship Id="rId9" Type="http://schemas.openxmlformats.org/officeDocument/2006/relationships/hyperlink" Target="https://www.theguardian.com/us-news/trump-administration" TargetMode="External"/><Relationship Id="rId14" Type="http://schemas.openxmlformats.org/officeDocument/2006/relationships/hyperlink" Target="https://cis.org/Arthur/Why-Are-Voters-Concerned-About-Illegal-Immigration-and-Border" TargetMode="External"/><Relationship Id="rId22" Type="http://schemas.openxmlformats.org/officeDocument/2006/relationships/hyperlink" Target="https://acis-api.flcourts.gov/courts/68f021c4-6a44-4735-9a76-5360b2e8af13/cms/case/651d8f68-f322-4cd0-831f-74dc9b0d77a8/docketentrydocuments/8437d6e2-1c46-4575-bd21-47de83302c61" TargetMode="External"/><Relationship Id="rId27" Type="http://schemas.openxmlformats.org/officeDocument/2006/relationships/hyperlink" Target="https://trac.syr.edu/immigration/reports/539/" TargetMode="External"/><Relationship Id="rId30" Type="http://schemas.openxmlformats.org/officeDocument/2006/relationships/hyperlink" Target="https://cis.org/spousal-abuse-asylu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83D8-4F1C-4C37-BD06-63CD3AFF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3313</TotalTime>
  <Pages>19</Pages>
  <Words>9211</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Policy Debate Briefs</vt:lpstr>
    </vt:vector>
  </TitlesOfParts>
  <Company>DASSAULT SYSTEMES</Company>
  <LinksUpToDate>false</LinksUpToDate>
  <CharactersWithSpaces>61591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Briefs</dc:title>
  <dc:creator>Vance Trefethen</dc:creator>
  <cp:lastModifiedBy>Steven Vaughan</cp:lastModifiedBy>
  <cp:revision>189</cp:revision>
  <cp:lastPrinted>2014-07-05T10:25:00Z</cp:lastPrinted>
  <dcterms:created xsi:type="dcterms:W3CDTF">2025-01-15T18:31:00Z</dcterms:created>
  <dcterms:modified xsi:type="dcterms:W3CDTF">2025-05-05T13:03:00Z</dcterms:modified>
</cp:coreProperties>
</file>