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22DAACA8" w:rsidR="00934A35" w:rsidRDefault="006977A5" w:rsidP="00D462AA">
      <w:pPr>
        <w:pStyle w:val="Title"/>
      </w:pPr>
      <w:r>
        <w:t>Extemp</w:t>
      </w:r>
      <w:r w:rsidR="00A07FA3">
        <w:t xml:space="preserve"> </w:t>
      </w:r>
      <w:r w:rsidR="00321528">
        <w:t>Prep</w:t>
      </w:r>
      <w:r w:rsidR="00A07FA3">
        <w:t xml:space="preserve"> for June </w:t>
      </w:r>
      <w:r w:rsidR="000A5759">
        <w:t>22</w:t>
      </w:r>
      <w:r w:rsidR="00A07FA3">
        <w:t>, 2020</w:t>
      </w:r>
    </w:p>
    <w:p w14:paraId="16A637BD" w14:textId="29CB0306" w:rsidR="00AF2404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  <w:r w:rsidR="00F76BC9">
        <w:t xml:space="preserve"> </w:t>
      </w:r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ADC4CB5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 </w:t>
      </w:r>
      <w:hyperlink r:id="rId8" w:history="1">
        <w:r w:rsidR="000A5759" w:rsidRPr="000A5759">
          <w:rPr>
            <w:rStyle w:val="Hyperlink"/>
          </w:rPr>
          <w:t>Covid-19 Second Wave</w:t>
        </w:r>
      </w:hyperlink>
    </w:p>
    <w:p w14:paraId="64F7F940" w14:textId="727E1702" w:rsidR="000A5759" w:rsidRDefault="000A5759" w:rsidP="003D0FB9">
      <w:pPr>
        <w:pStyle w:val="ListParagraph"/>
        <w:numPr>
          <w:ilvl w:val="0"/>
          <w:numId w:val="42"/>
        </w:numPr>
      </w:pPr>
      <w:r>
        <w:t>Should Americans fear a second wave of coronavirus?</w:t>
      </w:r>
    </w:p>
    <w:p w14:paraId="714E0473" w14:textId="77777777" w:rsidR="000A5759" w:rsidRDefault="000A5759" w:rsidP="003D0FB9">
      <w:pPr>
        <w:pStyle w:val="ListParagraph"/>
        <w:numPr>
          <w:ilvl w:val="0"/>
          <w:numId w:val="42"/>
        </w:numPr>
      </w:pPr>
      <w:r>
        <w:t>Which public gatherings should be limited in number, and by how much?</w:t>
      </w:r>
    </w:p>
    <w:p w14:paraId="6665B91C" w14:textId="77777777" w:rsidR="000A5759" w:rsidRDefault="000A5759" w:rsidP="003D0FB9">
      <w:pPr>
        <w:pStyle w:val="ListParagraph"/>
        <w:numPr>
          <w:ilvl w:val="0"/>
          <w:numId w:val="42"/>
        </w:numPr>
      </w:pPr>
      <w:r>
        <w:t>When should communities consider another shutdown of the economy to protect from a second wave of Covid-19?</w:t>
      </w:r>
    </w:p>
    <w:p w14:paraId="411A71F0" w14:textId="13D6D958" w:rsidR="00053640" w:rsidRDefault="000A5759" w:rsidP="003D0FB9">
      <w:pPr>
        <w:pStyle w:val="ListParagraph"/>
        <w:numPr>
          <w:ilvl w:val="0"/>
          <w:numId w:val="42"/>
        </w:numPr>
      </w:pPr>
      <w:r>
        <w:t>What precautions should states take to prepare for a second wave of Covid-19?</w:t>
      </w:r>
    </w:p>
    <w:p w14:paraId="345CCFE6" w14:textId="4B23A51F" w:rsidR="000A5759" w:rsidRDefault="000A5759" w:rsidP="003D0FB9">
      <w:pPr>
        <w:pStyle w:val="ListParagraph"/>
        <w:numPr>
          <w:ilvl w:val="0"/>
          <w:numId w:val="42"/>
        </w:numPr>
      </w:pPr>
      <w:r>
        <w:t>Is fear of a second wave of coronavirus “overblown” as Mike Pence says?</w:t>
      </w:r>
    </w:p>
    <w:p w14:paraId="3182811C" w14:textId="15082EBD" w:rsidR="000A5759" w:rsidRDefault="000A5759" w:rsidP="003D0FB9">
      <w:pPr>
        <w:pStyle w:val="ListParagraph"/>
        <w:numPr>
          <w:ilvl w:val="0"/>
          <w:numId w:val="42"/>
        </w:numPr>
      </w:pPr>
      <w:r>
        <w:t>Is Beijing’s second wave a concern for the Western world?</w:t>
      </w:r>
    </w:p>
    <w:p w14:paraId="693CF50A" w14:textId="5C28990A" w:rsidR="00A07FA3" w:rsidRDefault="008F3C74" w:rsidP="00A07FA3">
      <w:pPr>
        <w:pStyle w:val="Heading1"/>
      </w:pPr>
      <w:r>
        <w:t xml:space="preserve">Headline 2 (World / International): </w:t>
      </w:r>
      <w:hyperlink r:id="rId9" w:history="1">
        <w:r w:rsidR="000A5759" w:rsidRPr="000A5759">
          <w:rPr>
            <w:rStyle w:val="Hyperlink"/>
          </w:rPr>
          <w:t>North Korea</w:t>
        </w:r>
      </w:hyperlink>
    </w:p>
    <w:p w14:paraId="7B857AA1" w14:textId="45CC1F0C" w:rsidR="000A5759" w:rsidRDefault="000A5759" w:rsidP="000A5759">
      <w:pPr>
        <w:pStyle w:val="ListParagraph"/>
        <w:numPr>
          <w:ilvl w:val="0"/>
          <w:numId w:val="43"/>
        </w:numPr>
      </w:pPr>
      <w:r>
        <w:t xml:space="preserve">Did blowing up the liaison office in Pyongyang help or hurt </w:t>
      </w:r>
      <w:r w:rsidRPr="000A5759">
        <w:t xml:space="preserve">Kim </w:t>
      </w:r>
      <w:proofErr w:type="spellStart"/>
      <w:r w:rsidRPr="000A5759">
        <w:t>Yo</w:t>
      </w:r>
      <w:proofErr w:type="spellEnd"/>
      <w:r w:rsidRPr="000A5759">
        <w:t xml:space="preserve"> Jong</w:t>
      </w:r>
      <w:r>
        <w:t xml:space="preserve"> position in North Korean politics?</w:t>
      </w:r>
    </w:p>
    <w:p w14:paraId="4CD64D16" w14:textId="4B1E44CB" w:rsidR="000A5759" w:rsidRDefault="000A5759" w:rsidP="000A5759">
      <w:pPr>
        <w:pStyle w:val="ListParagraph"/>
        <w:numPr>
          <w:ilvl w:val="0"/>
          <w:numId w:val="43"/>
        </w:numPr>
      </w:pPr>
      <w:r>
        <w:t xml:space="preserve">Why did Kim </w:t>
      </w:r>
      <w:proofErr w:type="spellStart"/>
      <w:r>
        <w:t>Yo</w:t>
      </w:r>
      <w:proofErr w:type="spellEnd"/>
      <w:r>
        <w:t xml:space="preserve"> Jong order the destruction of the liaison office in Pyongyang?</w:t>
      </w:r>
    </w:p>
    <w:p w14:paraId="63420858" w14:textId="7AC420C5" w:rsidR="000A5759" w:rsidRDefault="000A5759" w:rsidP="000A5759">
      <w:pPr>
        <w:pStyle w:val="ListParagraph"/>
        <w:numPr>
          <w:ilvl w:val="0"/>
          <w:numId w:val="43"/>
        </w:numPr>
      </w:pPr>
      <w:r>
        <w:t>Will the destruction of the liaison office harm relations between Kim Jong Un and President Trump?</w:t>
      </w:r>
    </w:p>
    <w:p w14:paraId="7E54ED11" w14:textId="77B08939" w:rsidR="000A5759" w:rsidRDefault="000A5759" w:rsidP="000A5759">
      <w:pPr>
        <w:pStyle w:val="ListParagraph"/>
        <w:numPr>
          <w:ilvl w:val="0"/>
          <w:numId w:val="43"/>
        </w:numPr>
      </w:pPr>
      <w:r>
        <w:t xml:space="preserve">Does Kim </w:t>
      </w:r>
      <w:proofErr w:type="spellStart"/>
      <w:r>
        <w:t>Yo</w:t>
      </w:r>
      <w:proofErr w:type="spellEnd"/>
      <w:r>
        <w:t xml:space="preserve"> Jong stand to benefit domestically for the destruction of the Korean liaison office?</w:t>
      </w:r>
    </w:p>
    <w:p w14:paraId="4A8D4DF6" w14:textId="25F1C43E" w:rsidR="000A5759" w:rsidRDefault="000A5759" w:rsidP="000A5759">
      <w:pPr>
        <w:pStyle w:val="ListParagraph"/>
        <w:numPr>
          <w:ilvl w:val="0"/>
          <w:numId w:val="43"/>
        </w:numPr>
      </w:pPr>
      <w:r>
        <w:t>Will the destruction of the liaison’s office change Washington’s view o</w:t>
      </w:r>
      <w:r w:rsidR="00BA72A2">
        <w:t>n denuclearization talks with North Korea?</w:t>
      </w:r>
    </w:p>
    <w:p w14:paraId="2E9E92B5" w14:textId="536BB5F0" w:rsidR="008639AA" w:rsidRPr="00A23773" w:rsidRDefault="00BA72A2" w:rsidP="00A025F1">
      <w:pPr>
        <w:pStyle w:val="ListParagraph"/>
        <w:numPr>
          <w:ilvl w:val="0"/>
          <w:numId w:val="43"/>
        </w:numPr>
      </w:pPr>
      <w:r>
        <w:t xml:space="preserve">Are the </w:t>
      </w:r>
      <w:r w:rsidRPr="00BA72A2">
        <w:t>Fighters for a Free North Korea</w:t>
      </w:r>
      <w:r>
        <w:t xml:space="preserve"> leaflets doing more harm than good?</w:t>
      </w:r>
    </w:p>
    <w:p w14:paraId="00C0DDAC" w14:textId="072B5F8B" w:rsidR="00A07FA3" w:rsidRDefault="008F3C74" w:rsidP="00A07FA3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 </w:t>
      </w:r>
      <w:hyperlink r:id="rId10" w:history="1">
        <w:r w:rsidR="00D43928" w:rsidRPr="00D43928">
          <w:rPr>
            <w:rStyle w:val="Hyperlink"/>
          </w:rPr>
          <w:t>Travel</w:t>
        </w:r>
      </w:hyperlink>
    </w:p>
    <w:p w14:paraId="0518A747" w14:textId="30AC3E5E" w:rsidR="00A07FA3" w:rsidRDefault="00D43928" w:rsidP="000A5759">
      <w:pPr>
        <w:pStyle w:val="ListParagraph"/>
        <w:numPr>
          <w:ilvl w:val="0"/>
          <w:numId w:val="43"/>
        </w:numPr>
      </w:pPr>
      <w:r>
        <w:t>Is it safe to travel abroad?</w:t>
      </w:r>
    </w:p>
    <w:p w14:paraId="5AE15BB9" w14:textId="7D7EDF75" w:rsidR="00D43928" w:rsidRDefault="00D43928" w:rsidP="000A5759">
      <w:pPr>
        <w:pStyle w:val="ListParagraph"/>
        <w:numPr>
          <w:ilvl w:val="0"/>
          <w:numId w:val="43"/>
        </w:numPr>
      </w:pPr>
      <w:r>
        <w:t>What should the United States government do to help reboot the travel industry?</w:t>
      </w:r>
    </w:p>
    <w:p w14:paraId="074F8125" w14:textId="5C02CCDB" w:rsidR="00D43928" w:rsidRDefault="00D43928" w:rsidP="000A5759">
      <w:pPr>
        <w:pStyle w:val="ListParagraph"/>
        <w:numPr>
          <w:ilvl w:val="0"/>
          <w:numId w:val="43"/>
        </w:numPr>
      </w:pPr>
      <w:r>
        <w:t>What are travel industries doing to help customers feel safe while traveling?</w:t>
      </w:r>
    </w:p>
    <w:p w14:paraId="7279CCCA" w14:textId="352E7744" w:rsidR="00D43928" w:rsidRDefault="00D43928" w:rsidP="000A5759">
      <w:pPr>
        <w:pStyle w:val="ListParagraph"/>
        <w:numPr>
          <w:ilvl w:val="0"/>
          <w:numId w:val="43"/>
        </w:numPr>
      </w:pPr>
      <w:r>
        <w:t>Are government rules on travel too much for the travel industry to comply?</w:t>
      </w:r>
    </w:p>
    <w:p w14:paraId="52A23DC0" w14:textId="138EB487" w:rsidR="00D43928" w:rsidRDefault="00D43928" w:rsidP="000A5759">
      <w:pPr>
        <w:pStyle w:val="ListParagraph"/>
        <w:numPr>
          <w:ilvl w:val="0"/>
          <w:numId w:val="43"/>
        </w:numPr>
      </w:pPr>
      <w:r>
        <w:t>Who will be the successful transformers of the travel industry?</w:t>
      </w:r>
    </w:p>
    <w:p w14:paraId="64B06416" w14:textId="245258BA" w:rsidR="00D43928" w:rsidRPr="00A07FA3" w:rsidRDefault="00D43928" w:rsidP="000A5759">
      <w:pPr>
        <w:pStyle w:val="ListParagraph"/>
        <w:numPr>
          <w:ilvl w:val="0"/>
          <w:numId w:val="43"/>
        </w:numPr>
      </w:pPr>
      <w:r>
        <w:t>Will the travel industry make a comeback much like other industries after Covid-19?</w:t>
      </w:r>
    </w:p>
    <w:sectPr w:rsidR="00D43928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7505B" w14:textId="77777777" w:rsidR="00DC2750" w:rsidRDefault="00DC2750" w:rsidP="001D5FD6">
      <w:r>
        <w:separator/>
      </w:r>
    </w:p>
    <w:p w14:paraId="0852B13E" w14:textId="77777777" w:rsidR="00DC2750" w:rsidRDefault="00DC2750"/>
    <w:p w14:paraId="67664680" w14:textId="77777777" w:rsidR="00DC2750" w:rsidRDefault="00DC2750"/>
  </w:endnote>
  <w:endnote w:type="continuationSeparator" w:id="0">
    <w:p w14:paraId="27039E70" w14:textId="77777777" w:rsidR="00DC2750" w:rsidRDefault="00DC2750" w:rsidP="001D5FD6">
      <w:r>
        <w:continuationSeparator/>
      </w:r>
    </w:p>
    <w:p w14:paraId="50E1E66F" w14:textId="77777777" w:rsidR="00DC2750" w:rsidRDefault="00DC2750"/>
    <w:p w14:paraId="05520F90" w14:textId="77777777" w:rsidR="00DC2750" w:rsidRDefault="00DC27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4AC56" w14:textId="77777777" w:rsidR="00DC2750" w:rsidRDefault="00DC2750" w:rsidP="001D5FD6">
      <w:r>
        <w:separator/>
      </w:r>
    </w:p>
    <w:p w14:paraId="254438DC" w14:textId="77777777" w:rsidR="00DC2750" w:rsidRDefault="00DC2750"/>
    <w:p w14:paraId="45460CB0" w14:textId="77777777" w:rsidR="00DC2750" w:rsidRDefault="00DC2750"/>
  </w:footnote>
  <w:footnote w:type="continuationSeparator" w:id="0">
    <w:p w14:paraId="5B84D067" w14:textId="77777777" w:rsidR="00DC2750" w:rsidRDefault="00DC2750" w:rsidP="001D5FD6">
      <w:r>
        <w:continuationSeparator/>
      </w:r>
    </w:p>
    <w:p w14:paraId="113BD5BD" w14:textId="77777777" w:rsidR="00DC2750" w:rsidRDefault="00DC2750"/>
    <w:p w14:paraId="3F8370BA" w14:textId="77777777" w:rsidR="00DC2750" w:rsidRDefault="00DC27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0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8"/>
  </w:num>
  <w:num w:numId="4">
    <w:abstractNumId w:val="24"/>
  </w:num>
  <w:num w:numId="5">
    <w:abstractNumId w:val="40"/>
  </w:num>
  <w:num w:numId="6">
    <w:abstractNumId w:val="20"/>
  </w:num>
  <w:num w:numId="7">
    <w:abstractNumId w:val="41"/>
  </w:num>
  <w:num w:numId="8">
    <w:abstractNumId w:val="37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9"/>
  </w:num>
  <w:num w:numId="20">
    <w:abstractNumId w:val="33"/>
  </w:num>
  <w:num w:numId="21">
    <w:abstractNumId w:val="23"/>
  </w:num>
  <w:num w:numId="22">
    <w:abstractNumId w:val="15"/>
  </w:num>
  <w:num w:numId="23">
    <w:abstractNumId w:val="19"/>
  </w:num>
  <w:num w:numId="24">
    <w:abstractNumId w:val="16"/>
  </w:num>
  <w:num w:numId="25">
    <w:abstractNumId w:val="0"/>
  </w:num>
  <w:num w:numId="26">
    <w:abstractNumId w:val="30"/>
  </w:num>
  <w:num w:numId="27">
    <w:abstractNumId w:val="28"/>
  </w:num>
  <w:num w:numId="28">
    <w:abstractNumId w:val="38"/>
  </w:num>
  <w:num w:numId="29">
    <w:abstractNumId w:val="26"/>
  </w:num>
  <w:num w:numId="30">
    <w:abstractNumId w:val="29"/>
  </w:num>
  <w:num w:numId="31">
    <w:abstractNumId w:val="17"/>
  </w:num>
  <w:num w:numId="32">
    <w:abstractNumId w:val="34"/>
  </w:num>
  <w:num w:numId="33">
    <w:abstractNumId w:val="42"/>
  </w:num>
  <w:num w:numId="34">
    <w:abstractNumId w:val="32"/>
  </w:num>
  <w:num w:numId="35">
    <w:abstractNumId w:val="27"/>
  </w:num>
  <w:num w:numId="36">
    <w:abstractNumId w:val="13"/>
  </w:num>
  <w:num w:numId="37">
    <w:abstractNumId w:val="14"/>
  </w:num>
  <w:num w:numId="38">
    <w:abstractNumId w:val="21"/>
  </w:num>
  <w:num w:numId="39">
    <w:abstractNumId w:val="35"/>
  </w:num>
  <w:num w:numId="40">
    <w:abstractNumId w:val="22"/>
  </w:num>
  <w:num w:numId="41">
    <w:abstractNumId w:val="25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5759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5C7C"/>
    <w:rsid w:val="001315CF"/>
    <w:rsid w:val="0013546D"/>
    <w:rsid w:val="001361FB"/>
    <w:rsid w:val="00137F1A"/>
    <w:rsid w:val="00153889"/>
    <w:rsid w:val="0015488C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33184"/>
    <w:rsid w:val="00333BB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E2D84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3C74"/>
    <w:rsid w:val="008F630C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5406"/>
    <w:rsid w:val="00A36994"/>
    <w:rsid w:val="00A43902"/>
    <w:rsid w:val="00A45B86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51B1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A72A2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750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Covid-19%20Second%20Wave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travel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North%20Korea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2212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8</cp:revision>
  <cp:lastPrinted>2014-07-05T11:25:00Z</cp:lastPrinted>
  <dcterms:created xsi:type="dcterms:W3CDTF">2020-06-01T15:25:00Z</dcterms:created>
  <dcterms:modified xsi:type="dcterms:W3CDTF">2020-06-17T11:00:00Z</dcterms:modified>
</cp:coreProperties>
</file>