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DEBFBBB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264BD0">
        <w:t>July</w:t>
      </w:r>
      <w:r w:rsidR="00A07FA3">
        <w:t xml:space="preserve"> </w:t>
      </w:r>
      <w:r w:rsidR="00264BD0">
        <w:t>6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2254AB5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 </w:t>
      </w:r>
      <w:hyperlink r:id="rId8" w:history="1">
        <w:r w:rsidR="00511245" w:rsidRPr="006E3FB1">
          <w:rPr>
            <w:rStyle w:val="Hyperlink"/>
          </w:rPr>
          <w:t>Guns</w:t>
        </w:r>
      </w:hyperlink>
    </w:p>
    <w:p w14:paraId="13BE6C7C" w14:textId="197DA070" w:rsidR="00241742" w:rsidRDefault="006E3FB1" w:rsidP="00241742">
      <w:pPr>
        <w:pStyle w:val="ListParagraph"/>
        <w:numPr>
          <w:ilvl w:val="0"/>
          <w:numId w:val="42"/>
        </w:numPr>
      </w:pPr>
      <w:r>
        <w:t>What challenges do police face when working with local militia during riots?</w:t>
      </w:r>
    </w:p>
    <w:p w14:paraId="03809559" w14:textId="299653AA" w:rsidR="006E3FB1" w:rsidRDefault="006E3FB1" w:rsidP="00241742">
      <w:pPr>
        <w:pStyle w:val="ListParagraph"/>
        <w:numPr>
          <w:ilvl w:val="0"/>
          <w:numId w:val="42"/>
        </w:numPr>
      </w:pPr>
      <w:r>
        <w:t>Are guns a threat to security zones?</w:t>
      </w:r>
    </w:p>
    <w:p w14:paraId="07145F54" w14:textId="72FD4BEC" w:rsidR="006E3FB1" w:rsidRDefault="006E3FB1" w:rsidP="00241742">
      <w:pPr>
        <w:pStyle w:val="ListParagraph"/>
        <w:numPr>
          <w:ilvl w:val="0"/>
          <w:numId w:val="42"/>
        </w:numPr>
      </w:pPr>
      <w:r>
        <w:t>How do gun control laws help or harm urban communities in dealing with protests?</w:t>
      </w:r>
    </w:p>
    <w:p w14:paraId="2873FAFC" w14:textId="2E6EB7E1" w:rsidR="006E3FB1" w:rsidRDefault="006E3FB1" w:rsidP="00241742">
      <w:pPr>
        <w:pStyle w:val="ListParagraph"/>
        <w:numPr>
          <w:ilvl w:val="0"/>
          <w:numId w:val="42"/>
        </w:numPr>
      </w:pPr>
      <w:r>
        <w:t>Do guns have a direct link to the suicide epidemic?</w:t>
      </w:r>
    </w:p>
    <w:p w14:paraId="6890F0DA" w14:textId="151DD121" w:rsidR="006E3FB1" w:rsidRDefault="006E3FB1" w:rsidP="00241742">
      <w:pPr>
        <w:pStyle w:val="ListParagraph"/>
        <w:numPr>
          <w:ilvl w:val="0"/>
          <w:numId w:val="42"/>
        </w:numPr>
      </w:pPr>
      <w:r>
        <w:t>How do politicians weigh Second Amendment rights with community safety measures?</w:t>
      </w:r>
    </w:p>
    <w:p w14:paraId="33ECAA4B" w14:textId="2AE536C5" w:rsidR="006E3FB1" w:rsidRDefault="006E3FB1" w:rsidP="00241742">
      <w:pPr>
        <w:pStyle w:val="ListParagraph"/>
        <w:numPr>
          <w:ilvl w:val="0"/>
          <w:numId w:val="42"/>
        </w:numPr>
      </w:pPr>
      <w:r>
        <w:t>Should concealed weapons permits be more available in communities overrun by crime?</w:t>
      </w:r>
    </w:p>
    <w:p w14:paraId="693CF50A" w14:textId="0357D400" w:rsidR="00A07FA3" w:rsidRDefault="008F3C74" w:rsidP="00A07FA3">
      <w:pPr>
        <w:pStyle w:val="Heading1"/>
      </w:pPr>
      <w:r>
        <w:t xml:space="preserve">Headline 2 (World / International): </w:t>
      </w:r>
      <w:hyperlink r:id="rId9" w:history="1">
        <w:r w:rsidR="00511245" w:rsidRPr="00511245">
          <w:rPr>
            <w:rStyle w:val="Hyperlink"/>
          </w:rPr>
          <w:t>Hong Kong</w:t>
        </w:r>
      </w:hyperlink>
    </w:p>
    <w:p w14:paraId="0FBEB407" w14:textId="1D7026D9" w:rsidR="00A34557" w:rsidRDefault="00511245" w:rsidP="00A025F1">
      <w:pPr>
        <w:pStyle w:val="ListParagraph"/>
        <w:numPr>
          <w:ilvl w:val="0"/>
          <w:numId w:val="43"/>
        </w:numPr>
      </w:pPr>
      <w:r>
        <w:t>Will China’s new law on Hong Kong curb people’s freedom in the financial world?</w:t>
      </w:r>
    </w:p>
    <w:p w14:paraId="728F1F68" w14:textId="2BA3E632" w:rsidR="00511245" w:rsidRDefault="00511245" w:rsidP="00A025F1">
      <w:pPr>
        <w:pStyle w:val="ListParagraph"/>
        <w:numPr>
          <w:ilvl w:val="0"/>
          <w:numId w:val="43"/>
        </w:numPr>
      </w:pPr>
      <w:r>
        <w:t>Are Western criticisms of China’s new Hong Kong crackdown justified?</w:t>
      </w:r>
    </w:p>
    <w:p w14:paraId="49C2CFF9" w14:textId="7185FD32" w:rsidR="00511245" w:rsidRDefault="00511245" w:rsidP="00A025F1">
      <w:pPr>
        <w:pStyle w:val="ListParagraph"/>
        <w:numPr>
          <w:ilvl w:val="0"/>
          <w:numId w:val="43"/>
        </w:numPr>
      </w:pPr>
      <w:r>
        <w:t>Will China’s new policy on Hong Kong have a significant impact on its people?</w:t>
      </w:r>
    </w:p>
    <w:p w14:paraId="3C4F57C8" w14:textId="1A0C6115" w:rsidR="00511245" w:rsidRDefault="00511245" w:rsidP="00A025F1">
      <w:pPr>
        <w:pStyle w:val="ListParagraph"/>
        <w:numPr>
          <w:ilvl w:val="0"/>
          <w:numId w:val="43"/>
        </w:numPr>
      </w:pPr>
      <w:r>
        <w:t>How did Beijing hijack the autonomy of Hong Kong’s local government?</w:t>
      </w:r>
    </w:p>
    <w:p w14:paraId="67F52829" w14:textId="26F92150" w:rsidR="00511245" w:rsidRDefault="00511245" w:rsidP="00A025F1">
      <w:pPr>
        <w:pStyle w:val="ListParagraph"/>
        <w:numPr>
          <w:ilvl w:val="0"/>
          <w:numId w:val="43"/>
        </w:numPr>
      </w:pPr>
      <w:r>
        <w:t>Does the new security measures from Beijing reflect failure from Hong Kong?</w:t>
      </w:r>
    </w:p>
    <w:p w14:paraId="3E7FD1CE" w14:textId="0084F8C5" w:rsidR="00511245" w:rsidRPr="00A23773" w:rsidRDefault="00511245" w:rsidP="00A025F1">
      <w:pPr>
        <w:pStyle w:val="ListParagraph"/>
        <w:numPr>
          <w:ilvl w:val="0"/>
          <w:numId w:val="43"/>
        </w:numPr>
      </w:pPr>
      <w:r>
        <w:t>Will the European Union’s resolution condemning Beijing’s new law have any impact on Hong Kong relations with foreign countries?</w:t>
      </w:r>
    </w:p>
    <w:p w14:paraId="00C0DDAC" w14:textId="2D260744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6E3FB1" w:rsidRPr="00CC6DC6">
          <w:rPr>
            <w:rStyle w:val="Hyperlink"/>
          </w:rPr>
          <w:t>Freelancing</w:t>
        </w:r>
      </w:hyperlink>
    </w:p>
    <w:p w14:paraId="6146405A" w14:textId="18F2A5D5" w:rsidR="007F5EC6" w:rsidRDefault="006E3FB1" w:rsidP="000A5759">
      <w:pPr>
        <w:pStyle w:val="ListParagraph"/>
        <w:numPr>
          <w:ilvl w:val="0"/>
          <w:numId w:val="43"/>
        </w:numPr>
      </w:pPr>
      <w:r>
        <w:t>How has Los Angeles freelancing been affected by Covid-19?</w:t>
      </w:r>
    </w:p>
    <w:p w14:paraId="76A4B552" w14:textId="06735CB3" w:rsidR="006E3FB1" w:rsidRDefault="006E3FB1" w:rsidP="000A5759">
      <w:pPr>
        <w:pStyle w:val="ListParagraph"/>
        <w:numPr>
          <w:ilvl w:val="0"/>
          <w:numId w:val="43"/>
        </w:numPr>
      </w:pPr>
      <w:r>
        <w:t>Is there a coming economic boom in the freelancing market?</w:t>
      </w:r>
    </w:p>
    <w:p w14:paraId="12B7F49B" w14:textId="1649A5E7" w:rsidR="006E3FB1" w:rsidRDefault="006E3FB1" w:rsidP="000A5759">
      <w:pPr>
        <w:pStyle w:val="ListParagraph"/>
        <w:numPr>
          <w:ilvl w:val="0"/>
          <w:numId w:val="43"/>
        </w:numPr>
      </w:pPr>
      <w:r>
        <w:t xml:space="preserve">What is “freelancing” and how can it </w:t>
      </w:r>
      <w:r w:rsidR="00CC6DC6">
        <w:t>help the growing unemployed community?</w:t>
      </w:r>
    </w:p>
    <w:p w14:paraId="226E4CE3" w14:textId="0F0C9520" w:rsidR="00CC6DC6" w:rsidRDefault="00CC6DC6" w:rsidP="000A5759">
      <w:pPr>
        <w:pStyle w:val="ListParagraph"/>
        <w:numPr>
          <w:ilvl w:val="0"/>
          <w:numId w:val="43"/>
        </w:numPr>
      </w:pPr>
      <w:r>
        <w:t>What is in store for the future of freelancing?</w:t>
      </w:r>
    </w:p>
    <w:p w14:paraId="70C1AF02" w14:textId="6C70C2D7" w:rsidR="00CC6DC6" w:rsidRDefault="00CC6DC6" w:rsidP="000A5759">
      <w:pPr>
        <w:pStyle w:val="ListParagraph"/>
        <w:numPr>
          <w:ilvl w:val="0"/>
          <w:numId w:val="43"/>
        </w:numPr>
      </w:pPr>
      <w:r>
        <w:t>Are enterprise teams the next big thing in the freelancing revolution?</w:t>
      </w:r>
    </w:p>
    <w:p w14:paraId="45294230" w14:textId="12B0DFEF" w:rsidR="00CC6DC6" w:rsidRPr="00A07FA3" w:rsidRDefault="00CC6DC6" w:rsidP="000A5759">
      <w:pPr>
        <w:pStyle w:val="ListParagraph"/>
        <w:numPr>
          <w:ilvl w:val="0"/>
          <w:numId w:val="43"/>
        </w:numPr>
      </w:pPr>
      <w:r>
        <w:t>Will the pandemic lead to more work with freelancers?</w:t>
      </w:r>
    </w:p>
    <w:sectPr w:rsidR="00CC6DC6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CF8FC" w14:textId="77777777" w:rsidR="00EB6E35" w:rsidRDefault="00EB6E35" w:rsidP="001D5FD6">
      <w:r>
        <w:separator/>
      </w:r>
    </w:p>
    <w:p w14:paraId="47D8B41D" w14:textId="77777777" w:rsidR="00EB6E35" w:rsidRDefault="00EB6E35"/>
    <w:p w14:paraId="5F828AD5" w14:textId="77777777" w:rsidR="00EB6E35" w:rsidRDefault="00EB6E35"/>
  </w:endnote>
  <w:endnote w:type="continuationSeparator" w:id="0">
    <w:p w14:paraId="77A5CB15" w14:textId="77777777" w:rsidR="00EB6E35" w:rsidRDefault="00EB6E35" w:rsidP="001D5FD6">
      <w:r>
        <w:continuationSeparator/>
      </w:r>
    </w:p>
    <w:p w14:paraId="2E6CEC40" w14:textId="77777777" w:rsidR="00EB6E35" w:rsidRDefault="00EB6E35"/>
    <w:p w14:paraId="23B02466" w14:textId="77777777" w:rsidR="00EB6E35" w:rsidRDefault="00EB6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B6E35">
      <w:fldChar w:fldCharType="begin"/>
    </w:r>
    <w:r w:rsidR="00EB6E35">
      <w:instrText xml:space="preserve"> NUMPAGES </w:instrText>
    </w:r>
    <w:r w:rsidR="00EB6E35">
      <w:fldChar w:fldCharType="separate"/>
    </w:r>
    <w:r>
      <w:rPr>
        <w:noProof/>
      </w:rPr>
      <w:t>5</w:t>
    </w:r>
    <w:r w:rsidR="00EB6E35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CC4AE" w14:textId="77777777" w:rsidR="00EB6E35" w:rsidRDefault="00EB6E35" w:rsidP="001D5FD6">
      <w:r>
        <w:separator/>
      </w:r>
    </w:p>
    <w:p w14:paraId="3EC231FC" w14:textId="77777777" w:rsidR="00EB6E35" w:rsidRDefault="00EB6E35"/>
    <w:p w14:paraId="3B04642B" w14:textId="77777777" w:rsidR="00EB6E35" w:rsidRDefault="00EB6E35"/>
  </w:footnote>
  <w:footnote w:type="continuationSeparator" w:id="0">
    <w:p w14:paraId="7CDFD6AD" w14:textId="77777777" w:rsidR="00EB6E35" w:rsidRDefault="00EB6E35" w:rsidP="001D5FD6">
      <w:r>
        <w:continuationSeparator/>
      </w:r>
    </w:p>
    <w:p w14:paraId="323BA6B5" w14:textId="77777777" w:rsidR="00EB6E35" w:rsidRDefault="00EB6E35"/>
    <w:p w14:paraId="35772AF9" w14:textId="77777777" w:rsidR="00EB6E35" w:rsidRDefault="00EB6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C7C"/>
    <w:rsid w:val="001315CF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guns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freelancing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hong%20kong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2042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2020-06-30T11:04:00Z</dcterms:created>
  <dcterms:modified xsi:type="dcterms:W3CDTF">2020-06-30T11:41:00Z</dcterms:modified>
</cp:coreProperties>
</file>